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09F" w:rsidRPr="00505153" w:rsidRDefault="00EA209F" w:rsidP="00EA209F">
      <w:pPr>
        <w:spacing w:after="0" w:line="240" w:lineRule="auto"/>
        <w:rPr>
          <w:rFonts w:ascii="Arial" w:hAnsi="Arial" w:cs="Arial"/>
          <w:b/>
          <w:sz w:val="32"/>
          <w:szCs w:val="32"/>
        </w:rPr>
      </w:pPr>
      <w:r>
        <w:rPr>
          <w:rFonts w:ascii="Arial" w:hAnsi="Arial" w:cs="Arial"/>
          <w:sz w:val="24"/>
          <w:szCs w:val="24"/>
        </w:rPr>
        <w:t xml:space="preserve">               </w:t>
      </w:r>
      <w:r w:rsidRPr="00505153">
        <w:rPr>
          <w:rFonts w:ascii="Arial" w:hAnsi="Arial" w:cs="Arial"/>
          <w:b/>
          <w:sz w:val="32"/>
          <w:szCs w:val="32"/>
        </w:rPr>
        <w:t>АДМИНИСТРАЦИЯ ЧЕРНОВЕЦКОГО СЕЛЬСОВЕТА</w:t>
      </w:r>
    </w:p>
    <w:p w:rsidR="00EA209F" w:rsidRPr="00505153" w:rsidRDefault="00EA209F" w:rsidP="00EA209F">
      <w:pPr>
        <w:spacing w:after="0" w:line="240" w:lineRule="auto"/>
        <w:jc w:val="center"/>
        <w:rPr>
          <w:rFonts w:ascii="Arial" w:hAnsi="Arial" w:cs="Arial"/>
          <w:b/>
          <w:sz w:val="32"/>
          <w:szCs w:val="32"/>
        </w:rPr>
      </w:pPr>
      <w:r w:rsidRPr="00505153">
        <w:rPr>
          <w:rFonts w:ascii="Arial" w:hAnsi="Arial" w:cs="Arial"/>
          <w:b/>
          <w:sz w:val="32"/>
          <w:szCs w:val="32"/>
        </w:rPr>
        <w:t>ПРИСТЕНСКОГО РАЙОНА КУРСКОЙ ОБЛАСТИ</w:t>
      </w:r>
    </w:p>
    <w:p w:rsidR="00EA209F" w:rsidRPr="00505153" w:rsidRDefault="00EA209F" w:rsidP="00EA209F">
      <w:pPr>
        <w:spacing w:after="0" w:line="240" w:lineRule="auto"/>
        <w:jc w:val="center"/>
        <w:rPr>
          <w:rFonts w:ascii="Arial" w:hAnsi="Arial" w:cs="Arial"/>
          <w:b/>
          <w:sz w:val="32"/>
          <w:szCs w:val="32"/>
        </w:rPr>
      </w:pPr>
      <w:r w:rsidRPr="00505153">
        <w:rPr>
          <w:rFonts w:ascii="Arial" w:hAnsi="Arial" w:cs="Arial"/>
          <w:b/>
          <w:sz w:val="32"/>
          <w:szCs w:val="32"/>
        </w:rPr>
        <w:t>ПОСТАНОВЛЕНИЕ</w:t>
      </w:r>
    </w:p>
    <w:p w:rsidR="00EA209F" w:rsidRPr="00505153" w:rsidRDefault="00EA209F" w:rsidP="00EA209F">
      <w:pPr>
        <w:spacing w:after="0" w:line="240" w:lineRule="auto"/>
        <w:jc w:val="center"/>
        <w:rPr>
          <w:rFonts w:ascii="Arial" w:hAnsi="Arial" w:cs="Arial"/>
          <w:b/>
          <w:sz w:val="32"/>
          <w:szCs w:val="32"/>
        </w:rPr>
      </w:pPr>
      <w:r w:rsidRPr="00505153">
        <w:rPr>
          <w:rFonts w:ascii="Arial" w:hAnsi="Arial" w:cs="Arial"/>
          <w:b/>
          <w:sz w:val="32"/>
          <w:szCs w:val="32"/>
        </w:rPr>
        <w:t xml:space="preserve">от </w:t>
      </w:r>
      <w:r>
        <w:rPr>
          <w:rFonts w:ascii="Arial" w:hAnsi="Arial" w:cs="Arial"/>
          <w:b/>
          <w:sz w:val="32"/>
          <w:szCs w:val="32"/>
        </w:rPr>
        <w:t>08</w:t>
      </w:r>
      <w:r w:rsidRPr="00505153">
        <w:rPr>
          <w:rFonts w:ascii="Arial" w:hAnsi="Arial" w:cs="Arial"/>
          <w:b/>
          <w:sz w:val="32"/>
          <w:szCs w:val="32"/>
        </w:rPr>
        <w:t xml:space="preserve"> </w:t>
      </w:r>
      <w:r>
        <w:rPr>
          <w:rFonts w:ascii="Arial" w:hAnsi="Arial" w:cs="Arial"/>
          <w:b/>
          <w:sz w:val="32"/>
          <w:szCs w:val="32"/>
        </w:rPr>
        <w:t>но</w:t>
      </w:r>
      <w:r w:rsidRPr="00505153">
        <w:rPr>
          <w:rFonts w:ascii="Arial" w:hAnsi="Arial" w:cs="Arial"/>
          <w:b/>
          <w:sz w:val="32"/>
          <w:szCs w:val="32"/>
        </w:rPr>
        <w:t>ября 2016г. №</w:t>
      </w:r>
      <w:r>
        <w:rPr>
          <w:rFonts w:ascii="Arial" w:hAnsi="Arial" w:cs="Arial"/>
          <w:b/>
          <w:sz w:val="32"/>
          <w:szCs w:val="32"/>
        </w:rPr>
        <w:t>150</w:t>
      </w:r>
    </w:p>
    <w:p w:rsidR="00EA209F" w:rsidRPr="00DC70EE" w:rsidRDefault="00EA209F" w:rsidP="00DC70EE">
      <w:pPr>
        <w:spacing w:after="0" w:line="240" w:lineRule="auto"/>
        <w:ind w:left="-142"/>
        <w:rPr>
          <w:rFonts w:ascii="Arial" w:hAnsi="Arial" w:cs="Arial"/>
          <w:b/>
          <w:bCs/>
          <w:sz w:val="32"/>
          <w:szCs w:val="32"/>
        </w:rPr>
      </w:pPr>
      <w:proofErr w:type="gramStart"/>
      <w:r w:rsidRPr="00DC70EE">
        <w:rPr>
          <w:rFonts w:ascii="Arial" w:hAnsi="Arial" w:cs="Arial"/>
          <w:b/>
          <w:sz w:val="32"/>
          <w:szCs w:val="32"/>
        </w:rPr>
        <w:t>О внесении изменений в Административный регламент по предоставлению муниципальной услуги «</w:t>
      </w:r>
      <w:r w:rsidR="00DC70EE" w:rsidRPr="00DC70EE">
        <w:rPr>
          <w:rFonts w:ascii="Arial" w:hAnsi="Arial" w:cs="Arial"/>
          <w:b/>
          <w:bCs/>
          <w:sz w:val="32"/>
          <w:szCs w:val="32"/>
        </w:rPr>
        <w:t xml:space="preserve">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DC70EE">
        <w:rPr>
          <w:rFonts w:ascii="Arial" w:hAnsi="Arial" w:cs="Arial"/>
          <w:b/>
          <w:sz w:val="32"/>
          <w:szCs w:val="32"/>
        </w:rPr>
        <w:t>»</w:t>
      </w:r>
      <w:r w:rsidRPr="00DC70EE">
        <w:rPr>
          <w:rFonts w:ascii="Arial" w:hAnsi="Arial" w:cs="Arial"/>
          <w:sz w:val="32"/>
          <w:szCs w:val="32"/>
          <w:lang w:eastAsia="ar-SA"/>
        </w:rPr>
        <w:t xml:space="preserve"> </w:t>
      </w:r>
      <w:r w:rsidRPr="00DC70EE">
        <w:rPr>
          <w:rFonts w:ascii="Arial" w:hAnsi="Arial" w:cs="Arial"/>
          <w:b/>
          <w:sz w:val="32"/>
          <w:szCs w:val="32"/>
          <w:lang w:eastAsia="ar-SA"/>
        </w:rPr>
        <w:t>утвержденный постановлением Администрации</w:t>
      </w:r>
      <w:proofErr w:type="gramEnd"/>
      <w:r w:rsidRPr="00DC70EE">
        <w:rPr>
          <w:rFonts w:ascii="Arial" w:hAnsi="Arial" w:cs="Arial"/>
          <w:b/>
          <w:sz w:val="32"/>
          <w:szCs w:val="32"/>
          <w:lang w:eastAsia="ar-SA"/>
        </w:rPr>
        <w:t xml:space="preserve"> Черновецкого сельсовета </w:t>
      </w:r>
      <w:r w:rsidRPr="00DC70EE">
        <w:rPr>
          <w:rFonts w:ascii="Arial" w:hAnsi="Arial" w:cs="Arial"/>
          <w:b/>
          <w:bCs/>
          <w:iCs/>
          <w:sz w:val="32"/>
          <w:szCs w:val="32"/>
        </w:rPr>
        <w:t>от 21марта 2016 г. № 43</w:t>
      </w:r>
    </w:p>
    <w:p w:rsidR="00EA209F" w:rsidRPr="00505153" w:rsidRDefault="00EA209F" w:rsidP="00EA209F">
      <w:pPr>
        <w:tabs>
          <w:tab w:val="left" w:pos="0"/>
        </w:tabs>
        <w:spacing w:after="0" w:line="240" w:lineRule="auto"/>
        <w:jc w:val="center"/>
        <w:rPr>
          <w:rFonts w:ascii="Arial" w:hAnsi="Arial" w:cs="Arial"/>
          <w:b/>
          <w:color w:val="000000"/>
          <w:sz w:val="24"/>
          <w:szCs w:val="24"/>
          <w:lang w:eastAsia="en-US"/>
        </w:rPr>
      </w:pPr>
    </w:p>
    <w:p w:rsidR="00EA209F" w:rsidRPr="00505153" w:rsidRDefault="00EA209F" w:rsidP="00EA209F">
      <w:pPr>
        <w:spacing w:after="0" w:line="240" w:lineRule="auto"/>
        <w:jc w:val="both"/>
        <w:rPr>
          <w:rFonts w:ascii="Arial" w:hAnsi="Arial" w:cs="Arial"/>
          <w:b/>
          <w:sz w:val="24"/>
          <w:szCs w:val="24"/>
        </w:rPr>
      </w:pPr>
      <w:r w:rsidRPr="00505153">
        <w:rPr>
          <w:rFonts w:ascii="Arial" w:hAnsi="Arial" w:cs="Arial"/>
          <w:sz w:val="24"/>
          <w:szCs w:val="24"/>
          <w:lang w:eastAsia="ar-SA"/>
        </w:rPr>
        <w:t>В соответствии с Федеральным законом от 27.07.2010 №210-ФЗ «</w:t>
      </w:r>
      <w:r w:rsidRPr="00505153">
        <w:rPr>
          <w:rFonts w:ascii="Arial" w:hAnsi="Arial" w:cs="Arial"/>
          <w:bCs/>
          <w:sz w:val="24"/>
          <w:szCs w:val="24"/>
          <w:lang w:eastAsia="ar-SA"/>
        </w:rPr>
        <w:t>Об организации предоставления государственных и муниципальных услуг</w:t>
      </w:r>
      <w:r w:rsidRPr="00505153">
        <w:rPr>
          <w:rFonts w:ascii="Arial" w:hAnsi="Arial" w:cs="Arial"/>
          <w:sz w:val="24"/>
          <w:szCs w:val="24"/>
          <w:lang w:eastAsia="ar-SA"/>
        </w:rPr>
        <w:t xml:space="preserve">», </w:t>
      </w:r>
      <w:r w:rsidRPr="00505153">
        <w:rPr>
          <w:rFonts w:ascii="Arial" w:hAnsi="Arial" w:cs="Arial"/>
          <w:sz w:val="24"/>
          <w:szCs w:val="24"/>
        </w:rPr>
        <w:t>в целях приведения административного регламента в соответствие с законодательством Российской Федерации Администрация Черновецкого сельсовета Пристенского района Курской области постановляет</w:t>
      </w:r>
      <w:r w:rsidRPr="00505153">
        <w:rPr>
          <w:rFonts w:ascii="Arial" w:hAnsi="Arial" w:cs="Arial"/>
          <w:b/>
          <w:sz w:val="24"/>
          <w:szCs w:val="24"/>
        </w:rPr>
        <w:t>:</w:t>
      </w:r>
    </w:p>
    <w:p w:rsidR="00EA209F" w:rsidRPr="00BB05EF" w:rsidRDefault="00EA209F" w:rsidP="00BB05EF">
      <w:pPr>
        <w:pStyle w:val="af1"/>
        <w:numPr>
          <w:ilvl w:val="0"/>
          <w:numId w:val="26"/>
        </w:numPr>
        <w:spacing w:after="0" w:line="240" w:lineRule="auto"/>
        <w:rPr>
          <w:rFonts w:ascii="Arial" w:hAnsi="Arial" w:cs="Arial"/>
          <w:b/>
          <w:bCs/>
          <w:sz w:val="32"/>
          <w:szCs w:val="32"/>
        </w:rPr>
      </w:pPr>
      <w:proofErr w:type="gramStart"/>
      <w:r w:rsidRPr="00BB05EF">
        <w:rPr>
          <w:rFonts w:ascii="Arial" w:hAnsi="Arial" w:cs="Arial"/>
          <w:sz w:val="24"/>
          <w:szCs w:val="24"/>
          <w:lang w:eastAsia="ar-SA"/>
        </w:rPr>
        <w:t xml:space="preserve">Внести в Административный регламент по предоставлению муниципальной услуги </w:t>
      </w:r>
      <w:r w:rsidR="00DC70EE" w:rsidRPr="00BB05EF">
        <w:rPr>
          <w:rFonts w:ascii="Arial" w:hAnsi="Arial" w:cs="Arial"/>
          <w:sz w:val="24"/>
          <w:szCs w:val="24"/>
        </w:rPr>
        <w:t>«</w:t>
      </w:r>
      <w:r w:rsidR="00DC70EE" w:rsidRPr="00BB05EF">
        <w:rPr>
          <w:rFonts w:ascii="Arial" w:hAnsi="Arial" w:cs="Arial"/>
          <w:bCs/>
          <w:sz w:val="24"/>
          <w:szCs w:val="24"/>
        </w:rPr>
        <w:t xml:space="preserve">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00DC70EE" w:rsidRPr="00BB05EF">
        <w:rPr>
          <w:rFonts w:ascii="Arial" w:hAnsi="Arial" w:cs="Arial"/>
          <w:sz w:val="24"/>
          <w:szCs w:val="24"/>
        </w:rPr>
        <w:t>»</w:t>
      </w:r>
      <w:r w:rsidR="00DC70EE" w:rsidRPr="00BB05EF">
        <w:rPr>
          <w:rFonts w:ascii="Arial" w:hAnsi="Arial" w:cs="Arial"/>
          <w:sz w:val="24"/>
          <w:szCs w:val="24"/>
          <w:lang w:eastAsia="ar-SA"/>
        </w:rPr>
        <w:t xml:space="preserve"> утвержденный постановлением Администрации Черновецкого сельсовета</w:t>
      </w:r>
      <w:proofErr w:type="gramEnd"/>
      <w:r w:rsidR="00DC70EE" w:rsidRPr="00BB05EF">
        <w:rPr>
          <w:rFonts w:ascii="Arial" w:hAnsi="Arial" w:cs="Arial"/>
          <w:sz w:val="24"/>
          <w:szCs w:val="24"/>
          <w:lang w:eastAsia="ar-SA"/>
        </w:rPr>
        <w:t xml:space="preserve"> </w:t>
      </w:r>
      <w:r w:rsidR="00DC70EE" w:rsidRPr="00BB05EF">
        <w:rPr>
          <w:rFonts w:ascii="Arial" w:hAnsi="Arial" w:cs="Arial"/>
          <w:bCs/>
          <w:iCs/>
          <w:sz w:val="24"/>
          <w:szCs w:val="24"/>
        </w:rPr>
        <w:t>от 21марта 2016 г. № 43</w:t>
      </w:r>
      <w:r w:rsidR="00DC70EE" w:rsidRPr="00BB05EF">
        <w:rPr>
          <w:rFonts w:ascii="Arial" w:hAnsi="Arial" w:cs="Arial"/>
          <w:b/>
          <w:bCs/>
          <w:sz w:val="32"/>
          <w:szCs w:val="32"/>
        </w:rPr>
        <w:t xml:space="preserve"> </w:t>
      </w:r>
      <w:r w:rsidRPr="00BB05EF">
        <w:rPr>
          <w:rFonts w:ascii="Arial" w:hAnsi="Arial" w:cs="Arial"/>
          <w:sz w:val="24"/>
          <w:szCs w:val="24"/>
          <w:lang w:eastAsia="ar-SA"/>
        </w:rPr>
        <w:t>следующие изменения:</w:t>
      </w:r>
    </w:p>
    <w:p w:rsidR="00EA209F" w:rsidRPr="00505153" w:rsidRDefault="00EA209F" w:rsidP="00EA209F">
      <w:pPr>
        <w:pStyle w:val="af1"/>
        <w:widowControl w:val="0"/>
        <w:numPr>
          <w:ilvl w:val="0"/>
          <w:numId w:val="25"/>
        </w:numPr>
        <w:autoSpaceDE w:val="0"/>
        <w:autoSpaceDN w:val="0"/>
        <w:spacing w:after="0" w:line="240" w:lineRule="auto"/>
        <w:jc w:val="both"/>
        <w:rPr>
          <w:rFonts w:ascii="Arial" w:hAnsi="Arial" w:cs="Arial"/>
          <w:sz w:val="24"/>
          <w:szCs w:val="24"/>
        </w:rPr>
      </w:pPr>
      <w:r w:rsidRPr="00505153">
        <w:rPr>
          <w:rFonts w:ascii="Arial" w:hAnsi="Arial" w:cs="Arial"/>
          <w:sz w:val="24"/>
          <w:szCs w:val="24"/>
        </w:rPr>
        <w:t>Дополнить пункт</w:t>
      </w:r>
      <w:r w:rsidRPr="00505153">
        <w:rPr>
          <w:rFonts w:ascii="Arial" w:hAnsi="Arial" w:cs="Arial"/>
          <w:bCs/>
          <w:color w:val="000000"/>
          <w:sz w:val="24"/>
          <w:szCs w:val="24"/>
        </w:rPr>
        <w:t xml:space="preserve"> </w:t>
      </w:r>
      <w:r>
        <w:rPr>
          <w:rFonts w:ascii="Arial" w:hAnsi="Arial" w:cs="Arial"/>
          <w:sz w:val="24"/>
          <w:szCs w:val="24"/>
        </w:rPr>
        <w:t>3.4</w:t>
      </w:r>
      <w:r w:rsidR="00DC70EE">
        <w:rPr>
          <w:rFonts w:ascii="Arial" w:hAnsi="Arial" w:cs="Arial"/>
          <w:sz w:val="24"/>
          <w:szCs w:val="24"/>
        </w:rPr>
        <w:t xml:space="preserve"> </w:t>
      </w:r>
      <w:r w:rsidRPr="00505153">
        <w:rPr>
          <w:rFonts w:ascii="Arial" w:hAnsi="Arial" w:cs="Arial"/>
          <w:bCs/>
          <w:sz w:val="24"/>
          <w:szCs w:val="24"/>
        </w:rPr>
        <w:t xml:space="preserve">раздела </w:t>
      </w:r>
      <w:r w:rsidRPr="00505153">
        <w:rPr>
          <w:rFonts w:ascii="Arial" w:hAnsi="Arial" w:cs="Arial"/>
          <w:bCs/>
          <w:sz w:val="24"/>
          <w:szCs w:val="24"/>
          <w:lang w:val="en-US"/>
        </w:rPr>
        <w:t>III</w:t>
      </w:r>
      <w:r w:rsidRPr="00505153">
        <w:rPr>
          <w:rFonts w:ascii="Arial" w:hAnsi="Arial" w:cs="Arial"/>
          <w:sz w:val="24"/>
          <w:szCs w:val="24"/>
        </w:rPr>
        <w:t xml:space="preserve"> </w:t>
      </w:r>
      <w:r w:rsidR="00DC70EE">
        <w:rPr>
          <w:rFonts w:ascii="Arial" w:hAnsi="Arial" w:cs="Arial"/>
          <w:sz w:val="24"/>
          <w:szCs w:val="24"/>
        </w:rPr>
        <w:t xml:space="preserve">третьим абзацем </w:t>
      </w:r>
      <w:r w:rsidRPr="00505153">
        <w:rPr>
          <w:rFonts w:ascii="Arial" w:hAnsi="Arial" w:cs="Arial"/>
          <w:sz w:val="24"/>
          <w:szCs w:val="24"/>
        </w:rPr>
        <w:t>следующего</w:t>
      </w:r>
      <w:r>
        <w:rPr>
          <w:rFonts w:ascii="Arial" w:hAnsi="Arial" w:cs="Arial"/>
          <w:sz w:val="24"/>
          <w:szCs w:val="24"/>
        </w:rPr>
        <w:t xml:space="preserve"> </w:t>
      </w:r>
      <w:r w:rsidRPr="00505153">
        <w:rPr>
          <w:rFonts w:ascii="Arial" w:hAnsi="Arial" w:cs="Arial"/>
          <w:sz w:val="24"/>
          <w:szCs w:val="24"/>
        </w:rPr>
        <w:t>содержания:</w:t>
      </w:r>
      <w:r>
        <w:rPr>
          <w:rFonts w:ascii="Arial" w:hAnsi="Arial" w:cs="Arial"/>
          <w:sz w:val="24"/>
          <w:szCs w:val="24"/>
        </w:rPr>
        <w:t xml:space="preserve"> </w:t>
      </w:r>
      <w:r w:rsidR="00DC70EE" w:rsidRPr="00505153">
        <w:rPr>
          <w:rFonts w:ascii="Arial" w:hAnsi="Arial" w:cs="Arial"/>
          <w:sz w:val="24"/>
          <w:szCs w:val="24"/>
        </w:rPr>
        <w:t xml:space="preserve">Критерием принятия решения является </w:t>
      </w:r>
      <w:r w:rsidR="00DC70EE" w:rsidRPr="005B0008">
        <w:rPr>
          <w:rFonts w:ascii="Arial" w:hAnsi="Arial" w:cs="Arial"/>
          <w:bCs/>
          <w:sz w:val="24"/>
          <w:szCs w:val="24"/>
        </w:rPr>
        <w:t xml:space="preserve">поступление зарегистрированного заявления и комплекта документов </w:t>
      </w:r>
      <w:proofErr w:type="gramStart"/>
      <w:r w:rsidR="00DC70EE" w:rsidRPr="005B0008">
        <w:rPr>
          <w:rFonts w:ascii="Arial" w:hAnsi="Arial" w:cs="Arial"/>
          <w:bCs/>
          <w:sz w:val="24"/>
          <w:szCs w:val="24"/>
        </w:rPr>
        <w:t>к</w:t>
      </w:r>
      <w:proofErr w:type="gramEnd"/>
      <w:r w:rsidR="00DC70EE" w:rsidRPr="005B0008">
        <w:rPr>
          <w:rFonts w:ascii="Arial" w:hAnsi="Arial" w:cs="Arial"/>
          <w:bCs/>
          <w:sz w:val="24"/>
          <w:szCs w:val="24"/>
        </w:rPr>
        <w:t xml:space="preserve"> должностному лицу, ответственному за предоставление услуги (ответственный исполнитель).</w:t>
      </w:r>
    </w:p>
    <w:p w:rsidR="00EA209F" w:rsidRPr="00505153" w:rsidRDefault="00EA209F" w:rsidP="00EA209F">
      <w:pPr>
        <w:pStyle w:val="af1"/>
        <w:widowControl w:val="0"/>
        <w:numPr>
          <w:ilvl w:val="0"/>
          <w:numId w:val="25"/>
        </w:numPr>
        <w:autoSpaceDE w:val="0"/>
        <w:autoSpaceDN w:val="0"/>
        <w:spacing w:after="0" w:line="240" w:lineRule="auto"/>
        <w:jc w:val="both"/>
        <w:rPr>
          <w:rFonts w:ascii="Arial" w:hAnsi="Arial" w:cs="Arial"/>
          <w:sz w:val="24"/>
          <w:szCs w:val="24"/>
        </w:rPr>
      </w:pPr>
      <w:r w:rsidRPr="00505153">
        <w:rPr>
          <w:rFonts w:ascii="Arial" w:hAnsi="Arial" w:cs="Arial"/>
          <w:sz w:val="24"/>
          <w:szCs w:val="24"/>
        </w:rPr>
        <w:t>Дополнить пунктом</w:t>
      </w:r>
      <w:r w:rsidRPr="00505153">
        <w:rPr>
          <w:rFonts w:ascii="Arial" w:hAnsi="Arial" w:cs="Arial"/>
          <w:bCs/>
          <w:color w:val="000000"/>
          <w:sz w:val="24"/>
          <w:szCs w:val="24"/>
        </w:rPr>
        <w:t xml:space="preserve"> </w:t>
      </w:r>
      <w:r w:rsidRPr="00505153">
        <w:rPr>
          <w:rFonts w:ascii="Arial" w:hAnsi="Arial" w:cs="Arial"/>
          <w:sz w:val="24"/>
          <w:szCs w:val="24"/>
        </w:rPr>
        <w:t>3.</w:t>
      </w:r>
      <w:r w:rsidR="00BB05EF">
        <w:rPr>
          <w:rFonts w:ascii="Arial" w:hAnsi="Arial" w:cs="Arial"/>
          <w:sz w:val="24"/>
          <w:szCs w:val="24"/>
        </w:rPr>
        <w:t>4</w:t>
      </w:r>
      <w:r w:rsidRPr="00505153">
        <w:rPr>
          <w:rFonts w:ascii="Arial" w:hAnsi="Arial" w:cs="Arial"/>
          <w:bCs/>
          <w:sz w:val="24"/>
          <w:szCs w:val="24"/>
        </w:rPr>
        <w:t xml:space="preserve"> раздела </w:t>
      </w:r>
      <w:r w:rsidRPr="00505153">
        <w:rPr>
          <w:rFonts w:ascii="Arial" w:hAnsi="Arial" w:cs="Arial"/>
          <w:bCs/>
          <w:sz w:val="24"/>
          <w:szCs w:val="24"/>
          <w:lang w:val="en-US"/>
        </w:rPr>
        <w:t>III</w:t>
      </w:r>
      <w:r w:rsidRPr="00505153">
        <w:rPr>
          <w:rFonts w:ascii="Arial" w:hAnsi="Arial" w:cs="Arial"/>
          <w:sz w:val="24"/>
          <w:szCs w:val="24"/>
        </w:rPr>
        <w:t xml:space="preserve"> </w:t>
      </w:r>
      <w:r w:rsidR="00BB05EF">
        <w:rPr>
          <w:rFonts w:ascii="Arial" w:hAnsi="Arial" w:cs="Arial"/>
          <w:sz w:val="24"/>
          <w:szCs w:val="24"/>
        </w:rPr>
        <w:t>пятнадцатым абзацем</w:t>
      </w:r>
      <w:r w:rsidR="00BB05EF" w:rsidRPr="00505153">
        <w:rPr>
          <w:rFonts w:ascii="Arial" w:hAnsi="Arial" w:cs="Arial"/>
          <w:sz w:val="24"/>
          <w:szCs w:val="24"/>
        </w:rPr>
        <w:t xml:space="preserve"> </w:t>
      </w:r>
      <w:r w:rsidRPr="00505153">
        <w:rPr>
          <w:rFonts w:ascii="Arial" w:hAnsi="Arial" w:cs="Arial"/>
          <w:sz w:val="24"/>
          <w:szCs w:val="24"/>
        </w:rPr>
        <w:t>следующего</w:t>
      </w:r>
      <w:r>
        <w:rPr>
          <w:rFonts w:ascii="Arial" w:hAnsi="Arial" w:cs="Arial"/>
          <w:sz w:val="24"/>
          <w:szCs w:val="24"/>
        </w:rPr>
        <w:t xml:space="preserve"> </w:t>
      </w:r>
      <w:r w:rsidRPr="00505153">
        <w:rPr>
          <w:rFonts w:ascii="Arial" w:hAnsi="Arial" w:cs="Arial"/>
          <w:sz w:val="24"/>
          <w:szCs w:val="24"/>
        </w:rPr>
        <w:t>содержания:</w:t>
      </w:r>
      <w:r>
        <w:rPr>
          <w:rFonts w:ascii="Arial" w:hAnsi="Arial" w:cs="Arial"/>
          <w:sz w:val="24"/>
          <w:szCs w:val="24"/>
        </w:rPr>
        <w:t xml:space="preserve"> </w:t>
      </w:r>
      <w:r w:rsidRPr="00505153">
        <w:rPr>
          <w:rFonts w:ascii="Arial" w:hAnsi="Arial" w:cs="Arial"/>
          <w:sz w:val="24"/>
          <w:szCs w:val="24"/>
        </w:rPr>
        <w:t>Критерием принятия решения является поступление заявок</w:t>
      </w:r>
      <w:r>
        <w:rPr>
          <w:rFonts w:ascii="Arial" w:hAnsi="Arial" w:cs="Arial"/>
          <w:sz w:val="24"/>
          <w:szCs w:val="24"/>
        </w:rPr>
        <w:t xml:space="preserve"> </w:t>
      </w:r>
      <w:r w:rsidRPr="00505153">
        <w:rPr>
          <w:rFonts w:ascii="Arial" w:hAnsi="Arial" w:cs="Arial"/>
          <w:sz w:val="24"/>
          <w:szCs w:val="24"/>
        </w:rPr>
        <w:t>на участие в торгах.</w:t>
      </w:r>
    </w:p>
    <w:p w:rsidR="00EA209F" w:rsidRPr="00505153" w:rsidRDefault="00EA209F" w:rsidP="00EA209F">
      <w:pPr>
        <w:widowControl w:val="0"/>
        <w:tabs>
          <w:tab w:val="left" w:pos="0"/>
        </w:tabs>
        <w:suppressAutoHyphens/>
        <w:spacing w:after="0" w:line="240" w:lineRule="auto"/>
        <w:ind w:firstLine="426"/>
        <w:jc w:val="both"/>
        <w:rPr>
          <w:rFonts w:ascii="Arial" w:hAnsi="Arial" w:cs="Arial"/>
          <w:color w:val="000000"/>
          <w:sz w:val="24"/>
          <w:szCs w:val="24"/>
          <w:shd w:val="clear" w:color="auto" w:fill="FFFFFF"/>
        </w:rPr>
      </w:pPr>
      <w:r w:rsidRPr="00505153">
        <w:rPr>
          <w:rFonts w:ascii="Arial" w:hAnsi="Arial" w:cs="Arial"/>
          <w:sz w:val="24"/>
          <w:szCs w:val="24"/>
          <w:lang w:eastAsia="ar-SA"/>
        </w:rPr>
        <w:t>2.</w:t>
      </w:r>
      <w:r>
        <w:rPr>
          <w:rFonts w:ascii="Arial" w:hAnsi="Arial" w:cs="Arial"/>
          <w:sz w:val="24"/>
          <w:szCs w:val="24"/>
          <w:lang w:eastAsia="ar-SA"/>
        </w:rPr>
        <w:t xml:space="preserve"> </w:t>
      </w:r>
      <w:r w:rsidRPr="00505153">
        <w:rPr>
          <w:rFonts w:ascii="Arial" w:hAnsi="Arial" w:cs="Arial"/>
          <w:sz w:val="24"/>
          <w:szCs w:val="24"/>
          <w:lang w:eastAsia="ar-SA"/>
        </w:rPr>
        <w:t>Утвердить прилагаемые изменения</w:t>
      </w:r>
      <w:r>
        <w:rPr>
          <w:rFonts w:ascii="Arial" w:hAnsi="Arial" w:cs="Arial"/>
          <w:sz w:val="24"/>
          <w:szCs w:val="24"/>
        </w:rPr>
        <w:t xml:space="preserve"> </w:t>
      </w:r>
      <w:r w:rsidRPr="00505153">
        <w:rPr>
          <w:rFonts w:ascii="Arial" w:hAnsi="Arial" w:cs="Arial"/>
          <w:sz w:val="24"/>
          <w:szCs w:val="24"/>
          <w:lang w:eastAsia="ar-SA"/>
        </w:rPr>
        <w:t xml:space="preserve">в </w:t>
      </w:r>
      <w:r w:rsidRPr="00505153">
        <w:rPr>
          <w:rFonts w:ascii="Arial" w:hAnsi="Arial" w:cs="Arial"/>
          <w:sz w:val="24"/>
          <w:szCs w:val="24"/>
        </w:rPr>
        <w:t xml:space="preserve">Административный регламент по предоставлению муниципальной услуги </w:t>
      </w:r>
      <w:r w:rsidRPr="00505153">
        <w:rPr>
          <w:rFonts w:ascii="Arial" w:hAnsi="Arial" w:cs="Arial"/>
          <w:sz w:val="24"/>
          <w:szCs w:val="24"/>
          <w:lang w:eastAsia="ar-SA"/>
        </w:rPr>
        <w:t>«</w:t>
      </w:r>
      <w:r w:rsidRPr="00505153">
        <w:rPr>
          <w:rFonts w:ascii="Arial" w:hAnsi="Arial" w:cs="Arial"/>
          <w:sz w:val="24"/>
          <w:szCs w:val="24"/>
        </w:rPr>
        <w:t>Предоставление в безвозмездное пользование, аренду имущества, находящегося в муниципальной собственности»</w:t>
      </w:r>
      <w:r w:rsidRPr="00505153">
        <w:rPr>
          <w:rFonts w:ascii="Arial" w:hAnsi="Arial" w:cs="Arial"/>
          <w:sz w:val="24"/>
          <w:szCs w:val="24"/>
          <w:lang w:eastAsia="ar-SA"/>
        </w:rPr>
        <w:t xml:space="preserve"> </w:t>
      </w:r>
      <w:r w:rsidRPr="00505153">
        <w:rPr>
          <w:rFonts w:ascii="Arial" w:hAnsi="Arial" w:cs="Arial"/>
          <w:color w:val="000000"/>
          <w:sz w:val="24"/>
          <w:szCs w:val="24"/>
          <w:shd w:val="clear" w:color="auto" w:fill="FFFFFF"/>
        </w:rPr>
        <w:t>раздел 3, изложить административный регламент</w:t>
      </w:r>
      <w:r>
        <w:rPr>
          <w:rFonts w:ascii="Arial" w:hAnsi="Arial" w:cs="Arial"/>
          <w:color w:val="000000"/>
          <w:sz w:val="24"/>
          <w:szCs w:val="24"/>
          <w:shd w:val="clear" w:color="auto" w:fill="FFFFFF"/>
        </w:rPr>
        <w:t xml:space="preserve"> </w:t>
      </w:r>
      <w:r w:rsidRPr="00505153">
        <w:rPr>
          <w:rFonts w:ascii="Arial" w:hAnsi="Arial" w:cs="Arial"/>
          <w:color w:val="000000"/>
          <w:sz w:val="24"/>
          <w:szCs w:val="24"/>
          <w:shd w:val="clear" w:color="auto" w:fill="FFFFFF"/>
        </w:rPr>
        <w:t xml:space="preserve">в новой </w:t>
      </w:r>
      <w:r w:rsidRPr="00505153">
        <w:rPr>
          <w:rFonts w:ascii="Arial" w:hAnsi="Arial" w:cs="Arial"/>
          <w:color w:val="000000"/>
          <w:sz w:val="24"/>
          <w:szCs w:val="24"/>
          <w:shd w:val="clear" w:color="auto" w:fill="FFFFFF"/>
        </w:rPr>
        <w:lastRenderedPageBreak/>
        <w:t>редакци</w:t>
      </w:r>
      <w:proofErr w:type="gramStart"/>
      <w:r w:rsidRPr="00505153">
        <w:rPr>
          <w:rFonts w:ascii="Arial" w:hAnsi="Arial" w:cs="Arial"/>
          <w:color w:val="000000"/>
          <w:sz w:val="24"/>
          <w:szCs w:val="24"/>
          <w:shd w:val="clear" w:color="auto" w:fill="FFFFFF"/>
        </w:rPr>
        <w:t>и</w:t>
      </w:r>
      <w:r w:rsidRPr="00505153">
        <w:rPr>
          <w:rFonts w:ascii="Arial" w:hAnsi="Arial" w:cs="Arial"/>
          <w:sz w:val="24"/>
          <w:szCs w:val="24"/>
        </w:rPr>
        <w:t>(</w:t>
      </w:r>
      <w:proofErr w:type="gramEnd"/>
      <w:r w:rsidRPr="00505153">
        <w:rPr>
          <w:rFonts w:ascii="Arial" w:hAnsi="Arial" w:cs="Arial"/>
          <w:sz w:val="24"/>
          <w:szCs w:val="24"/>
        </w:rPr>
        <w:t>приложение)</w:t>
      </w:r>
      <w:r w:rsidRPr="00505153">
        <w:rPr>
          <w:rFonts w:ascii="Arial" w:hAnsi="Arial" w:cs="Arial"/>
          <w:color w:val="000000"/>
          <w:sz w:val="24"/>
          <w:szCs w:val="24"/>
          <w:shd w:val="clear" w:color="auto" w:fill="FFFFFF"/>
        </w:rPr>
        <w:t>:</w:t>
      </w:r>
    </w:p>
    <w:p w:rsidR="00EA209F" w:rsidRPr="00505153" w:rsidRDefault="00EA209F" w:rsidP="00EA209F">
      <w:pPr>
        <w:spacing w:after="0" w:line="240" w:lineRule="auto"/>
        <w:jc w:val="both"/>
        <w:rPr>
          <w:rFonts w:ascii="Arial" w:hAnsi="Arial" w:cs="Arial"/>
          <w:sz w:val="24"/>
          <w:szCs w:val="24"/>
        </w:rPr>
      </w:pPr>
      <w:r>
        <w:rPr>
          <w:rFonts w:ascii="Arial" w:hAnsi="Arial" w:cs="Arial"/>
          <w:sz w:val="24"/>
          <w:szCs w:val="24"/>
        </w:rPr>
        <w:t xml:space="preserve">      </w:t>
      </w:r>
      <w:r w:rsidRPr="00505153">
        <w:rPr>
          <w:rFonts w:ascii="Arial" w:hAnsi="Arial" w:cs="Arial"/>
          <w:sz w:val="24"/>
          <w:szCs w:val="24"/>
        </w:rPr>
        <w:t xml:space="preserve">3. </w:t>
      </w:r>
      <w:proofErr w:type="gramStart"/>
      <w:r w:rsidRPr="00505153">
        <w:rPr>
          <w:rFonts w:ascii="Arial" w:hAnsi="Arial" w:cs="Arial"/>
          <w:sz w:val="24"/>
          <w:szCs w:val="24"/>
        </w:rPr>
        <w:t>Контроль за</w:t>
      </w:r>
      <w:proofErr w:type="gramEnd"/>
      <w:r w:rsidRPr="00505153">
        <w:rPr>
          <w:rFonts w:ascii="Arial" w:hAnsi="Arial" w:cs="Arial"/>
          <w:sz w:val="24"/>
          <w:szCs w:val="24"/>
        </w:rPr>
        <w:t xml:space="preserve"> исполнением настоящего постановления оставляю за собой.</w:t>
      </w:r>
    </w:p>
    <w:p w:rsidR="00EA209F" w:rsidRDefault="00EA209F" w:rsidP="00EA209F">
      <w:pPr>
        <w:spacing w:after="0" w:line="240" w:lineRule="auto"/>
        <w:jc w:val="both"/>
        <w:rPr>
          <w:rFonts w:ascii="Arial" w:hAnsi="Arial" w:cs="Arial"/>
          <w:sz w:val="24"/>
          <w:szCs w:val="24"/>
        </w:rPr>
      </w:pPr>
      <w:r>
        <w:rPr>
          <w:rFonts w:ascii="Arial" w:hAnsi="Arial" w:cs="Arial"/>
          <w:sz w:val="24"/>
          <w:szCs w:val="24"/>
        </w:rPr>
        <w:t xml:space="preserve"> </w:t>
      </w:r>
      <w:r w:rsidRPr="00505153">
        <w:rPr>
          <w:rFonts w:ascii="Arial" w:hAnsi="Arial" w:cs="Arial"/>
          <w:sz w:val="24"/>
          <w:szCs w:val="24"/>
        </w:rPr>
        <w:t>4. Постановление вступает в силу со дня его обнародования.</w:t>
      </w:r>
    </w:p>
    <w:p w:rsidR="003B05F7" w:rsidRDefault="003B05F7" w:rsidP="00EA209F">
      <w:pPr>
        <w:spacing w:after="0" w:line="240" w:lineRule="auto"/>
        <w:jc w:val="both"/>
        <w:rPr>
          <w:rFonts w:ascii="Arial" w:hAnsi="Arial" w:cs="Arial"/>
          <w:sz w:val="24"/>
          <w:szCs w:val="24"/>
        </w:rPr>
      </w:pPr>
    </w:p>
    <w:p w:rsidR="003B05F7" w:rsidRPr="00505153" w:rsidRDefault="003B05F7" w:rsidP="00EA209F">
      <w:pPr>
        <w:spacing w:after="0" w:line="240" w:lineRule="auto"/>
        <w:jc w:val="both"/>
        <w:rPr>
          <w:rFonts w:ascii="Arial" w:hAnsi="Arial" w:cs="Arial"/>
          <w:sz w:val="24"/>
          <w:szCs w:val="24"/>
        </w:rPr>
      </w:pPr>
    </w:p>
    <w:p w:rsidR="00EA209F" w:rsidRPr="00505153" w:rsidRDefault="00EA209F" w:rsidP="003B05F7">
      <w:pPr>
        <w:pStyle w:val="ConsPlusNonformat"/>
        <w:jc w:val="both"/>
        <w:rPr>
          <w:rFonts w:ascii="Arial" w:hAnsi="Arial" w:cs="Arial"/>
          <w:b/>
          <w:sz w:val="24"/>
          <w:szCs w:val="24"/>
        </w:rPr>
      </w:pPr>
      <w:r w:rsidRPr="00505153">
        <w:rPr>
          <w:rFonts w:ascii="Arial" w:hAnsi="Arial" w:cs="Arial"/>
          <w:b/>
          <w:sz w:val="24"/>
          <w:szCs w:val="24"/>
        </w:rPr>
        <w:t xml:space="preserve">Глава Черновецкого сельсовета </w:t>
      </w:r>
      <w:r w:rsidRPr="00505153">
        <w:rPr>
          <w:rFonts w:ascii="Arial" w:hAnsi="Arial" w:cs="Arial"/>
          <w:b/>
          <w:sz w:val="24"/>
          <w:szCs w:val="24"/>
        </w:rPr>
        <w:tab/>
      </w:r>
    </w:p>
    <w:p w:rsidR="003B05F7" w:rsidRDefault="00EA209F" w:rsidP="003B05F7">
      <w:pPr>
        <w:tabs>
          <w:tab w:val="left" w:pos="5387"/>
          <w:tab w:val="right" w:pos="10317"/>
        </w:tabs>
        <w:spacing w:after="0" w:line="240" w:lineRule="auto"/>
        <w:ind w:right="-795"/>
        <w:jc w:val="both"/>
        <w:rPr>
          <w:rFonts w:ascii="Arial" w:hAnsi="Arial" w:cs="Arial"/>
          <w:b/>
          <w:sz w:val="24"/>
          <w:szCs w:val="24"/>
        </w:rPr>
      </w:pPr>
      <w:r w:rsidRPr="00505153">
        <w:rPr>
          <w:rFonts w:ascii="Arial" w:hAnsi="Arial" w:cs="Arial"/>
          <w:b/>
          <w:sz w:val="24"/>
          <w:szCs w:val="24"/>
        </w:rPr>
        <w:t>Пристенского района</w:t>
      </w:r>
    </w:p>
    <w:p w:rsidR="00EA209F" w:rsidRDefault="00EA209F" w:rsidP="003B05F7">
      <w:pPr>
        <w:tabs>
          <w:tab w:val="center" w:pos="4961"/>
        </w:tabs>
        <w:spacing w:after="0" w:line="240" w:lineRule="auto"/>
        <w:ind w:right="-795"/>
        <w:jc w:val="both"/>
        <w:rPr>
          <w:rFonts w:ascii="Arial" w:hAnsi="Arial" w:cs="Arial"/>
          <w:b/>
          <w:sz w:val="24"/>
          <w:szCs w:val="24"/>
        </w:rPr>
      </w:pPr>
      <w:r w:rsidRPr="00505153">
        <w:rPr>
          <w:rFonts w:ascii="Arial" w:hAnsi="Arial" w:cs="Arial"/>
          <w:b/>
          <w:sz w:val="24"/>
          <w:szCs w:val="24"/>
        </w:rPr>
        <w:t xml:space="preserve"> Курской области</w:t>
      </w:r>
      <w:r w:rsidR="003B05F7">
        <w:rPr>
          <w:rFonts w:ascii="Arial" w:hAnsi="Arial" w:cs="Arial"/>
          <w:b/>
          <w:sz w:val="24"/>
          <w:szCs w:val="24"/>
        </w:rPr>
        <w:tab/>
        <w:t xml:space="preserve">                                                                               </w:t>
      </w:r>
      <w:r w:rsidR="003B05F7" w:rsidRPr="00505153">
        <w:rPr>
          <w:rFonts w:ascii="Arial" w:hAnsi="Arial" w:cs="Arial"/>
          <w:b/>
          <w:sz w:val="24"/>
          <w:szCs w:val="24"/>
        </w:rPr>
        <w:t>С.Г.Константинов.</w:t>
      </w:r>
    </w:p>
    <w:p w:rsidR="00EA209F" w:rsidRDefault="00EA209F" w:rsidP="003B05F7">
      <w:pPr>
        <w:tabs>
          <w:tab w:val="left" w:pos="5387"/>
          <w:tab w:val="right" w:pos="10317"/>
        </w:tabs>
        <w:spacing w:after="0" w:line="240" w:lineRule="auto"/>
        <w:ind w:left="4678" w:right="-795"/>
        <w:jc w:val="both"/>
        <w:rPr>
          <w:rFonts w:ascii="Arial" w:hAnsi="Arial" w:cs="Arial"/>
          <w:b/>
          <w:sz w:val="24"/>
          <w:szCs w:val="24"/>
        </w:rPr>
      </w:pPr>
    </w:p>
    <w:p w:rsidR="00EA209F" w:rsidRDefault="00EA209F" w:rsidP="00EA209F">
      <w:pPr>
        <w:tabs>
          <w:tab w:val="left" w:pos="5387"/>
          <w:tab w:val="right" w:pos="10317"/>
        </w:tabs>
        <w:spacing w:after="0" w:line="240" w:lineRule="auto"/>
        <w:ind w:left="4678" w:right="-795"/>
        <w:jc w:val="both"/>
        <w:rPr>
          <w:rFonts w:ascii="Arial" w:hAnsi="Arial" w:cs="Arial"/>
          <w:b/>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3B05F7" w:rsidRDefault="003B05F7" w:rsidP="00EA209F">
      <w:pPr>
        <w:tabs>
          <w:tab w:val="left" w:pos="5387"/>
          <w:tab w:val="right" w:pos="10317"/>
        </w:tabs>
        <w:spacing w:after="0" w:line="240" w:lineRule="auto"/>
        <w:ind w:left="4678" w:right="-795"/>
        <w:jc w:val="both"/>
        <w:rPr>
          <w:rFonts w:ascii="Arial" w:hAnsi="Arial" w:cs="Arial"/>
          <w:sz w:val="24"/>
          <w:szCs w:val="24"/>
        </w:rPr>
      </w:pPr>
    </w:p>
    <w:p w:rsidR="00EA209F" w:rsidRPr="005B0008" w:rsidRDefault="00EA209F" w:rsidP="00EA209F">
      <w:pPr>
        <w:tabs>
          <w:tab w:val="left" w:pos="5387"/>
          <w:tab w:val="right" w:pos="10317"/>
        </w:tabs>
        <w:spacing w:after="0" w:line="240" w:lineRule="auto"/>
        <w:ind w:left="4678" w:right="-795"/>
        <w:jc w:val="both"/>
        <w:rPr>
          <w:rFonts w:ascii="Arial" w:hAnsi="Arial" w:cs="Arial"/>
          <w:sz w:val="24"/>
          <w:szCs w:val="24"/>
        </w:rPr>
      </w:pPr>
      <w:r>
        <w:rPr>
          <w:rFonts w:ascii="Arial" w:hAnsi="Arial" w:cs="Arial"/>
          <w:sz w:val="24"/>
          <w:szCs w:val="24"/>
        </w:rPr>
        <w:lastRenderedPageBreak/>
        <w:t>Приложение</w:t>
      </w:r>
    </w:p>
    <w:p w:rsidR="00EA209F" w:rsidRPr="005B0008" w:rsidRDefault="00EA209F" w:rsidP="00EA209F">
      <w:pPr>
        <w:tabs>
          <w:tab w:val="left" w:pos="5387"/>
        </w:tabs>
        <w:spacing w:after="0" w:line="240" w:lineRule="auto"/>
        <w:ind w:left="4678" w:right="-795"/>
        <w:jc w:val="both"/>
        <w:rPr>
          <w:rFonts w:ascii="Arial" w:hAnsi="Arial" w:cs="Arial"/>
          <w:sz w:val="24"/>
          <w:szCs w:val="24"/>
        </w:rPr>
      </w:pPr>
      <w:r w:rsidRPr="005B0008">
        <w:rPr>
          <w:rFonts w:ascii="Arial" w:hAnsi="Arial" w:cs="Arial"/>
          <w:sz w:val="24"/>
          <w:szCs w:val="24"/>
        </w:rPr>
        <w:t>постановлени</w:t>
      </w:r>
      <w:r>
        <w:rPr>
          <w:rFonts w:ascii="Arial" w:hAnsi="Arial" w:cs="Arial"/>
          <w:sz w:val="24"/>
          <w:szCs w:val="24"/>
        </w:rPr>
        <w:t xml:space="preserve">ю </w:t>
      </w:r>
      <w:r w:rsidRPr="005B0008">
        <w:rPr>
          <w:rFonts w:ascii="Arial" w:hAnsi="Arial" w:cs="Arial"/>
          <w:sz w:val="24"/>
          <w:szCs w:val="24"/>
        </w:rPr>
        <w:t xml:space="preserve"> Администрации </w:t>
      </w:r>
    </w:p>
    <w:p w:rsidR="00EA209F" w:rsidRPr="005B0008" w:rsidRDefault="00EA209F" w:rsidP="00EA209F">
      <w:pPr>
        <w:tabs>
          <w:tab w:val="left" w:pos="5387"/>
        </w:tabs>
        <w:spacing w:after="0" w:line="240" w:lineRule="auto"/>
        <w:ind w:left="4678" w:right="-795"/>
        <w:jc w:val="both"/>
        <w:rPr>
          <w:rFonts w:ascii="Arial" w:hAnsi="Arial" w:cs="Arial"/>
          <w:sz w:val="24"/>
          <w:szCs w:val="24"/>
        </w:rPr>
      </w:pPr>
      <w:r w:rsidRPr="005B0008">
        <w:rPr>
          <w:rFonts w:ascii="Arial" w:hAnsi="Arial" w:cs="Arial"/>
          <w:sz w:val="24"/>
          <w:szCs w:val="24"/>
        </w:rPr>
        <w:t xml:space="preserve">Черновецкого сельсовета </w:t>
      </w:r>
    </w:p>
    <w:p w:rsidR="00EA209F" w:rsidRPr="005B0008" w:rsidRDefault="00EA209F" w:rsidP="00EA209F">
      <w:pPr>
        <w:tabs>
          <w:tab w:val="left" w:pos="5387"/>
        </w:tabs>
        <w:spacing w:after="0" w:line="240" w:lineRule="auto"/>
        <w:ind w:left="4678" w:right="-795"/>
        <w:jc w:val="both"/>
        <w:rPr>
          <w:rFonts w:ascii="Arial" w:hAnsi="Arial" w:cs="Arial"/>
          <w:sz w:val="24"/>
          <w:szCs w:val="24"/>
        </w:rPr>
      </w:pPr>
      <w:r w:rsidRPr="005B0008">
        <w:rPr>
          <w:rFonts w:ascii="Arial" w:hAnsi="Arial" w:cs="Arial"/>
          <w:sz w:val="24"/>
          <w:szCs w:val="24"/>
        </w:rPr>
        <w:t xml:space="preserve">Пристенского района  </w:t>
      </w:r>
      <w:proofErr w:type="spellStart"/>
      <w:proofErr w:type="gramStart"/>
      <w:r w:rsidRPr="005B0008">
        <w:rPr>
          <w:rFonts w:ascii="Arial" w:hAnsi="Arial" w:cs="Arial"/>
          <w:sz w:val="24"/>
          <w:szCs w:val="24"/>
        </w:rPr>
        <w:t>района</w:t>
      </w:r>
      <w:proofErr w:type="spellEnd"/>
      <w:proofErr w:type="gramEnd"/>
    </w:p>
    <w:p w:rsidR="00EA209F" w:rsidRPr="005B0008" w:rsidRDefault="00EA209F" w:rsidP="00EA209F">
      <w:pPr>
        <w:tabs>
          <w:tab w:val="left" w:pos="5387"/>
        </w:tabs>
        <w:spacing w:after="0" w:line="240" w:lineRule="auto"/>
        <w:ind w:left="4678" w:right="-795"/>
        <w:jc w:val="both"/>
        <w:rPr>
          <w:rFonts w:ascii="Arial" w:hAnsi="Arial" w:cs="Arial"/>
          <w:sz w:val="24"/>
          <w:szCs w:val="24"/>
        </w:rPr>
      </w:pPr>
      <w:r w:rsidRPr="005B0008">
        <w:rPr>
          <w:rFonts w:ascii="Arial" w:hAnsi="Arial" w:cs="Arial"/>
          <w:sz w:val="24"/>
          <w:szCs w:val="24"/>
        </w:rPr>
        <w:t xml:space="preserve"> Курской области </w:t>
      </w:r>
    </w:p>
    <w:p w:rsidR="00EA209F" w:rsidRPr="005B0008" w:rsidRDefault="00EA209F" w:rsidP="00EA209F">
      <w:pPr>
        <w:tabs>
          <w:tab w:val="left" w:pos="5387"/>
        </w:tabs>
        <w:spacing w:after="0" w:line="240" w:lineRule="auto"/>
        <w:ind w:left="4678" w:right="-795"/>
        <w:jc w:val="both"/>
        <w:rPr>
          <w:rFonts w:ascii="Arial" w:hAnsi="Arial" w:cs="Arial"/>
          <w:sz w:val="24"/>
          <w:szCs w:val="24"/>
        </w:rPr>
      </w:pPr>
      <w:r w:rsidRPr="005B0008">
        <w:rPr>
          <w:rFonts w:ascii="Arial" w:hAnsi="Arial" w:cs="Arial"/>
          <w:sz w:val="24"/>
          <w:szCs w:val="24"/>
        </w:rPr>
        <w:t xml:space="preserve"> от </w:t>
      </w:r>
      <w:r>
        <w:rPr>
          <w:rFonts w:ascii="Arial" w:hAnsi="Arial" w:cs="Arial"/>
          <w:sz w:val="24"/>
          <w:szCs w:val="24"/>
        </w:rPr>
        <w:t xml:space="preserve">08 ноября </w:t>
      </w:r>
      <w:r w:rsidRPr="005B0008">
        <w:rPr>
          <w:rFonts w:ascii="Arial" w:hAnsi="Arial" w:cs="Arial"/>
          <w:sz w:val="24"/>
          <w:szCs w:val="24"/>
        </w:rPr>
        <w:t xml:space="preserve"> 2016г №</w:t>
      </w:r>
      <w:r>
        <w:rPr>
          <w:rFonts w:ascii="Arial" w:hAnsi="Arial" w:cs="Arial"/>
          <w:sz w:val="24"/>
          <w:szCs w:val="24"/>
        </w:rPr>
        <w:t>150</w:t>
      </w:r>
    </w:p>
    <w:p w:rsidR="00EA209F" w:rsidRPr="005B0008" w:rsidRDefault="00EA209F" w:rsidP="00EA209F">
      <w:pPr>
        <w:widowControl w:val="0"/>
        <w:spacing w:after="0" w:line="240" w:lineRule="auto"/>
        <w:ind w:right="-795"/>
        <w:jc w:val="both"/>
        <w:rPr>
          <w:rFonts w:ascii="Arial" w:hAnsi="Arial" w:cs="Arial"/>
          <w:sz w:val="24"/>
          <w:szCs w:val="24"/>
        </w:rPr>
      </w:pPr>
      <w:bookmarkStart w:id="0" w:name="_GoBack"/>
      <w:bookmarkEnd w:id="0"/>
    </w:p>
    <w:p w:rsidR="00EA209F" w:rsidRPr="005B0008" w:rsidRDefault="00EA209F" w:rsidP="00EA209F">
      <w:pPr>
        <w:tabs>
          <w:tab w:val="left" w:pos="5387"/>
          <w:tab w:val="right" w:pos="10317"/>
        </w:tabs>
        <w:spacing w:after="0" w:line="240" w:lineRule="auto"/>
        <w:ind w:left="4678" w:right="29"/>
        <w:jc w:val="both"/>
        <w:rPr>
          <w:rFonts w:ascii="Arial" w:hAnsi="Arial" w:cs="Arial"/>
          <w:sz w:val="24"/>
          <w:szCs w:val="24"/>
        </w:rPr>
      </w:pPr>
      <w:r w:rsidRPr="005B0008">
        <w:rPr>
          <w:rFonts w:ascii="Arial" w:hAnsi="Arial" w:cs="Arial"/>
          <w:sz w:val="24"/>
          <w:szCs w:val="24"/>
        </w:rPr>
        <w:t xml:space="preserve">          </w:t>
      </w:r>
    </w:p>
    <w:p w:rsidR="00EA209F" w:rsidRPr="005B0008" w:rsidRDefault="00EA209F" w:rsidP="00EA209F">
      <w:pPr>
        <w:widowControl w:val="0"/>
        <w:spacing w:after="0" w:line="240" w:lineRule="auto"/>
        <w:jc w:val="center"/>
        <w:rPr>
          <w:rFonts w:ascii="Arial" w:hAnsi="Arial" w:cs="Arial"/>
          <w:bCs/>
          <w:sz w:val="24"/>
          <w:szCs w:val="24"/>
        </w:rPr>
      </w:pPr>
      <w:r w:rsidRPr="005B0008">
        <w:rPr>
          <w:rFonts w:ascii="Arial" w:hAnsi="Arial" w:cs="Arial"/>
          <w:bCs/>
          <w:sz w:val="24"/>
          <w:szCs w:val="24"/>
        </w:rPr>
        <w:t>АДМИНИСТРАТИВНЫЙ РЕГЛАМЕНТ</w:t>
      </w:r>
    </w:p>
    <w:p w:rsidR="00EA209F" w:rsidRPr="005B0008" w:rsidRDefault="00EA209F" w:rsidP="00EA209F">
      <w:pPr>
        <w:widowControl w:val="0"/>
        <w:spacing w:after="0" w:line="240" w:lineRule="auto"/>
        <w:jc w:val="center"/>
        <w:rPr>
          <w:rFonts w:ascii="Arial" w:hAnsi="Arial" w:cs="Arial"/>
          <w:bCs/>
          <w:sz w:val="24"/>
          <w:szCs w:val="24"/>
        </w:rPr>
      </w:pPr>
      <w:r w:rsidRPr="005B0008">
        <w:rPr>
          <w:rFonts w:ascii="Arial" w:hAnsi="Arial" w:cs="Arial"/>
          <w:bCs/>
          <w:sz w:val="24"/>
          <w:szCs w:val="24"/>
        </w:rPr>
        <w:t>предоставления муниципальной услуги</w:t>
      </w:r>
      <w:r>
        <w:rPr>
          <w:rFonts w:ascii="Arial" w:hAnsi="Arial" w:cs="Arial"/>
          <w:bCs/>
          <w:sz w:val="24"/>
          <w:szCs w:val="24"/>
        </w:rPr>
        <w:t>.</w:t>
      </w:r>
    </w:p>
    <w:p w:rsidR="00EA209F" w:rsidRPr="002E30B3" w:rsidRDefault="00EA209F" w:rsidP="00EA209F">
      <w:pPr>
        <w:spacing w:after="0" w:line="240" w:lineRule="auto"/>
        <w:ind w:left="3828"/>
        <w:jc w:val="center"/>
        <w:rPr>
          <w:rFonts w:ascii="Arial" w:hAnsi="Arial" w:cs="Arial"/>
          <w:bCs/>
          <w:sz w:val="28"/>
          <w:szCs w:val="28"/>
        </w:rPr>
      </w:pPr>
    </w:p>
    <w:p w:rsidR="00EA209F" w:rsidRPr="002E30B3" w:rsidRDefault="00EA209F" w:rsidP="00EA209F">
      <w:pPr>
        <w:spacing w:after="0" w:line="240" w:lineRule="auto"/>
        <w:ind w:left="-142"/>
        <w:rPr>
          <w:rFonts w:ascii="Arial" w:hAnsi="Arial" w:cs="Arial"/>
          <w:b/>
          <w:bCs/>
          <w:sz w:val="28"/>
          <w:szCs w:val="28"/>
        </w:rPr>
      </w:pPr>
      <w:r>
        <w:rPr>
          <w:rFonts w:ascii="Arial" w:hAnsi="Arial" w:cs="Arial"/>
          <w:b/>
          <w:bCs/>
          <w:sz w:val="28"/>
          <w:szCs w:val="28"/>
        </w:rPr>
        <w:t xml:space="preserve">       </w:t>
      </w:r>
      <w:r w:rsidRPr="002E30B3">
        <w:rPr>
          <w:rFonts w:ascii="Arial" w:hAnsi="Arial" w:cs="Arial"/>
          <w:b/>
          <w:bCs/>
          <w:sz w:val="28"/>
          <w:szCs w:val="28"/>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EA209F" w:rsidRPr="005B0008" w:rsidRDefault="00EA209F" w:rsidP="00EA209F">
      <w:pPr>
        <w:spacing w:after="0" w:line="240" w:lineRule="auto"/>
        <w:ind w:left="-142" w:firstLine="3970"/>
        <w:jc w:val="center"/>
        <w:rPr>
          <w:rFonts w:ascii="Arial" w:hAnsi="Arial" w:cs="Arial"/>
          <w:b/>
          <w:bCs/>
          <w:sz w:val="24"/>
          <w:szCs w:val="24"/>
        </w:rPr>
      </w:pPr>
    </w:p>
    <w:p w:rsidR="00EA209F" w:rsidRPr="005B0008" w:rsidRDefault="00EA209F" w:rsidP="00EA209F">
      <w:pPr>
        <w:spacing w:after="0" w:line="240" w:lineRule="auto"/>
        <w:ind w:left="-142" w:firstLine="3970"/>
        <w:rPr>
          <w:rFonts w:ascii="Arial" w:hAnsi="Arial" w:cs="Arial"/>
          <w:b/>
          <w:bCs/>
          <w:sz w:val="24"/>
          <w:szCs w:val="24"/>
        </w:rPr>
      </w:pPr>
    </w:p>
    <w:p w:rsidR="00EA209F" w:rsidRPr="005B0008" w:rsidRDefault="00EA209F" w:rsidP="00EA209F">
      <w:pPr>
        <w:spacing w:after="0" w:line="240" w:lineRule="auto"/>
        <w:ind w:left="-142" w:firstLine="3970"/>
        <w:jc w:val="both"/>
        <w:rPr>
          <w:rFonts w:ascii="Arial" w:hAnsi="Arial" w:cs="Arial"/>
          <w:b/>
          <w:bCs/>
          <w:sz w:val="24"/>
          <w:szCs w:val="24"/>
        </w:rPr>
      </w:pPr>
      <w:r w:rsidRPr="005B0008">
        <w:rPr>
          <w:rFonts w:ascii="Arial" w:hAnsi="Arial" w:cs="Arial"/>
          <w:b/>
          <w:bCs/>
          <w:sz w:val="24"/>
          <w:szCs w:val="24"/>
        </w:rPr>
        <w:t>I. Общие положения</w:t>
      </w:r>
    </w:p>
    <w:p w:rsidR="00EA209F" w:rsidRPr="005B0008" w:rsidRDefault="00EA209F" w:rsidP="00EA209F">
      <w:pPr>
        <w:spacing w:after="0" w:line="240" w:lineRule="auto"/>
        <w:ind w:left="3828"/>
        <w:jc w:val="both"/>
        <w:rPr>
          <w:rFonts w:ascii="Arial" w:hAnsi="Arial" w:cs="Arial"/>
          <w:bCs/>
          <w:sz w:val="24"/>
          <w:szCs w:val="24"/>
        </w:rPr>
      </w:pPr>
    </w:p>
    <w:p w:rsidR="00EA209F" w:rsidRPr="005B0008" w:rsidRDefault="00EA209F" w:rsidP="00EA209F">
      <w:pPr>
        <w:spacing w:after="0" w:line="240" w:lineRule="auto"/>
        <w:ind w:left="284"/>
        <w:jc w:val="both"/>
        <w:rPr>
          <w:rFonts w:ascii="Arial" w:hAnsi="Arial" w:cs="Arial"/>
          <w:bCs/>
          <w:sz w:val="24"/>
          <w:szCs w:val="24"/>
        </w:rPr>
      </w:pPr>
      <w:r w:rsidRPr="005B0008">
        <w:rPr>
          <w:rFonts w:ascii="Arial" w:hAnsi="Arial" w:cs="Arial"/>
          <w:bCs/>
          <w:sz w:val="24"/>
          <w:szCs w:val="24"/>
        </w:rPr>
        <w:t>1.1. Предмет регулирования административного регламента</w:t>
      </w:r>
    </w:p>
    <w:p w:rsidR="00EA209F" w:rsidRPr="005B0008" w:rsidRDefault="00EA209F" w:rsidP="00EA209F">
      <w:pPr>
        <w:spacing w:after="0" w:line="240" w:lineRule="auto"/>
        <w:ind w:left="284"/>
        <w:jc w:val="both"/>
        <w:rPr>
          <w:rFonts w:ascii="Arial" w:hAnsi="Arial" w:cs="Arial"/>
          <w:bCs/>
          <w:sz w:val="24"/>
          <w:szCs w:val="24"/>
        </w:rPr>
      </w:pPr>
      <w:r w:rsidRPr="005B0008">
        <w:rPr>
          <w:rFonts w:ascii="Arial" w:hAnsi="Arial" w:cs="Arial"/>
          <w:bCs/>
          <w:sz w:val="24"/>
          <w:szCs w:val="24"/>
        </w:rPr>
        <w:t>Настоящий административный регламент предоставления муниципальной услуги «Предоставление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далее – Регламент) разработан в целях повышения качества предоставления и доступности услуги и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5B0008">
        <w:rPr>
          <w:rFonts w:ascii="Arial" w:hAnsi="Arial" w:cs="Arial"/>
          <w:bCs/>
          <w:sz w:val="24"/>
          <w:szCs w:val="24"/>
        </w:rPr>
        <w:t>контроля за</w:t>
      </w:r>
      <w:proofErr w:type="gramEnd"/>
      <w:r w:rsidRPr="005B0008">
        <w:rPr>
          <w:rFonts w:ascii="Arial" w:hAnsi="Arial" w:cs="Arial"/>
          <w:bCs/>
          <w:sz w:val="24"/>
          <w:szCs w:val="24"/>
        </w:rPr>
        <w:t xml:space="preserve">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r>
        <w:rPr>
          <w:rFonts w:ascii="Arial" w:hAnsi="Arial" w:cs="Arial"/>
          <w:bCs/>
          <w:sz w:val="24"/>
          <w:szCs w:val="24"/>
        </w:rPr>
        <w:t xml:space="preserve"> </w:t>
      </w:r>
      <w:r w:rsidRPr="005B0008">
        <w:rPr>
          <w:rFonts w:ascii="Arial" w:hAnsi="Arial" w:cs="Arial"/>
          <w:bCs/>
          <w:sz w:val="24"/>
          <w:szCs w:val="24"/>
        </w:rPr>
        <w:t>Предметом регулирования настоящего административного регламента являются отношения, возникающие в связи с предоставлением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1.2. Круг заявителей</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Заявителями, обращающимися за предоставлением услуги, являются физические и юридические лица, либо их уполномоченные  представители (далее - заявители), обратившиеся в администрацию Черновецкого сельсовета Пристенского района Курской области (далее – Администрация сельсовета) с запросом о предоставлении муниципальной услуги.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1.3. Требования к порядку информирования о предоставлении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1.3.1. Информация о месте нахождения и графике работы (способы получения данной информации) Администрации  Черновецкого сельсовета и ОБУ «Многофункциональный центр по предоставлению государственных и муниципальных услуг» по Пристенскому  району (далее - МФЦ).</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Администрация сельсовета расположена по адресу:</w:t>
      </w:r>
    </w:p>
    <w:p w:rsidR="003B05F7" w:rsidRPr="005B0008" w:rsidRDefault="00EA209F" w:rsidP="003B05F7">
      <w:pPr>
        <w:spacing w:after="0" w:line="240" w:lineRule="auto"/>
        <w:ind w:left="142"/>
        <w:jc w:val="both"/>
        <w:rPr>
          <w:rFonts w:ascii="Arial" w:hAnsi="Arial" w:cs="Arial"/>
          <w:bCs/>
          <w:sz w:val="24"/>
          <w:szCs w:val="24"/>
        </w:rPr>
      </w:pPr>
      <w:r w:rsidRPr="005B0008">
        <w:rPr>
          <w:rFonts w:ascii="Arial" w:hAnsi="Arial" w:cs="Arial"/>
          <w:bCs/>
          <w:sz w:val="24"/>
          <w:szCs w:val="24"/>
        </w:rPr>
        <w:t xml:space="preserve">306228,Курская область, </w:t>
      </w:r>
      <w:proofErr w:type="spellStart"/>
      <w:r w:rsidRPr="005B0008">
        <w:rPr>
          <w:rFonts w:ascii="Arial" w:hAnsi="Arial" w:cs="Arial"/>
          <w:bCs/>
          <w:sz w:val="24"/>
          <w:szCs w:val="24"/>
        </w:rPr>
        <w:t>Пристенский</w:t>
      </w:r>
      <w:proofErr w:type="spellEnd"/>
      <w:r w:rsidRPr="005B0008">
        <w:rPr>
          <w:rFonts w:ascii="Arial" w:hAnsi="Arial" w:cs="Arial"/>
          <w:bCs/>
          <w:sz w:val="24"/>
          <w:szCs w:val="24"/>
        </w:rPr>
        <w:t xml:space="preserve"> район, </w:t>
      </w:r>
      <w:proofErr w:type="spellStart"/>
      <w:r w:rsidRPr="005B0008">
        <w:rPr>
          <w:rFonts w:ascii="Arial" w:hAnsi="Arial" w:cs="Arial"/>
          <w:bCs/>
          <w:sz w:val="24"/>
          <w:szCs w:val="24"/>
        </w:rPr>
        <w:t>с</w:t>
      </w:r>
      <w:proofErr w:type="gramStart"/>
      <w:r w:rsidRPr="005B0008">
        <w:rPr>
          <w:rFonts w:ascii="Arial" w:hAnsi="Arial" w:cs="Arial"/>
          <w:bCs/>
          <w:sz w:val="24"/>
          <w:szCs w:val="24"/>
        </w:rPr>
        <w:t>.Ч</w:t>
      </w:r>
      <w:proofErr w:type="gramEnd"/>
      <w:r w:rsidRPr="005B0008">
        <w:rPr>
          <w:rFonts w:ascii="Arial" w:hAnsi="Arial" w:cs="Arial"/>
          <w:bCs/>
          <w:sz w:val="24"/>
          <w:szCs w:val="24"/>
        </w:rPr>
        <w:t>ерновец</w:t>
      </w:r>
      <w:proofErr w:type="spellEnd"/>
      <w:r w:rsidRPr="005B0008">
        <w:rPr>
          <w:rFonts w:ascii="Arial" w:hAnsi="Arial" w:cs="Arial"/>
          <w:bCs/>
          <w:sz w:val="24"/>
          <w:szCs w:val="24"/>
        </w:rPr>
        <w:t>, ул.Молодежная д1А</w:t>
      </w:r>
    </w:p>
    <w:p w:rsidR="003B05F7" w:rsidRDefault="003B05F7" w:rsidP="00EA209F">
      <w:pPr>
        <w:spacing w:after="0" w:line="240" w:lineRule="auto"/>
        <w:ind w:left="142"/>
        <w:jc w:val="both"/>
        <w:rPr>
          <w:rFonts w:ascii="Arial" w:hAnsi="Arial" w:cs="Arial"/>
          <w:bCs/>
          <w:sz w:val="24"/>
          <w:szCs w:val="24"/>
        </w:rPr>
      </w:pPr>
      <w:r>
        <w:rPr>
          <w:rFonts w:ascii="Arial" w:hAnsi="Arial" w:cs="Arial"/>
          <w:bCs/>
          <w:sz w:val="24"/>
          <w:szCs w:val="24"/>
        </w:rPr>
        <w:t>График работы</w:t>
      </w:r>
    </w:p>
    <w:p w:rsidR="00EA209F" w:rsidRPr="005B0008" w:rsidRDefault="00EA209F" w:rsidP="003B05F7">
      <w:pPr>
        <w:spacing w:after="0" w:line="240" w:lineRule="auto"/>
        <w:ind w:left="142"/>
        <w:jc w:val="both"/>
        <w:rPr>
          <w:rFonts w:ascii="Arial" w:hAnsi="Arial" w:cs="Arial"/>
          <w:bCs/>
          <w:sz w:val="24"/>
          <w:szCs w:val="24"/>
        </w:rPr>
      </w:pPr>
      <w:r w:rsidRPr="005B0008">
        <w:rPr>
          <w:rFonts w:ascii="Arial" w:hAnsi="Arial" w:cs="Arial"/>
          <w:bCs/>
          <w:sz w:val="24"/>
          <w:szCs w:val="24"/>
        </w:rPr>
        <w:t xml:space="preserve">приемные </w:t>
      </w:r>
      <w:proofErr w:type="spellStart"/>
      <w:r w:rsidRPr="005B0008">
        <w:rPr>
          <w:rFonts w:ascii="Arial" w:hAnsi="Arial" w:cs="Arial"/>
          <w:bCs/>
          <w:sz w:val="24"/>
          <w:szCs w:val="24"/>
        </w:rPr>
        <w:t>дни</w:t>
      </w:r>
      <w:proofErr w:type="gramStart"/>
      <w:r w:rsidRPr="005B0008">
        <w:rPr>
          <w:rFonts w:ascii="Arial" w:hAnsi="Arial" w:cs="Arial"/>
          <w:bCs/>
          <w:sz w:val="24"/>
          <w:szCs w:val="24"/>
        </w:rPr>
        <w:t>:е</w:t>
      </w:r>
      <w:proofErr w:type="gramEnd"/>
      <w:r w:rsidRPr="005B0008">
        <w:rPr>
          <w:rFonts w:ascii="Arial" w:hAnsi="Arial" w:cs="Arial"/>
          <w:bCs/>
          <w:sz w:val="24"/>
          <w:szCs w:val="24"/>
        </w:rPr>
        <w:t>жедневно</w:t>
      </w:r>
      <w:proofErr w:type="spellEnd"/>
      <w:r w:rsidRPr="005B0008">
        <w:rPr>
          <w:rFonts w:ascii="Arial" w:hAnsi="Arial" w:cs="Arial"/>
          <w:bCs/>
          <w:sz w:val="24"/>
          <w:szCs w:val="24"/>
        </w:rPr>
        <w:t xml:space="preserve"> - с 9-00 до 18-00 часов (в предпраздничные дни до 16.00 ч.), кроме выходных и нерабочих дней,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перерыв - с 13-00 ч. до 14-00ч.</w:t>
      </w:r>
    </w:p>
    <w:p w:rsidR="00EA209F" w:rsidRPr="005B0008" w:rsidRDefault="00EA209F" w:rsidP="003B05F7">
      <w:pPr>
        <w:spacing w:after="0" w:line="240" w:lineRule="auto"/>
        <w:ind w:left="142"/>
        <w:jc w:val="both"/>
        <w:rPr>
          <w:rFonts w:ascii="Arial" w:hAnsi="Arial" w:cs="Arial"/>
          <w:bCs/>
          <w:sz w:val="24"/>
          <w:szCs w:val="24"/>
        </w:rPr>
      </w:pPr>
      <w:r w:rsidRPr="005B0008">
        <w:rPr>
          <w:rFonts w:ascii="Arial" w:hAnsi="Arial" w:cs="Arial"/>
          <w:bCs/>
          <w:sz w:val="24"/>
          <w:szCs w:val="24"/>
        </w:rPr>
        <w:t>выходные дни – суббота, воскресенье.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МФЦ расположен по адресу: 306200  п</w:t>
      </w:r>
      <w:proofErr w:type="gramStart"/>
      <w:r w:rsidRPr="005B0008">
        <w:rPr>
          <w:rFonts w:ascii="Arial" w:hAnsi="Arial" w:cs="Arial"/>
          <w:bCs/>
          <w:sz w:val="24"/>
          <w:szCs w:val="24"/>
        </w:rPr>
        <w:t>.П</w:t>
      </w:r>
      <w:proofErr w:type="gramEnd"/>
      <w:r w:rsidRPr="005B0008">
        <w:rPr>
          <w:rFonts w:ascii="Arial" w:hAnsi="Arial" w:cs="Arial"/>
          <w:bCs/>
          <w:sz w:val="24"/>
          <w:szCs w:val="24"/>
        </w:rPr>
        <w:t>ристень, ул.Ленина д. 2а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График работы: понедельник- с 8-00ч до 17-00ч.</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без перерыва;</w:t>
      </w:r>
    </w:p>
    <w:p w:rsidR="00EA209F" w:rsidRPr="005B0008" w:rsidRDefault="00EA209F" w:rsidP="003B05F7">
      <w:pPr>
        <w:spacing w:after="0" w:line="240" w:lineRule="auto"/>
        <w:ind w:left="142"/>
        <w:jc w:val="both"/>
        <w:rPr>
          <w:rFonts w:ascii="Arial" w:hAnsi="Arial" w:cs="Arial"/>
          <w:bCs/>
          <w:sz w:val="24"/>
          <w:szCs w:val="24"/>
        </w:rPr>
      </w:pPr>
      <w:r w:rsidRPr="005B0008">
        <w:rPr>
          <w:rFonts w:ascii="Arial" w:hAnsi="Arial" w:cs="Arial"/>
          <w:bCs/>
          <w:sz w:val="24"/>
          <w:szCs w:val="24"/>
        </w:rPr>
        <w:t>выходной день – суббота, воскресенье.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Адрес официального сайта многофункционального центра: mfc@rkursk.ru</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Адрес электронной почты: 4611@mfc-kursk.ru.</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r>
      <w:r w:rsidRPr="005B0008">
        <w:rPr>
          <w:rFonts w:ascii="Arial" w:hAnsi="Arial" w:cs="Arial"/>
          <w:bCs/>
          <w:sz w:val="24"/>
          <w:szCs w:val="24"/>
        </w:rPr>
        <w:tab/>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1.3.3. Адрес официального сайта Администрации  Черновецкого сельсовета в информационно-телекоммуникационной сети «Интернет», содержащего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 на официальном сайте Администрации Черновецкого   сельсовета http:// </w:t>
      </w:r>
      <w:proofErr w:type="spellStart"/>
      <w:r w:rsidRPr="005B0008">
        <w:rPr>
          <w:rFonts w:ascii="Arial" w:hAnsi="Arial" w:cs="Arial"/>
          <w:bCs/>
          <w:sz w:val="24"/>
          <w:szCs w:val="24"/>
        </w:rPr>
        <w:t>www.cernovec.rkursk.ru</w:t>
      </w:r>
      <w:proofErr w:type="spellEnd"/>
      <w:r w:rsidRPr="005B0008">
        <w:rPr>
          <w:rFonts w:ascii="Arial" w:hAnsi="Arial" w:cs="Arial"/>
          <w:bCs/>
          <w:sz w:val="24"/>
          <w:szCs w:val="24"/>
        </w:rPr>
        <w:t xml:space="preserve"> (далее - официальный сайт),</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в региональной информационной системе «Портал государственных и муниципальных услуг (функций) Курской области» (http://rpgu.rkursk.ru);</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в федеральной государственной информационной системе «Единый портал государственных и муниципальных услуг (функций)» (http://gosuslugi.ru).</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Получение информации по вопросам предоставления муниципальной услуги, а также сведений о ходе предоставления муниципальной услуги в Администрации  Черновецкого сельсовета осуществляется в порядке консультирования </w:t>
      </w:r>
      <w:proofErr w:type="gramStart"/>
      <w:r w:rsidRPr="005B0008">
        <w:rPr>
          <w:rFonts w:ascii="Arial" w:hAnsi="Arial" w:cs="Arial"/>
          <w:bCs/>
          <w:sz w:val="24"/>
          <w:szCs w:val="24"/>
        </w:rPr>
        <w:t>при</w:t>
      </w:r>
      <w:proofErr w:type="gramEnd"/>
      <w:r w:rsidRPr="005B0008">
        <w:rPr>
          <w:rFonts w:ascii="Arial" w:hAnsi="Arial" w:cs="Arial"/>
          <w:bCs/>
          <w:sz w:val="24"/>
          <w:szCs w:val="24"/>
        </w:rPr>
        <w:t>:</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личном </w:t>
      </w:r>
      <w:proofErr w:type="gramStart"/>
      <w:r w:rsidRPr="005B0008">
        <w:rPr>
          <w:rFonts w:ascii="Arial" w:hAnsi="Arial" w:cs="Arial"/>
          <w:bCs/>
          <w:sz w:val="24"/>
          <w:szCs w:val="24"/>
        </w:rPr>
        <w:t>обращении</w:t>
      </w:r>
      <w:proofErr w:type="gramEnd"/>
      <w:r w:rsidRPr="005B0008">
        <w:rPr>
          <w:rFonts w:ascii="Arial" w:hAnsi="Arial" w:cs="Arial"/>
          <w:bCs/>
          <w:sz w:val="24"/>
          <w:szCs w:val="24"/>
        </w:rPr>
        <w:t xml:space="preserve"> заявителя;</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письменном </w:t>
      </w:r>
      <w:proofErr w:type="gramStart"/>
      <w:r w:rsidRPr="005B0008">
        <w:rPr>
          <w:rFonts w:ascii="Arial" w:hAnsi="Arial" w:cs="Arial"/>
          <w:bCs/>
          <w:sz w:val="24"/>
          <w:szCs w:val="24"/>
        </w:rPr>
        <w:t>обращении</w:t>
      </w:r>
      <w:proofErr w:type="gramEnd"/>
      <w:r w:rsidRPr="005B0008">
        <w:rPr>
          <w:rFonts w:ascii="Arial" w:hAnsi="Arial" w:cs="Arial"/>
          <w:bCs/>
          <w:sz w:val="24"/>
          <w:szCs w:val="24"/>
        </w:rPr>
        <w:t xml:space="preserve"> заявителя;</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при обращении заявителя посредством телефонной связи;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через официальный сайт и электронную почту, </w:t>
      </w:r>
      <w:proofErr w:type="gramStart"/>
      <w:r w:rsidRPr="005B0008">
        <w:rPr>
          <w:rFonts w:ascii="Arial" w:hAnsi="Arial" w:cs="Arial"/>
          <w:bCs/>
          <w:sz w:val="24"/>
          <w:szCs w:val="24"/>
        </w:rPr>
        <w:t>указанные</w:t>
      </w:r>
      <w:proofErr w:type="gramEnd"/>
      <w:r w:rsidRPr="005B0008">
        <w:rPr>
          <w:rFonts w:ascii="Arial" w:hAnsi="Arial" w:cs="Arial"/>
          <w:bCs/>
          <w:sz w:val="24"/>
          <w:szCs w:val="24"/>
        </w:rPr>
        <w:t xml:space="preserve"> в п. 1.3.3. Регламента.</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1.3.5. Основными, общими требованиями к информированию заявителей являются:</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достоверность представляемой информации;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четкость в изложении информации;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полнота информирования;</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lastRenderedPageBreak/>
        <w:t>- удобство и доступность получения информации;</w:t>
      </w:r>
    </w:p>
    <w:p w:rsidR="00EA209F" w:rsidRPr="005B0008" w:rsidRDefault="00EA209F" w:rsidP="00EA209F">
      <w:pPr>
        <w:spacing w:after="0" w:line="240" w:lineRule="auto"/>
        <w:ind w:left="142" w:firstLine="284"/>
        <w:jc w:val="both"/>
        <w:rPr>
          <w:rFonts w:ascii="Arial" w:hAnsi="Arial" w:cs="Arial"/>
          <w:bCs/>
          <w:sz w:val="24"/>
          <w:szCs w:val="24"/>
        </w:rPr>
      </w:pPr>
      <w:r>
        <w:rPr>
          <w:rFonts w:ascii="Arial" w:hAnsi="Arial" w:cs="Arial"/>
          <w:bCs/>
          <w:sz w:val="24"/>
          <w:szCs w:val="24"/>
        </w:rPr>
        <w:t>-</w:t>
      </w:r>
      <w:r w:rsidRPr="005B0008">
        <w:rPr>
          <w:rFonts w:ascii="Arial" w:hAnsi="Arial" w:cs="Arial"/>
          <w:bCs/>
          <w:sz w:val="24"/>
          <w:szCs w:val="24"/>
        </w:rPr>
        <w:t>оперативность представления информации.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1.3.6. </w:t>
      </w:r>
      <w:proofErr w:type="gramStart"/>
      <w:r w:rsidRPr="005B0008">
        <w:rPr>
          <w:rFonts w:ascii="Arial" w:hAnsi="Arial" w:cs="Arial"/>
          <w:bCs/>
          <w:sz w:val="24"/>
          <w:szCs w:val="24"/>
        </w:rPr>
        <w:t>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Администрации сельсовета, органов и организаций, участвующих в предоставлении муниципальной услуги, в информационно-коммуникационной сети «Интернет», а также в федеральной государственной информационной системе «Единый портал государственных и муниципальных услуг (функций)».</w:t>
      </w:r>
      <w:proofErr w:type="gramEnd"/>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На информационных стендах Администрации  Черновецкого сельсовета размещается следующая информация:</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перечень документов, необходимых для получения муниципальной услуги, и требования, предъявляемые к этим документам;</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формы документов для заполнения, образцы заполнения документов;</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перечень оснований для отказа в предоставлении муниципальной услуги;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сроки предоставления муниципальной услуги;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размеры государственных пошлин и иных платежей, связанных с получением муниципальной услуги, порядок их уплаты;</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порядок обжалования решений и действий (бездействия) должностных лиц администрации сельсовета, ответственных за предоставление муниципальной услуги;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II. Стандарт предоставления муниципальной услуги</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2.1. Наименование услуги</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2.2. Наименование органа местного самоуправления, предоставляющего муниципальную услугу</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Муниципальная услуга предоставляется Администрацией сельсовета.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2.2.2. В предоставлении муниципальной услуги участвуют:</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 </w:t>
      </w:r>
      <w:proofErr w:type="spellStart"/>
      <w:r w:rsidRPr="005B0008">
        <w:rPr>
          <w:rFonts w:ascii="Arial" w:hAnsi="Arial" w:cs="Arial"/>
          <w:bCs/>
          <w:sz w:val="24"/>
          <w:szCs w:val="24"/>
        </w:rPr>
        <w:t>Обоянский</w:t>
      </w:r>
      <w:proofErr w:type="spellEnd"/>
      <w:r w:rsidRPr="005B0008">
        <w:rPr>
          <w:rFonts w:ascii="Arial" w:hAnsi="Arial" w:cs="Arial"/>
          <w:bCs/>
          <w:sz w:val="24"/>
          <w:szCs w:val="24"/>
        </w:rPr>
        <w:t xml:space="preserve"> межрайонный отдел Управления </w:t>
      </w:r>
      <w:proofErr w:type="spellStart"/>
      <w:r w:rsidRPr="005B0008">
        <w:rPr>
          <w:rFonts w:ascii="Arial" w:hAnsi="Arial" w:cs="Arial"/>
          <w:bCs/>
          <w:sz w:val="24"/>
          <w:szCs w:val="24"/>
        </w:rPr>
        <w:t>Росреестра</w:t>
      </w:r>
      <w:proofErr w:type="spellEnd"/>
      <w:r w:rsidRPr="005B0008">
        <w:rPr>
          <w:rFonts w:ascii="Arial" w:hAnsi="Arial" w:cs="Arial"/>
          <w:bCs/>
          <w:sz w:val="24"/>
          <w:szCs w:val="24"/>
        </w:rPr>
        <w:t xml:space="preserve"> по Курской области;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ab/>
        <w:t>-Филиал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Курской области.</w:t>
      </w:r>
    </w:p>
    <w:p w:rsidR="00EA209F" w:rsidRPr="005B0008" w:rsidRDefault="00EA209F" w:rsidP="00EA209F">
      <w:pPr>
        <w:spacing w:after="0" w:line="240" w:lineRule="auto"/>
        <w:ind w:left="142" w:firstLine="284"/>
        <w:jc w:val="both"/>
        <w:rPr>
          <w:rFonts w:ascii="Arial" w:hAnsi="Arial" w:cs="Arial"/>
          <w:bCs/>
          <w:sz w:val="24"/>
          <w:szCs w:val="24"/>
        </w:rPr>
      </w:pPr>
      <w:proofErr w:type="gramStart"/>
      <w:r w:rsidRPr="005B0008">
        <w:rPr>
          <w:rFonts w:ascii="Arial" w:hAnsi="Arial" w:cs="Arial"/>
          <w:bCs/>
          <w:sz w:val="24"/>
          <w:szCs w:val="24"/>
        </w:rPr>
        <w:t xml:space="preserve">В соответствии с требованиями пункта 3 части 1 статьи 7 Федерального закона от 27.07.2010 года №210-ФЗ «Об организации предоставления </w:t>
      </w:r>
      <w:r w:rsidRPr="005B0008">
        <w:rPr>
          <w:rFonts w:ascii="Arial" w:hAnsi="Arial" w:cs="Arial"/>
          <w:bCs/>
          <w:sz w:val="24"/>
          <w:szCs w:val="24"/>
        </w:rPr>
        <w:lastRenderedPageBreak/>
        <w:t>государственных и муниципальных услуг» администрация сельсовета не вправе          требовать от заявителей осуществления действий, в том числе согласований, необходимых для получения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w:t>
      </w:r>
      <w:proofErr w:type="gramEnd"/>
      <w:r w:rsidRPr="005B0008">
        <w:rPr>
          <w:rFonts w:ascii="Arial" w:hAnsi="Arial" w:cs="Arial"/>
          <w:bCs/>
          <w:sz w:val="24"/>
          <w:szCs w:val="24"/>
        </w:rPr>
        <w:t xml:space="preserve">, которые являются  необходимыми и обязательными для предоставления услуг, </w:t>
      </w:r>
      <w:proofErr w:type="gramStart"/>
      <w:r w:rsidRPr="005B0008">
        <w:rPr>
          <w:rFonts w:ascii="Arial" w:hAnsi="Arial" w:cs="Arial"/>
          <w:bCs/>
          <w:sz w:val="24"/>
          <w:szCs w:val="24"/>
        </w:rPr>
        <w:t>утвержденный</w:t>
      </w:r>
      <w:proofErr w:type="gramEnd"/>
      <w:r w:rsidRPr="005B0008">
        <w:rPr>
          <w:rFonts w:ascii="Arial" w:hAnsi="Arial" w:cs="Arial"/>
          <w:bCs/>
          <w:sz w:val="24"/>
          <w:szCs w:val="24"/>
        </w:rPr>
        <w:t xml:space="preserve">   нормативным правовым актом Курской области, муниципальным правовым актом.</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2.3. Описание результата предоставления муниципальной услуги</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Результатом предоставления муниципальной услуги является:</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для индивидуального жилищного строительства: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 договор купли-продажи или аренды земельного участка для индивидуального жилищного строительства </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отказ в предоставлении земельного участка для индивидуального жилищного строительства.</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для ведения личного подсобного хозяйства: </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решение о предоставлении земельного участка из земель населенных пунктов, находящихся в муниципальной собственности, и (или) государственная собственность на которые не разграничена;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договор купли-продажи или аренды земельного участка для ведения личного подсобного хозяйства;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отказ в предоставлении земельного участка для ведения личного подсобного хозяйства.</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для ведения садоводства, дачного хозяйства: </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договор купли-продажи или аренды земельного участка для индивидуального жилищного строительства;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отказ в предоставлении земельного участка для ведения садоводства, дачного хозяйства.</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для осуществления крестьянским (фермерским) хозяйством его деятельности: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 решение о предоставлении земельного участка из земель </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сельскохозяйственного назначения, </w:t>
      </w:r>
      <w:proofErr w:type="gramStart"/>
      <w:r w:rsidRPr="005B0008">
        <w:rPr>
          <w:rFonts w:ascii="Arial" w:hAnsi="Arial" w:cs="Arial"/>
          <w:bCs/>
          <w:sz w:val="24"/>
          <w:szCs w:val="24"/>
        </w:rPr>
        <w:t>находящихся</w:t>
      </w:r>
      <w:proofErr w:type="gramEnd"/>
      <w:r w:rsidRPr="005B0008">
        <w:rPr>
          <w:rFonts w:ascii="Arial" w:hAnsi="Arial" w:cs="Arial"/>
          <w:bCs/>
          <w:sz w:val="24"/>
          <w:szCs w:val="24"/>
        </w:rPr>
        <w:t xml:space="preserve"> в муниципальной собственности, для осуществления крестьянским (фермерским) хозяйством его деятельности;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договор купли-продажи или аренды земельного участка для осуществления крестьянским (фермерским) хозяйством его деятельности;</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 отказ в предоставлении земельного участка для осуществления </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крестьянским (фермерским) хозяйством его деятельности.</w:t>
      </w:r>
    </w:p>
    <w:p w:rsidR="00EA209F" w:rsidRPr="005B0008" w:rsidRDefault="00EA209F" w:rsidP="00EA209F">
      <w:pPr>
        <w:spacing w:after="0" w:line="240" w:lineRule="auto"/>
        <w:ind w:left="142" w:firstLine="284"/>
        <w:jc w:val="both"/>
        <w:rPr>
          <w:rFonts w:ascii="Arial" w:hAnsi="Arial" w:cs="Arial"/>
          <w:bCs/>
          <w:sz w:val="24"/>
          <w:szCs w:val="24"/>
        </w:rPr>
      </w:pP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2.4. Срок предоставления услуги </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В случае предоставления земельного участка на торгах (конкурсах, аукционах) срок предоставления муниципальной услуги составляет не более 60 дней со дня регистрации заявления о предоставлении земельного участка.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 xml:space="preserve">В случае предоставления земельного участка в собственность бесплатно, срок предоставления муниципальной услуги составляет не более 30 дней со </w:t>
      </w:r>
      <w:r w:rsidRPr="005B0008">
        <w:rPr>
          <w:rFonts w:ascii="Arial" w:hAnsi="Arial" w:cs="Arial"/>
          <w:bCs/>
          <w:sz w:val="24"/>
          <w:szCs w:val="24"/>
        </w:rPr>
        <w:lastRenderedPageBreak/>
        <w:t>дня получения согласия заявителя на получение земельного участка и подтверждения его права на бесплатное получение земельного участка.</w:t>
      </w:r>
    </w:p>
    <w:p w:rsidR="00EA209F" w:rsidRPr="005B0008" w:rsidRDefault="00EA209F" w:rsidP="00EA209F">
      <w:pPr>
        <w:spacing w:after="0" w:line="240" w:lineRule="auto"/>
        <w:ind w:left="142" w:firstLine="284"/>
        <w:jc w:val="both"/>
        <w:rPr>
          <w:rFonts w:ascii="Arial" w:hAnsi="Arial" w:cs="Arial"/>
          <w:bCs/>
          <w:sz w:val="24"/>
          <w:szCs w:val="24"/>
        </w:rPr>
      </w:pPr>
      <w:r w:rsidRPr="005B0008">
        <w:rPr>
          <w:rFonts w:ascii="Arial" w:hAnsi="Arial" w:cs="Arial"/>
          <w:bCs/>
          <w:sz w:val="24"/>
          <w:szCs w:val="24"/>
        </w:rPr>
        <w:t>Срок выдачи результата – заключение договора купли-продажи или аренды земельного участка, в течение 7 календарных дней со дня подписания заявителем договора аренды (купли-продажи) земельного участка.</w:t>
      </w:r>
    </w:p>
    <w:p w:rsidR="00EA209F" w:rsidRPr="005B0008" w:rsidRDefault="00EA209F" w:rsidP="00EA209F">
      <w:pPr>
        <w:spacing w:after="0" w:line="240" w:lineRule="auto"/>
        <w:ind w:left="3828"/>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2.5. Перечень нормативных правовых актов, регулирующих отношения, возникающие в связи с предоставлением услуги</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Предоставление услуги осуществляется в соответствии со следующими нормативными правовыми актами: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Конституцией Российской Федерации от 12.12.1993 («Российская газета» от 25.12.1993 № 237),</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Земельным  кодексом  Российской  Федерации  ("Собрание законодательства РФ" от 29.10.2001 № 44, ст. 4147, "Российская газета" от 30.10.2001 № 211-212);</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25.10.2001 № 137-ФЗ «О введении в действие Земельного кодекса Российской Федерации» («Российская газета»,30.10. 2001 г. - Федеральный выпуск №2823);</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proofErr w:type="gramStart"/>
      <w:r w:rsidRPr="005B0008">
        <w:rPr>
          <w:rFonts w:ascii="Arial" w:hAnsi="Arial" w:cs="Arial"/>
          <w:bCs/>
          <w:sz w:val="24"/>
          <w:szCs w:val="24"/>
        </w:rPr>
        <w:t>»(</w:t>
      </w:r>
      <w:proofErr w:type="gramEnd"/>
      <w:r w:rsidRPr="005B0008">
        <w:rPr>
          <w:rFonts w:ascii="Arial" w:hAnsi="Arial" w:cs="Arial"/>
          <w:bCs/>
          <w:sz w:val="24"/>
          <w:szCs w:val="24"/>
        </w:rPr>
        <w:t>«Российская газета», 27 . 06. 2014 г. в  - Федеральный выпуск №6414);</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РФ» от 06.10.2003 № 40, ст. 3822; «Российская газета» от 08.10.2003 № 202; «Парламентская газета» от 08.10.2003 № 186);</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27.07.2010 № 210-ФЗ «Об организации предоставления государственных и муниципальных услуг</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«Собрание законодательства РФ» от 02.08.2010 № 31, ст. 4179; "Российская газета" от 30.07.2010 № 168); </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24.07.2007 № 221-ФЗ «О государственном кадастре недвижимости» (Собрание законодательства Российской Федерации, 2007, N 31, ст. 4017, Российская газета, N 165, 01.08.2007, Парламентская газета, N 99 - 101, 09.08.2007);</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11.06.2003 № 74-ФЗ «О крестьянском (фермерском) хозяйстве» (Собрание законодательства Российской Федерации, 16.06.2003, N 24, ст. 2249, Российская газета, N 115, 17.06.2003, Парламентская газета, N 109, 18.06.2003.);</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15.04.1998 № 66-ФЗ «О садоводческих, огороднических и дачных некоммерческих объединениях граждан» (Собрание законодательства Российской Федерации, 20.04.1998, N 16, ст. 1801,Российская газета, N 79, 23.04.1998.);</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-Федеральным законом от 21.07.1997 № 122-ФЗ «О государственной регистрации прав на недвижимое имущество и сделок с ним» (Собрание законодательства Российской Федерации, 20.04.1998, N 16, ст. 1801, Российская газета, N 79, 23.04.1998.);</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постановлением Правительства Российской Федерации от 16.08.2012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w:t>
      </w:r>
      <w:r w:rsidRPr="005B0008">
        <w:rPr>
          <w:rFonts w:ascii="Arial" w:hAnsi="Arial" w:cs="Arial"/>
          <w:bCs/>
          <w:sz w:val="24"/>
          <w:szCs w:val="24"/>
        </w:rPr>
        <w:lastRenderedPageBreak/>
        <w:t>государственных внебюджетных фондов Российской Федерации» («Российская газета», № 192, 22.08.2012);</w:t>
      </w:r>
    </w:p>
    <w:p w:rsidR="00EA209F" w:rsidRPr="005B0008" w:rsidRDefault="00EA209F" w:rsidP="00EA209F">
      <w:pPr>
        <w:spacing w:after="0" w:line="240" w:lineRule="auto"/>
        <w:ind w:left="142" w:firstLine="142"/>
        <w:jc w:val="both"/>
        <w:rPr>
          <w:rFonts w:ascii="Arial" w:hAnsi="Arial" w:cs="Arial"/>
          <w:bCs/>
          <w:sz w:val="24"/>
          <w:szCs w:val="24"/>
        </w:rPr>
      </w:pPr>
      <w:proofErr w:type="gramStart"/>
      <w:r w:rsidRPr="005B0008">
        <w:rPr>
          <w:rFonts w:ascii="Arial" w:hAnsi="Arial" w:cs="Arial"/>
          <w:bCs/>
          <w:sz w:val="24"/>
          <w:szCs w:val="24"/>
        </w:rPr>
        <w:t>-приказом Минэкономразвития России от  14 января 2015 г.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w:t>
      </w:r>
      <w:proofErr w:type="gramEnd"/>
      <w:r w:rsidRPr="005B0008">
        <w:rPr>
          <w:rFonts w:ascii="Arial" w:hAnsi="Arial" w:cs="Arial"/>
          <w:bCs/>
          <w:sz w:val="24"/>
          <w:szCs w:val="24"/>
        </w:rPr>
        <w:t xml:space="preserve"> </w:t>
      </w:r>
      <w:proofErr w:type="gramStart"/>
      <w:r w:rsidRPr="005B0008">
        <w:rPr>
          <w:rFonts w:ascii="Arial" w:hAnsi="Arial" w:cs="Arial"/>
          <w:bCs/>
          <w:sz w:val="24"/>
          <w:szCs w:val="24"/>
        </w:rPr>
        <w:t>согласовании 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требования к их формату» (Официальный интернет-портал правовой</w:t>
      </w:r>
      <w:proofErr w:type="gramEnd"/>
      <w:r w:rsidRPr="005B0008">
        <w:rPr>
          <w:rFonts w:ascii="Arial" w:hAnsi="Arial" w:cs="Arial"/>
          <w:bCs/>
          <w:sz w:val="24"/>
          <w:szCs w:val="24"/>
        </w:rPr>
        <w:t xml:space="preserve"> информации http://www.pravo.gov.ru, 27.02.2015);</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-Законом Курской области  от 04.01.2003г. № 1-ЗКО «Об административных правонарушениях в Курской области» ("</w:t>
      </w:r>
      <w:proofErr w:type="gramStart"/>
      <w:r w:rsidRPr="005B0008">
        <w:rPr>
          <w:rFonts w:ascii="Arial" w:hAnsi="Arial" w:cs="Arial"/>
          <w:bCs/>
          <w:sz w:val="24"/>
          <w:szCs w:val="24"/>
        </w:rPr>
        <w:t>Курская</w:t>
      </w:r>
      <w:proofErr w:type="gramEnd"/>
      <w:r w:rsidRPr="005B0008">
        <w:rPr>
          <w:rFonts w:ascii="Arial" w:hAnsi="Arial" w:cs="Arial"/>
          <w:bCs/>
          <w:sz w:val="24"/>
          <w:szCs w:val="24"/>
        </w:rPr>
        <w:t xml:space="preserve"> правда", N 4-5, 11.01.2003);</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Постановлением Администрации Черновецкого сельсовета Пристенского района Курской области  13.11.2015 года N139 "Об утверждении порядка разработки и утверждения административных регламентов предоставления муниципальных услуг (функций)", обнародованном на информационных стендах Администрации Черновецкого сельсовета Пристенского района Курской области  16.11.2015 г</w:t>
      </w:r>
      <w:proofErr w:type="gramStart"/>
      <w:r w:rsidRPr="005B0008">
        <w:rPr>
          <w:rFonts w:ascii="Arial" w:hAnsi="Arial" w:cs="Arial"/>
          <w:bCs/>
          <w:sz w:val="24"/>
          <w:szCs w:val="24"/>
        </w:rPr>
        <w:t xml:space="preserve">..  </w:t>
      </w:r>
      <w:proofErr w:type="gramEnd"/>
    </w:p>
    <w:p w:rsidR="00EA209F" w:rsidRPr="005B0008" w:rsidRDefault="00EA209F" w:rsidP="00EA209F">
      <w:pPr>
        <w:spacing w:after="0" w:line="240" w:lineRule="auto"/>
        <w:ind w:left="142" w:firstLine="142"/>
        <w:jc w:val="both"/>
        <w:rPr>
          <w:rFonts w:ascii="Arial" w:hAnsi="Arial" w:cs="Arial"/>
          <w:bCs/>
          <w:sz w:val="24"/>
          <w:szCs w:val="24"/>
        </w:rPr>
      </w:pPr>
      <w:proofErr w:type="gramStart"/>
      <w:r w:rsidRPr="005B0008">
        <w:rPr>
          <w:rFonts w:ascii="Arial" w:hAnsi="Arial" w:cs="Arial"/>
          <w:bCs/>
          <w:sz w:val="24"/>
          <w:szCs w:val="24"/>
        </w:rPr>
        <w:t>- постановлением Администрации Черновецкого сельсовета Пристенского района Курской области №131 от 02.11.2015г «Об утверждении Положения об особенностях подачи и рассмотрения жалоб на решения и действия (бездействие) Администрации Черновецкого сельсовета Пристенского района Курской области и ее должностных лиц, муниципальных служащих, замещающих должности муниципальной службы в Администрации Черновецкого  сельсовета Пристенского района Курской области»</w:t>
      </w:r>
      <w:proofErr w:type="gramEnd"/>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-Уставом муниципального образования « Черновецкий  сельсовет» Пристенского  района Курской области (принят решением  Собрания депутатов  Черновецкого  сельсовета Пристенского района Курской области  от 22.11.2010г. №17, зарегистрирован в Управлении Министерства  юстиции Российской Федерации по Курской области, государственный регистрационный № ru.65193272010001;</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настоящим Регламентом.</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2.6.1. Для получения муниципальной услуги необходимы следующие документы:</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lastRenderedPageBreak/>
        <w:t>1) заявление в письменной форме или форме электронного документа, оформленное по образцу согласно Приложению №2 Регламента и содержащее следующую информацию:</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наименование органа, в который направляется заявление;</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фамилию, имя, отчество (последнее - при наличии) заявителя или наименование органа или организации;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почтовый адрес, по которому должен быть направлен ответ;</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суть заявления;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личную подпись и дату;</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Заявление можно направить в форме электронного документа по выбору Заявителя: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 путем заполнения формы запроса, размещенной на официальном сайте Администрации </w:t>
      </w:r>
      <w:proofErr w:type="spellStart"/>
      <w:r w:rsidRPr="005B0008">
        <w:rPr>
          <w:rFonts w:ascii="Arial" w:hAnsi="Arial" w:cs="Arial"/>
          <w:bCs/>
          <w:sz w:val="24"/>
          <w:szCs w:val="24"/>
        </w:rPr>
        <w:t>сельсоветав</w:t>
      </w:r>
      <w:proofErr w:type="spellEnd"/>
      <w:r w:rsidRPr="005B0008">
        <w:rPr>
          <w:rFonts w:ascii="Arial" w:hAnsi="Arial" w:cs="Arial"/>
          <w:bCs/>
          <w:sz w:val="24"/>
          <w:szCs w:val="24"/>
        </w:rPr>
        <w:t xml:space="preserve"> сети Интернет (далее - официальный сайт), в том числе посредством отправки через «Личный кабинет» Единого портала или Регионального портала;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путем направления электронного документа в уполномоченный орган на официальную электронную почту.</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 копию документа, удостоверяющего личность (для гражданина);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3) копия оформленной в установленном порядке доверенности, заверенная надлежащим образом, - в случае подачи заявления лицом, действующим по поручению заявителя.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ab/>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ab/>
        <w:t>5) заявка на участие в аукционе по установленной в извещении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 форме с указанием банковских реквизитов счета для возврата задатка;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ab/>
        <w:t>6) документы, подтверждающие внесение задатка;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7) нотариально заверенный перевод на русском языке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8) списки членов  некоммерческой организации, созданной гражданами, в случае если подано заявление о предварительном согласовании предоставления земельного участка или предоставлении земельного участка в безвозмездное пользование  указанной организации для ведения огородничества или садоводства.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Если заявление подается в форме электронного документа, то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Представления документа, удостоверяющего личность заявителя (представителя заявителя) не требуется в случае представления заявления посредством отправки через личный кабинет единого портала или местного портала, а </w:t>
      </w:r>
      <w:proofErr w:type="gramStart"/>
      <w:r w:rsidRPr="005B0008">
        <w:rPr>
          <w:rFonts w:ascii="Arial" w:hAnsi="Arial" w:cs="Arial"/>
          <w:bCs/>
          <w:sz w:val="24"/>
          <w:szCs w:val="24"/>
        </w:rPr>
        <w:t>также</w:t>
      </w:r>
      <w:proofErr w:type="gramEnd"/>
      <w:r w:rsidRPr="005B0008">
        <w:rPr>
          <w:rFonts w:ascii="Arial" w:hAnsi="Arial" w:cs="Arial"/>
          <w:bCs/>
          <w:sz w:val="24"/>
          <w:szCs w:val="24"/>
        </w:rPr>
        <w:t xml:space="preserve"> если заявление подписано усиленной квалифицированной электронной подписью.</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В случае представления заявления представителем заявителя, </w:t>
      </w:r>
      <w:proofErr w:type="spellStart"/>
      <w:proofErr w:type="gramStart"/>
      <w:r w:rsidRPr="005B0008">
        <w:rPr>
          <w:rFonts w:ascii="Arial" w:hAnsi="Arial" w:cs="Arial"/>
          <w:bCs/>
          <w:sz w:val="24"/>
          <w:szCs w:val="24"/>
        </w:rPr>
        <w:t>дейст-вующим</w:t>
      </w:r>
      <w:proofErr w:type="spellEnd"/>
      <w:proofErr w:type="gramEnd"/>
      <w:r w:rsidRPr="005B0008">
        <w:rPr>
          <w:rFonts w:ascii="Arial" w:hAnsi="Arial" w:cs="Arial"/>
          <w:bCs/>
          <w:sz w:val="24"/>
          <w:szCs w:val="24"/>
        </w:rPr>
        <w:t xml:space="preserve"> на основании доверенности, к заявлению также прилагается доверенность в виде электронного образа такого документа.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lastRenderedPageBreak/>
        <w:t>2.6.2. 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 Форму заявления можно получить непосредственно в администрации сельсовета, а также на официальном сайте в сети «Интернет».</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2.6.3. Заявитель имеет право представить заявление с приложением копий документов в администрацию сельсовета: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в письменном виде по почте;</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электронной почтой (при наличии электронной подписи);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лично либо через своих представителей.</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Документы предоставляются на русском языке. К документам </w:t>
      </w:r>
      <w:proofErr w:type="spellStart"/>
      <w:proofErr w:type="gramStart"/>
      <w:r w:rsidRPr="005B0008">
        <w:rPr>
          <w:rFonts w:ascii="Arial" w:hAnsi="Arial" w:cs="Arial"/>
          <w:bCs/>
          <w:sz w:val="24"/>
          <w:szCs w:val="24"/>
        </w:rPr>
        <w:t>со-ставленным</w:t>
      </w:r>
      <w:proofErr w:type="spellEnd"/>
      <w:proofErr w:type="gramEnd"/>
      <w:r w:rsidRPr="005B0008">
        <w:rPr>
          <w:rFonts w:ascii="Arial" w:hAnsi="Arial" w:cs="Arial"/>
          <w:bCs/>
          <w:sz w:val="24"/>
          <w:szCs w:val="24"/>
        </w:rPr>
        <w:t xml:space="preserve"> на ином языке должны быть приобщен их перевод на русский язык,  заверенный нотариально.</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Заявление заполняется заявителем рукописным или машинописным способом. В случае</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 если заявление заполнено машинописным способом, заявитель дополнительно в нижней части заявления разборчиво от руки указывает свои фамилию, имя, отчество (полностью), ставит подпись и дату подачи заявления.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документах не должно быть подчисток, приписок, зачеркнутых слов и иных не оговоренных в них исправлений.</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Тексты на документах, полученных посредством ксерокопирования, должны быть разборчивы.</w:t>
      </w:r>
    </w:p>
    <w:p w:rsidR="00EA209F" w:rsidRPr="005B0008" w:rsidRDefault="00EA209F" w:rsidP="00EA209F">
      <w:pPr>
        <w:spacing w:after="0" w:line="240" w:lineRule="auto"/>
        <w:ind w:left="3828"/>
        <w:jc w:val="both"/>
        <w:rPr>
          <w:rFonts w:ascii="Arial" w:hAnsi="Arial" w:cs="Arial"/>
          <w:bCs/>
          <w:sz w:val="24"/>
          <w:szCs w:val="24"/>
        </w:rPr>
      </w:pPr>
    </w:p>
    <w:p w:rsidR="00EA209F" w:rsidRPr="005B0008" w:rsidRDefault="00EA209F" w:rsidP="00EA209F">
      <w:pPr>
        <w:spacing w:after="0" w:line="240" w:lineRule="auto"/>
        <w:ind w:left="3828"/>
        <w:jc w:val="both"/>
        <w:rPr>
          <w:rFonts w:ascii="Arial" w:hAnsi="Arial" w:cs="Arial"/>
          <w:bCs/>
          <w:sz w:val="24"/>
          <w:szCs w:val="24"/>
        </w:rPr>
      </w:pPr>
    </w:p>
    <w:p w:rsidR="00EA209F" w:rsidRPr="005B0008" w:rsidRDefault="00EA209F" w:rsidP="00EA209F">
      <w:pPr>
        <w:spacing w:after="0" w:line="240" w:lineRule="auto"/>
        <w:ind w:left="3828"/>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2.7. Исчерпывающий перечень документов, необходимых в соответствии с нормативными правовыми актами для предоставления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2.7.1. Для принятия решения о предоставлении земельного участка Администрацией сельсовета от государственных органов власти запрашиваются следующие документы: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выписка из Единого государственного реестра прав на недвижимое имущество и сделок с ним на земельный участок;</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кадастровый паспорт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2.7.2. Документы, перечисленные в пункте 2.7.1., могут быть представлены заявителем по собственной инициативе.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Непредставление заявителем указанных документов не является основанием для отказа в предоставлении услуги.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2.8. Указание на запрет требовать от заявителя</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Не допускается требовать от заявителя: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w:t>
      </w:r>
      <w:r w:rsidRPr="005B0008">
        <w:rPr>
          <w:rFonts w:ascii="Arial" w:hAnsi="Arial" w:cs="Arial"/>
          <w:bCs/>
          <w:sz w:val="24"/>
          <w:szCs w:val="24"/>
        </w:rPr>
        <w:lastRenderedPageBreak/>
        <w:t>правовыми актами Курской области и муниципальными правовыми актами находятся в распоряжении государственных органов, иных государственных органов, органов местного самоуправления и (или) подведомственным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от 27.07.2010</w:t>
      </w:r>
      <w:proofErr w:type="gramEnd"/>
      <w:r w:rsidRPr="005B0008">
        <w:rPr>
          <w:rFonts w:ascii="Arial" w:hAnsi="Arial" w:cs="Arial"/>
          <w:bCs/>
          <w:sz w:val="24"/>
          <w:szCs w:val="24"/>
        </w:rPr>
        <w:t>г. №210-ФЗ».</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2.9. Исчерпывающий перечень оснований для отказа в приеме документов, необходимых для предоставления услуги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Оснований для отказа в приеме заявления и необходимых для предоставления услуги документов законодательством Российской Федерации не предусмотрено.</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2.10. Исчерпывающий перечень оснований для приостановления или отказа в предоставлении услуги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Основанием для приостановления предоставления услуги является: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в случае если на момент поступления  Администрацию сельсовета заявления  об утверждении схемы расположения земельного участка, подготовка  которой в таком  случае является обязательной, на рассмотрение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границы земельного участка подлежат уточнению в соответствии с требованиями Федерального закона "О государственном кадастре недвижимости";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6) земельный участок не отнесен к определенной категории земель;</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16) в отношении земельного участка принято решение о предварительном согласовании его предоставления;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5B0008">
        <w:rPr>
          <w:rFonts w:ascii="Arial" w:hAnsi="Arial" w:cs="Arial"/>
          <w:bCs/>
          <w:sz w:val="24"/>
          <w:szCs w:val="24"/>
        </w:rPr>
        <w:t>жд в св</w:t>
      </w:r>
      <w:proofErr w:type="gramEnd"/>
      <w:r w:rsidRPr="005B0008">
        <w:rPr>
          <w:rFonts w:ascii="Arial" w:hAnsi="Arial" w:cs="Arial"/>
          <w:bCs/>
          <w:sz w:val="24"/>
          <w:szCs w:val="24"/>
        </w:rPr>
        <w:t xml:space="preserve">язи с признанием многоквартирного дома, который </w:t>
      </w:r>
      <w:r w:rsidRPr="005B0008">
        <w:rPr>
          <w:rFonts w:ascii="Arial" w:hAnsi="Arial" w:cs="Arial"/>
          <w:bCs/>
          <w:sz w:val="24"/>
          <w:szCs w:val="24"/>
        </w:rPr>
        <w:lastRenderedPageBreak/>
        <w:t>расположен на таком земельном участке, аварийным и подлежащим сносу или реконструкции.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5B0008">
        <w:rPr>
          <w:rFonts w:ascii="Arial" w:hAnsi="Arial" w:cs="Arial"/>
          <w:bCs/>
          <w:sz w:val="24"/>
          <w:szCs w:val="24"/>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5B0008">
        <w:rPr>
          <w:rFonts w:ascii="Arial" w:hAnsi="Arial" w:cs="Arial"/>
          <w:bCs/>
          <w:sz w:val="24"/>
          <w:szCs w:val="24"/>
        </w:rPr>
        <w:t xml:space="preserve"> незавершенного строительства;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w:t>
      </w:r>
      <w:r w:rsidRPr="005B0008">
        <w:rPr>
          <w:rFonts w:ascii="Arial" w:hAnsi="Arial" w:cs="Arial"/>
          <w:bCs/>
          <w:sz w:val="24"/>
          <w:szCs w:val="24"/>
        </w:rPr>
        <w:lastRenderedPageBreak/>
        <w:t>решения о резервировании земельного участка, за исключением случая предоставления земельного участка</w:t>
      </w:r>
      <w:proofErr w:type="gramEnd"/>
      <w:r w:rsidRPr="005B0008">
        <w:rPr>
          <w:rFonts w:ascii="Arial" w:hAnsi="Arial" w:cs="Arial"/>
          <w:bCs/>
          <w:sz w:val="24"/>
          <w:szCs w:val="24"/>
        </w:rPr>
        <w:t xml:space="preserve"> для целей резервирования;</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5B0008">
        <w:rPr>
          <w:rFonts w:ascii="Arial" w:hAnsi="Arial" w:cs="Arial"/>
          <w:bCs/>
          <w:sz w:val="24"/>
          <w:szCs w:val="24"/>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5B0008">
        <w:rPr>
          <w:rFonts w:ascii="Arial" w:hAnsi="Arial" w:cs="Arial"/>
          <w:bCs/>
          <w:sz w:val="24"/>
          <w:szCs w:val="24"/>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11) указанный в заявлении о предоставлении земельного участка земельный участок является предметом аукциона, </w:t>
      </w:r>
      <w:proofErr w:type="gramStart"/>
      <w:r w:rsidRPr="005B0008">
        <w:rPr>
          <w:rFonts w:ascii="Arial" w:hAnsi="Arial" w:cs="Arial"/>
          <w:bCs/>
          <w:sz w:val="24"/>
          <w:szCs w:val="24"/>
        </w:rPr>
        <w:t>извещение</w:t>
      </w:r>
      <w:proofErr w:type="gramEnd"/>
      <w:r w:rsidRPr="005B0008">
        <w:rPr>
          <w:rFonts w:ascii="Arial" w:hAnsi="Arial" w:cs="Arial"/>
          <w:bCs/>
          <w:sz w:val="24"/>
          <w:szCs w:val="24"/>
        </w:rPr>
        <w:t xml:space="preserve"> о проведении которого размещено в соответствии с пунктом 19 статьи 39.11Земельного кодекса РФ;</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5B0008">
        <w:rPr>
          <w:rFonts w:ascii="Arial" w:hAnsi="Arial" w:cs="Arial"/>
          <w:bCs/>
          <w:sz w:val="24"/>
          <w:szCs w:val="24"/>
        </w:rPr>
        <w:t xml:space="preserve"> об отказе в проведении этого аукциона по основаниям, предусмотренным пунктом 8 статьи 39.11 Земельного Кодекса;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13) в отношении земельного участка, указанного в заявлен</w:t>
      </w:r>
      <w:proofErr w:type="gramStart"/>
      <w:r w:rsidRPr="005B0008">
        <w:rPr>
          <w:rFonts w:ascii="Arial" w:hAnsi="Arial" w:cs="Arial"/>
          <w:bCs/>
          <w:sz w:val="24"/>
          <w:szCs w:val="24"/>
        </w:rPr>
        <w:t>ии о е</w:t>
      </w:r>
      <w:proofErr w:type="gramEnd"/>
      <w:r w:rsidRPr="005B0008">
        <w:rPr>
          <w:rFonts w:ascii="Arial" w:hAnsi="Arial" w:cs="Arial"/>
          <w:bCs/>
          <w:sz w:val="24"/>
          <w:szCs w:val="24"/>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lastRenderedPageBreak/>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EA209F" w:rsidRPr="005B0008" w:rsidRDefault="00EA209F" w:rsidP="00EA209F">
      <w:pPr>
        <w:spacing w:after="0" w:line="240" w:lineRule="auto"/>
        <w:ind w:left="142" w:firstLine="142"/>
        <w:jc w:val="both"/>
        <w:rPr>
          <w:rFonts w:ascii="Arial" w:hAnsi="Arial" w:cs="Arial"/>
          <w:bCs/>
          <w:sz w:val="24"/>
          <w:szCs w:val="24"/>
        </w:rPr>
      </w:pPr>
      <w:proofErr w:type="gramStart"/>
      <w:r w:rsidRPr="005B0008">
        <w:rPr>
          <w:rFonts w:ascii="Arial" w:hAnsi="Arial" w:cs="Arial"/>
          <w:bCs/>
          <w:sz w:val="24"/>
          <w:szCs w:val="24"/>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19) предоставление земельного участка на заявленном виде прав не допускается;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20) в отношении земельного участка, указанного в заявлен</w:t>
      </w:r>
      <w:proofErr w:type="gramStart"/>
      <w:r w:rsidRPr="005B0008">
        <w:rPr>
          <w:rFonts w:ascii="Arial" w:hAnsi="Arial" w:cs="Arial"/>
          <w:bCs/>
          <w:sz w:val="24"/>
          <w:szCs w:val="24"/>
        </w:rPr>
        <w:t>ии о е</w:t>
      </w:r>
      <w:proofErr w:type="gramEnd"/>
      <w:r w:rsidRPr="005B0008">
        <w:rPr>
          <w:rFonts w:ascii="Arial" w:hAnsi="Arial" w:cs="Arial"/>
          <w:bCs/>
          <w:sz w:val="24"/>
          <w:szCs w:val="24"/>
        </w:rPr>
        <w:t>го предоставлении, не установлен вид разрешенного использования;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 указанный в заявлении о предоставлении земельного участка земельный участок не отнесен к определенной категории земель;</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22) в отношении земельного участка, указанного в заявлен</w:t>
      </w:r>
      <w:proofErr w:type="gramStart"/>
      <w:r w:rsidRPr="005B0008">
        <w:rPr>
          <w:rFonts w:ascii="Arial" w:hAnsi="Arial" w:cs="Arial"/>
          <w:bCs/>
          <w:sz w:val="24"/>
          <w:szCs w:val="24"/>
        </w:rPr>
        <w:t>ии о е</w:t>
      </w:r>
      <w:proofErr w:type="gramEnd"/>
      <w:r w:rsidRPr="005B0008">
        <w:rPr>
          <w:rFonts w:ascii="Arial" w:hAnsi="Arial" w:cs="Arial"/>
          <w:bCs/>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A209F" w:rsidRPr="005B0008" w:rsidRDefault="00EA209F" w:rsidP="00EA209F">
      <w:pPr>
        <w:spacing w:after="0" w:line="240" w:lineRule="auto"/>
        <w:ind w:left="142" w:firstLine="142"/>
        <w:jc w:val="both"/>
        <w:rPr>
          <w:rFonts w:ascii="Arial" w:hAnsi="Arial" w:cs="Arial"/>
          <w:bCs/>
          <w:sz w:val="24"/>
          <w:szCs w:val="24"/>
        </w:rPr>
      </w:pPr>
      <w:proofErr w:type="gramStart"/>
      <w:r w:rsidRPr="005B0008">
        <w:rPr>
          <w:rFonts w:ascii="Arial" w:hAnsi="Arial" w:cs="Arial"/>
          <w:bCs/>
          <w:sz w:val="24"/>
          <w:szCs w:val="24"/>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5B0008">
        <w:rPr>
          <w:rFonts w:ascii="Arial" w:hAnsi="Arial" w:cs="Arial"/>
          <w:bCs/>
          <w:sz w:val="24"/>
          <w:szCs w:val="24"/>
        </w:rPr>
        <w:t xml:space="preserve"> сносу или реконструкции;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24) границы земельного участка, указанного в заявлен</w:t>
      </w:r>
      <w:proofErr w:type="gramStart"/>
      <w:r w:rsidRPr="005B0008">
        <w:rPr>
          <w:rFonts w:ascii="Arial" w:hAnsi="Arial" w:cs="Arial"/>
          <w:bCs/>
          <w:sz w:val="24"/>
          <w:szCs w:val="24"/>
        </w:rPr>
        <w:t>ии о е</w:t>
      </w:r>
      <w:proofErr w:type="gramEnd"/>
      <w:r w:rsidRPr="005B0008">
        <w:rPr>
          <w:rFonts w:ascii="Arial" w:hAnsi="Arial" w:cs="Arial"/>
          <w:bCs/>
          <w:sz w:val="24"/>
          <w:szCs w:val="24"/>
        </w:rPr>
        <w:t>го предоставлении, подлежат уточнению в соответствии с Федеральным законом "О государственном кадастре недвижимости";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25) площадь земельного участка, указанного в заявлен</w:t>
      </w:r>
      <w:proofErr w:type="gramStart"/>
      <w:r w:rsidRPr="005B0008">
        <w:rPr>
          <w:rFonts w:ascii="Arial" w:hAnsi="Arial" w:cs="Arial"/>
          <w:bCs/>
          <w:sz w:val="24"/>
          <w:szCs w:val="24"/>
        </w:rPr>
        <w:t>ии о е</w:t>
      </w:r>
      <w:proofErr w:type="gramEnd"/>
      <w:r w:rsidRPr="005B0008">
        <w:rPr>
          <w:rFonts w:ascii="Arial" w:hAnsi="Arial" w:cs="Arial"/>
          <w:bCs/>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ab/>
        <w:t xml:space="preserve">2.10.3. При поступлении обращения заявителя в случаях, когда предоставление муниципальной услуги не предусмотрено действующим </w:t>
      </w:r>
      <w:r w:rsidRPr="005B0008">
        <w:rPr>
          <w:rFonts w:ascii="Arial" w:hAnsi="Arial" w:cs="Arial"/>
          <w:bCs/>
          <w:sz w:val="24"/>
          <w:szCs w:val="24"/>
        </w:rPr>
        <w:lastRenderedPageBreak/>
        <w:t>законодательством РФ, заявителю направляется соответствующее уведомление об отказе в предоставлении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услуги</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2.12. Порядок, размер и основания взимания государственной пошлины или иной платы, взимаемой за предоставление услуги</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Муниципальная услуга предоставляется без взимания государственной пошлины или иной платы.</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услуги не более 15 минут.</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Срок регистрации заявления о предоставлении услуги при личном обращении заявителя - в течение 15 минут</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Срок регистрации заявления о предоставлении услуги при других способах поступления заявления - не позднее одного рабочего дня, следующего за днем обращения.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проверяет (сличает) документы согласно представленной описи;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lastRenderedPageBreak/>
        <w:t>ставит на экземпляр заявления заявителя (при наличии) отметку с номером и датой регистрации заявления;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сообщает заявителю о предварительной дате предоставления услуги.</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5B0008">
        <w:rPr>
          <w:rFonts w:ascii="Arial" w:hAnsi="Arial" w:cs="Arial"/>
          <w:bCs/>
          <w:sz w:val="24"/>
          <w:szCs w:val="24"/>
        </w:rPr>
        <w:t>мультимедийной</w:t>
      </w:r>
      <w:proofErr w:type="spellEnd"/>
      <w:r w:rsidRPr="005B0008">
        <w:rPr>
          <w:rFonts w:ascii="Arial" w:hAnsi="Arial" w:cs="Arial"/>
          <w:bCs/>
          <w:sz w:val="24"/>
          <w:szCs w:val="24"/>
        </w:rPr>
        <w:t xml:space="preserve"> информации о порядке предоставления таких услуг</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Прием заявителей осуществляется в помещениях Администрации сельсовета. Места предоставления услуги отвечают следующим требованиям.</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Вход в помещение Администрации  Черновецкого сельсовета оборудуется информационной табличкой (вывеской), содержащей его наименование. На двери рабочего кабинета главы сельсовета размещается информационная табличка, содержащая фамилию, имя, отчество, должность, график работы, в том числе график личного приема.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Для ожидания, приема заявителей и заполнения ими заявлений о предоставлении услуги в помещениях Администрации  Черновецкого сельсовета отводятся места, оборудованные столом и стульями, количество которых определяется исходя из фактической нагрузки и возможностей для их размещения в помещении Администрации сельсовета. На столе находятся писчая бумага и канцелярские принадлежности.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Рабочие места главы сельсовета и иных должностных лиц Администрации сельсовета, ответственных за предоставление услуги, оборудуются: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рабочими столами и стульями, компьютером с доступом к информационным системам;</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средствами связи, оргтехникой, позволяющей своевременно и в полном объеме предоставлять услугу.</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помещениях Администрации  Черновецкого сельсовета места информирования посетителей о предоставлении услуги оборудуются информационными стендами. Информационные стенды располагаются на уровне человеческого роста, должны быть функциональны и могут быть оборудованы карманами формата А</w:t>
      </w:r>
      <w:proofErr w:type="gramStart"/>
      <w:r w:rsidRPr="005B0008">
        <w:rPr>
          <w:rFonts w:ascii="Arial" w:hAnsi="Arial" w:cs="Arial"/>
          <w:bCs/>
          <w:sz w:val="24"/>
          <w:szCs w:val="24"/>
        </w:rPr>
        <w:t>4</w:t>
      </w:r>
      <w:proofErr w:type="gramEnd"/>
      <w:r w:rsidRPr="005B0008">
        <w:rPr>
          <w:rFonts w:ascii="Arial" w:hAnsi="Arial" w:cs="Arial"/>
          <w:bCs/>
          <w:sz w:val="24"/>
          <w:szCs w:val="24"/>
        </w:rPr>
        <w:t xml:space="preserve"> для размещения в них информационных листков.</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Информационные стенды должны содержать актуальную и исчерпывающую информацию об услуге.</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Администрация сельсовета размещает на информационном стенде для ознакомления посетителей следующие документы (информацию):</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текст либо выписку из настоящего Регламента;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копию Устава муниципального образования;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почтовый адрес и адрес электронной почты Администрации сельсовета, адрес официального сайта Администрации  Черновецкого сельсовета в информационно - телекоммуникационной сети  «Интернет»;</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фамилии, имена, отчества (при наличии) и контактные телефоны главы сельсовета и других работников Администрации сельсовета, ответственных за предоставление услуги, график работы, в том числе график личного приема;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перечень документов, которые заявитель должен представить для предоставления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образец заполнения заявления о предоставлении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перечень оснований для отказа в предоставлении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Условия доступности для инвалидов объектов и услуг:</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lastRenderedPageBreak/>
        <w:t>возможность беспрепятственного входа в объекты и выхода из них;</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содействие со стороны должностных лиц, при необходимости, инвалиду при входе в объект и выходе из него;</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оборудование на прилегающих к зданию территориях мест для парковки автотранспортных средств инвалидов;</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sidRPr="005B0008">
        <w:rPr>
          <w:rFonts w:ascii="Arial" w:hAnsi="Arial" w:cs="Arial"/>
          <w:bCs/>
          <w:sz w:val="24"/>
          <w:szCs w:val="24"/>
        </w:rPr>
        <w:t>ассистивных</w:t>
      </w:r>
      <w:proofErr w:type="spellEnd"/>
      <w:r w:rsidRPr="005B0008">
        <w:rPr>
          <w:rFonts w:ascii="Arial" w:hAnsi="Arial" w:cs="Arial"/>
          <w:bCs/>
          <w:sz w:val="24"/>
          <w:szCs w:val="24"/>
        </w:rPr>
        <w:t xml:space="preserve"> и вспомогательных технологий, а также сменного кресла-коляски;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сопровождение инвалидов, имеющих стойкие расстройства функции зрения и самостоятельного передвижения, по территории объекта;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проведение инструктажа должностных лиц, осуществляющих первичный контакт с получателями услуги, по вопросам работы с инвалидами;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обеспечение допуска </w:t>
      </w:r>
      <w:proofErr w:type="spellStart"/>
      <w:r w:rsidRPr="005B0008">
        <w:rPr>
          <w:rFonts w:ascii="Arial" w:hAnsi="Arial" w:cs="Arial"/>
          <w:bCs/>
          <w:sz w:val="24"/>
          <w:szCs w:val="24"/>
        </w:rPr>
        <w:t>сурдопереводчика</w:t>
      </w:r>
      <w:proofErr w:type="spellEnd"/>
      <w:r w:rsidRPr="005B0008">
        <w:rPr>
          <w:rFonts w:ascii="Arial" w:hAnsi="Arial" w:cs="Arial"/>
          <w:bCs/>
          <w:sz w:val="24"/>
          <w:szCs w:val="24"/>
        </w:rPr>
        <w:t xml:space="preserve">, </w:t>
      </w:r>
      <w:proofErr w:type="spellStart"/>
      <w:r w:rsidRPr="005B0008">
        <w:rPr>
          <w:rFonts w:ascii="Arial" w:hAnsi="Arial" w:cs="Arial"/>
          <w:bCs/>
          <w:sz w:val="24"/>
          <w:szCs w:val="24"/>
        </w:rPr>
        <w:t>тифлосурдопереводчика</w:t>
      </w:r>
      <w:proofErr w:type="spellEnd"/>
      <w:r w:rsidRPr="005B0008">
        <w:rPr>
          <w:rFonts w:ascii="Arial" w:hAnsi="Arial" w:cs="Arial"/>
          <w:bCs/>
          <w:sz w:val="24"/>
          <w:szCs w:val="24"/>
        </w:rPr>
        <w:t>, а также иного лица, владеющего жестовым языком;</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обеспечение условий доступности для инвалидов по зрению официальных сайтов Минэкономразвития России, подведомственных органов и организаций в информационно-телекоммуникационной сети "Интернет";</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предоставление инвалидам возможности получения государственной услуги в электронном виде с учетом ограничений их жизнедеятельности;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предоставление, при необходимости, услуги по месту жительства инвалида или в дистанционном режиме;</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оказание должностными лицами органов исполнительной власти Курской области, подведомственных организаций иной необходимой инвалидам помощи в преодолении барьеров, мешающих получению ими услуг наравне с другими лицами.</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2.17. Показатели доступности и качества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получения информации о ходе </w:t>
      </w:r>
      <w:r w:rsidRPr="005B0008">
        <w:rPr>
          <w:rFonts w:ascii="Arial" w:hAnsi="Arial" w:cs="Arial"/>
          <w:bCs/>
          <w:sz w:val="24"/>
          <w:szCs w:val="24"/>
        </w:rPr>
        <w:lastRenderedPageBreak/>
        <w:t>предоставления услуги, в том числе с использованием информационно-коммуникационных технологий</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 Показатели доступности и качества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Показатели доступности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расположенность органов, предоставляющих муниципальную услугу, в зоне доступности к основным транспортным магистралям, хорошие подъездные дороги;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доступность обращения за предоставлением муниципальной услуги, в том числе для лиц с ограниченными возможностями здоровья.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Показатели качества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полнота и актуальность информации о порядке предоставления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количество взаимодействия заявителя с должностными лицами при предоставлении муниципальной услуги;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отсутствием очередей при приеме и выдаче документов заявителям;</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отсутствием обоснованных жалоб на действия (бездействие) специалистов и уполномоченных должностных лиц;</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отсутствием  жалоб на некорректное, невнимательное отношение специалистов и уполномоченных должностных лиц к заявителям;</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предоставление возможности получения муниципальной услуги в электронном виде.</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2.18. 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Особенности предоставления муниципальной услуги в электронной форме.</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Заявление в форме электронного документа представляется по выбору Заявителя: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путем заполнения формы запроса, размещенной на официальном сайте Администрации сельсовета в сети Интернет (далее - официальный сайт), в том числе посредством отправки через «Личный кабинет» Единого портала или Регионального портала (</w:t>
      </w:r>
      <w:proofErr w:type="spellStart"/>
      <w:r w:rsidRPr="005B0008">
        <w:rPr>
          <w:rFonts w:ascii="Arial" w:hAnsi="Arial" w:cs="Arial"/>
          <w:bCs/>
          <w:sz w:val="24"/>
          <w:szCs w:val="24"/>
        </w:rPr>
        <w:t>www.rpgu.rkursk.ru</w:t>
      </w:r>
      <w:proofErr w:type="spellEnd"/>
      <w:r w:rsidRPr="005B0008">
        <w:rPr>
          <w:rFonts w:ascii="Arial" w:hAnsi="Arial" w:cs="Arial"/>
          <w:bCs/>
          <w:sz w:val="24"/>
          <w:szCs w:val="24"/>
        </w:rPr>
        <w:t>);</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lastRenderedPageBreak/>
        <w:t xml:space="preserve">путем направления электронного документа в уполномоченный орган на официальную электронную почту. </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В заявлении указывается один из следующих способов </w:t>
      </w:r>
      <w:proofErr w:type="spellStart"/>
      <w:proofErr w:type="gramStart"/>
      <w:r w:rsidRPr="005B0008">
        <w:rPr>
          <w:rFonts w:ascii="Arial" w:hAnsi="Arial" w:cs="Arial"/>
          <w:bCs/>
          <w:sz w:val="24"/>
          <w:szCs w:val="24"/>
        </w:rPr>
        <w:t>предоставле-ния</w:t>
      </w:r>
      <w:proofErr w:type="spellEnd"/>
      <w:proofErr w:type="gramEnd"/>
      <w:r w:rsidRPr="005B0008">
        <w:rPr>
          <w:rFonts w:ascii="Arial" w:hAnsi="Arial" w:cs="Arial"/>
          <w:bCs/>
          <w:sz w:val="24"/>
          <w:szCs w:val="24"/>
        </w:rPr>
        <w:t xml:space="preserve"> результатов рассмотрения заявления уполномоченным органом:</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виде бумажного документа, который заявитель получает непосредственно при личном обращении;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виде бумажного документа, который направляется посредством почтового отправления;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виде электронного документа,  который направляется посредством электронной почты;</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виде электронного документа, размещенного на официальном сайте, ссылка на который направляется посредством электронной почты.</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Результат рассмотрения заявления Администрацией сельсовета  в виде бумажного документа заявитель получает непосредственно при личном обращении,  либо указанный документ направляется заявителю посредством почтового отправления.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электронной подписью Заявителя;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усиленной квалифицированной электронной подписью Заявителя.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Заявление от имени юридического лица заверяется по выбору Заявителя электронной подписью либо усиленной квалифицированной электронной подписью (если заявителем является юридическое лицо):</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лица, действующего от имени юридического лица без доверенности;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При подаче заявлений к ним прилагаются документы, указанные в пункте 2.6.  К заявлению прилагается копия документа, удостоверяющего личность Заявителя  в виде электронного образа такого документа (его представителя).</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Представление копия </w:t>
      </w:r>
      <w:proofErr w:type="gramStart"/>
      <w:r w:rsidRPr="005B0008">
        <w:rPr>
          <w:rFonts w:ascii="Arial" w:hAnsi="Arial" w:cs="Arial"/>
          <w:bCs/>
          <w:sz w:val="24"/>
          <w:szCs w:val="24"/>
        </w:rPr>
        <w:t>документа, удостоверяющего личность Заявителя  не требуется</w:t>
      </w:r>
      <w:proofErr w:type="gramEnd"/>
      <w:r w:rsidRPr="005B0008">
        <w:rPr>
          <w:rFonts w:ascii="Arial" w:hAnsi="Arial" w:cs="Arial"/>
          <w:bCs/>
          <w:sz w:val="24"/>
          <w:szCs w:val="24"/>
        </w:rPr>
        <w:t xml:space="preserve">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 </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Получение заявления и прилагаемых к нему документов подтверждается Администрацией сельсовета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Для подачи заявления через Единый портал или Региональный портал  Заявитель заполняет форму запроса (заявления).  Примерные формы заявлений в электронной форме размещены  на официальном сайте Администрации сельсовета в разделе «Административные регламенты» с возможностью их бесплатного копирования. </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Заявления и прилагаемые к ним документы предоставляются в Администрацию сельсовета  в форме электронных документов путем заполнения формы запроса, размещенной на официальном сайте, </w:t>
      </w:r>
      <w:r w:rsidRPr="005B0008">
        <w:rPr>
          <w:rFonts w:ascii="Arial" w:hAnsi="Arial" w:cs="Arial"/>
          <w:bCs/>
          <w:sz w:val="24"/>
          <w:szCs w:val="24"/>
        </w:rPr>
        <w:lastRenderedPageBreak/>
        <w:t>посредством отправки через Единый портал или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Заявления представляются в Администрацию сельсовета  в виде файлов в формате </w:t>
      </w:r>
      <w:proofErr w:type="spellStart"/>
      <w:r w:rsidRPr="005B0008">
        <w:rPr>
          <w:rFonts w:ascii="Arial" w:hAnsi="Arial" w:cs="Arial"/>
          <w:bCs/>
          <w:sz w:val="24"/>
          <w:szCs w:val="24"/>
        </w:rPr>
        <w:t>doc</w:t>
      </w:r>
      <w:proofErr w:type="spellEnd"/>
      <w:r w:rsidRPr="005B0008">
        <w:rPr>
          <w:rFonts w:ascii="Arial" w:hAnsi="Arial" w:cs="Arial"/>
          <w:bCs/>
          <w:sz w:val="24"/>
          <w:szCs w:val="24"/>
        </w:rPr>
        <w:t xml:space="preserve">, </w:t>
      </w:r>
      <w:proofErr w:type="spellStart"/>
      <w:r w:rsidRPr="005B0008">
        <w:rPr>
          <w:rFonts w:ascii="Arial" w:hAnsi="Arial" w:cs="Arial"/>
          <w:bCs/>
          <w:sz w:val="24"/>
          <w:szCs w:val="24"/>
        </w:rPr>
        <w:t>docx</w:t>
      </w:r>
      <w:proofErr w:type="spellEnd"/>
      <w:r w:rsidRPr="005B0008">
        <w:rPr>
          <w:rFonts w:ascii="Arial" w:hAnsi="Arial" w:cs="Arial"/>
          <w:bCs/>
          <w:sz w:val="24"/>
          <w:szCs w:val="24"/>
        </w:rPr>
        <w:t xml:space="preserve">, </w:t>
      </w:r>
      <w:proofErr w:type="spellStart"/>
      <w:r w:rsidRPr="005B0008">
        <w:rPr>
          <w:rFonts w:ascii="Arial" w:hAnsi="Arial" w:cs="Arial"/>
          <w:bCs/>
          <w:sz w:val="24"/>
          <w:szCs w:val="24"/>
        </w:rPr>
        <w:t>txt</w:t>
      </w:r>
      <w:proofErr w:type="spellEnd"/>
      <w:r w:rsidRPr="005B0008">
        <w:rPr>
          <w:rFonts w:ascii="Arial" w:hAnsi="Arial" w:cs="Arial"/>
          <w:bCs/>
          <w:sz w:val="24"/>
          <w:szCs w:val="24"/>
        </w:rPr>
        <w:t xml:space="preserve">, </w:t>
      </w:r>
      <w:proofErr w:type="spellStart"/>
      <w:r w:rsidRPr="005B0008">
        <w:rPr>
          <w:rFonts w:ascii="Arial" w:hAnsi="Arial" w:cs="Arial"/>
          <w:bCs/>
          <w:sz w:val="24"/>
          <w:szCs w:val="24"/>
        </w:rPr>
        <w:t>xls</w:t>
      </w:r>
      <w:proofErr w:type="spellEnd"/>
      <w:r w:rsidRPr="005B0008">
        <w:rPr>
          <w:rFonts w:ascii="Arial" w:hAnsi="Arial" w:cs="Arial"/>
          <w:bCs/>
          <w:sz w:val="24"/>
          <w:szCs w:val="24"/>
        </w:rPr>
        <w:t xml:space="preserve">, </w:t>
      </w:r>
      <w:proofErr w:type="spellStart"/>
      <w:r w:rsidRPr="005B0008">
        <w:rPr>
          <w:rFonts w:ascii="Arial" w:hAnsi="Arial" w:cs="Arial"/>
          <w:bCs/>
          <w:sz w:val="24"/>
          <w:szCs w:val="24"/>
        </w:rPr>
        <w:t>xlsx</w:t>
      </w:r>
      <w:proofErr w:type="spellEnd"/>
      <w:r w:rsidRPr="005B0008">
        <w:rPr>
          <w:rFonts w:ascii="Arial" w:hAnsi="Arial" w:cs="Arial"/>
          <w:bCs/>
          <w:sz w:val="24"/>
          <w:szCs w:val="24"/>
        </w:rPr>
        <w:t xml:space="preserve">, </w:t>
      </w:r>
      <w:proofErr w:type="spellStart"/>
      <w:r w:rsidRPr="005B0008">
        <w:rPr>
          <w:rFonts w:ascii="Arial" w:hAnsi="Arial" w:cs="Arial"/>
          <w:bCs/>
          <w:sz w:val="24"/>
          <w:szCs w:val="24"/>
        </w:rPr>
        <w:t>rtf</w:t>
      </w:r>
      <w:proofErr w:type="spellEnd"/>
      <w:r w:rsidRPr="005B0008">
        <w:rPr>
          <w:rFonts w:ascii="Arial" w:hAnsi="Arial" w:cs="Arial"/>
          <w:bCs/>
          <w:sz w:val="24"/>
          <w:szCs w:val="24"/>
        </w:rPr>
        <w:t>, если указанные заявления предоставляются в форме электронного документа посредством электронной почты.</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 xml:space="preserve">Электронные документы (электронные образы документов), </w:t>
      </w:r>
      <w:proofErr w:type="spellStart"/>
      <w:proofErr w:type="gramStart"/>
      <w:r w:rsidRPr="005B0008">
        <w:rPr>
          <w:rFonts w:ascii="Arial" w:hAnsi="Arial" w:cs="Arial"/>
          <w:bCs/>
          <w:sz w:val="24"/>
          <w:szCs w:val="24"/>
        </w:rPr>
        <w:t>прила-гаемые</w:t>
      </w:r>
      <w:proofErr w:type="spellEnd"/>
      <w:proofErr w:type="gramEnd"/>
      <w:r w:rsidRPr="005B0008">
        <w:rPr>
          <w:rFonts w:ascii="Arial" w:hAnsi="Arial" w:cs="Arial"/>
          <w:bCs/>
          <w:sz w:val="24"/>
          <w:szCs w:val="24"/>
        </w:rPr>
        <w:t xml:space="preserve"> к заявлению, в том числе доверенности, направляются в виде файлов в форматах PDF, TIF.</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Документы, которые предоставляются Администрацией сельсовета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A209F" w:rsidRPr="005B0008" w:rsidRDefault="00EA209F" w:rsidP="00EA209F">
      <w:pPr>
        <w:spacing w:after="0" w:line="240" w:lineRule="auto"/>
        <w:ind w:left="142" w:firstLine="142"/>
        <w:jc w:val="both"/>
        <w:rPr>
          <w:rFonts w:ascii="Arial" w:hAnsi="Arial" w:cs="Arial"/>
          <w:bCs/>
          <w:sz w:val="24"/>
          <w:szCs w:val="24"/>
        </w:rPr>
      </w:pPr>
      <w:proofErr w:type="gramStart"/>
      <w:r w:rsidRPr="005B0008">
        <w:rPr>
          <w:rFonts w:ascii="Arial" w:hAnsi="Arial" w:cs="Arial"/>
          <w:bCs/>
          <w:sz w:val="24"/>
          <w:szCs w:val="24"/>
        </w:rPr>
        <w:t>Заявление, представленное с нарушением изложенных в данном подразделе  требований Администрацией  сельсовета не рассматривается</w:t>
      </w:r>
      <w:proofErr w:type="gramEnd"/>
      <w:r w:rsidRPr="005B0008">
        <w:rPr>
          <w:rFonts w:ascii="Arial" w:hAnsi="Arial" w:cs="Arial"/>
          <w:bCs/>
          <w:sz w:val="24"/>
          <w:szCs w:val="24"/>
        </w:rPr>
        <w:t xml:space="preserve">. </w:t>
      </w:r>
    </w:p>
    <w:p w:rsidR="00EA209F" w:rsidRPr="005B0008" w:rsidRDefault="00EA209F" w:rsidP="00EA209F">
      <w:pPr>
        <w:spacing w:after="0" w:line="240" w:lineRule="auto"/>
        <w:ind w:left="142" w:firstLine="142"/>
        <w:jc w:val="both"/>
        <w:rPr>
          <w:rFonts w:ascii="Arial" w:hAnsi="Arial" w:cs="Arial"/>
          <w:bCs/>
          <w:sz w:val="24"/>
          <w:szCs w:val="24"/>
        </w:rPr>
      </w:pPr>
      <w:r w:rsidRPr="005B0008">
        <w:rPr>
          <w:rFonts w:ascii="Arial" w:hAnsi="Arial" w:cs="Arial"/>
          <w:bCs/>
          <w:sz w:val="24"/>
          <w:szCs w:val="24"/>
        </w:rPr>
        <w:t>Администрация сельсовета  в течение пяти рабочих дней со дня получения такого заявления обязана направить уведомление с указанием допущенных нарушений.</w:t>
      </w: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firstLine="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3.1. Процесс предоставления услуги включает в себя выполнение следующих административных процедур:</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3.1.1. Прием и регистрация заявления и документов, необходимых для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3.1.2. Формирование и направление межведомственных запросов.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3.1.3.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3.1.4. Выдача результата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Последовательность выполнения административных процедур при предоставлении муниципальной услуги отражена в блок-схеме согласно приложению №1 к настоящему Регламенту.</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3.2. Прием и регистрация заявления с документами, необходимыми для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Основанием для оказания муниципальной услуги является письменное заявление о предварительном согласовании предоставления земельного участка, или о предоставлении земельного участка, находящегося в государственной (или муниципальной) собственности, без проведения торгов с приложением пакета документов, необходимого для исполнения муниципальной услуги, в соответствии с подразделом 2.6. Регламента.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Заявление с приложением комплекта документов представляется в письменной форме, образец заявления (приложение № 2 к Регламенту) можно получить в Администрации сельсовета, а в электронном виде – на официальном сайте Администрации сельсовета, Портале государственных и муниципальных услуг (функций) Курской области.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При получении заявления со всеми необходимыми документами специалист Администрации  Черновецкого сельсовета проверяет наличие документов, необходимых для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 случае неправильного оформления заявления о предоставлении муниципальной услуги, специалистом оказывается помощь заявителю в оформлении нового заявления.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При наличии в представленных документах оснований для отказа в приеме документов, указанных в пункте 2.10. настоящего Регламента, уведомляет заявителя о наличии препятствий в приеме заявления и документов, необходимых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При желании заявителя устранить недостатки и препятствия, прервав процедуру подачи документов для предоставления муниципальной услуги, возвращает ему заявление и представленные им документы.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При установлении фактов отсутствия оснований для отказа в приеме документов, специалист, ответственный за прием документов, принимает от него заявление вместе с представленными документами, вносит запись о приеме заявления в Журнал регистрации входящей документации администрации сельсовета.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Критерием принятия решения  является отсутствие оснований для отказа в приеме документов.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Максимально допустимый срок осуществления административной процедуры, связанной с приемом заявления о предоставлении муниципальной услуги, составляет 15 минут с момента обращения заявителя.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Поступившие по почте документы регистрируются специалистом в день поступления.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Результатом административной процедуры является прием заявления о предоставлении муниципальной услуги со всеми необходимыми документами.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Способ фиксации результата административной процедуры является внесение записи в Журнал регистрации входящей документации.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Срок выполнения административной процедуры – 1 рабочий день.</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3.3. Формирование и направление межведомственных запросов.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Основанием начала административной процедуры является непредставление заявителем документов, указанных в пункте  2.7.  настоящего Регламента по собственной инициативе.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Критерием принятия решения  является необходимость наличия документов указанных в пункте  2.7.</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Должностное лицо Администрации  Черновецкого сельсовета в течение двух рабочих дней с момента получения заявления с пакетом документов </w:t>
      </w:r>
      <w:r w:rsidRPr="005B0008">
        <w:rPr>
          <w:rFonts w:ascii="Arial" w:hAnsi="Arial" w:cs="Arial"/>
          <w:bCs/>
          <w:sz w:val="24"/>
          <w:szCs w:val="24"/>
        </w:rPr>
        <w:lastRenderedPageBreak/>
        <w:t>формирует и направляет запросы в государственные органы, органы местного самоуправления и иные организации в соответствии с п.2.2.2 регламента.</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Направление межведомственного запроса осуществляется на бумажном носителе или в форме электронного документа следующими способами: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с использованием единой системы межведомственного электронного взаимодействия;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При ее отсутствии: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курьером, под расписку;</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иными способами, не противоречащими законодательству.</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Специалист, предоставляющий услугу, определяет способ направления запроса и в установленный срок осуществляет его направление.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При направлении запроса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оказывающего услугу, в соответствии с правилами делопроизводства и документооборота.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Ответ на запрос регистрируется в установленном порядке.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При получении ответа на запрос, должностное лицо Администрации сельсовета, приобщает полученный ответ к документам, представленным заявителем.</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Результатом административной процедуры является получение ответа на межведомственный запрос.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Способ фиксации результата – регистрация ответа на межведомственный запрос в журнале учета входящей корреспонденции.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Срок  выполнения  административной процедуры, связанной с запросом и получением документов, составляет 7 рабочих дней. </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3.4. Опубликование сообщения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EA209F" w:rsidRPr="005B0008" w:rsidRDefault="00DC70EE" w:rsidP="00EA209F">
      <w:pPr>
        <w:spacing w:after="0" w:line="240" w:lineRule="auto"/>
        <w:ind w:left="142"/>
        <w:jc w:val="both"/>
        <w:rPr>
          <w:rFonts w:ascii="Arial" w:hAnsi="Arial" w:cs="Arial"/>
          <w:bCs/>
          <w:sz w:val="24"/>
          <w:szCs w:val="24"/>
        </w:rPr>
      </w:pPr>
      <w:r>
        <w:rPr>
          <w:rFonts w:ascii="Arial" w:hAnsi="Arial" w:cs="Arial"/>
          <w:bCs/>
          <w:sz w:val="24"/>
          <w:szCs w:val="24"/>
        </w:rPr>
        <w:t xml:space="preserve">  </w:t>
      </w:r>
      <w:r w:rsidR="00EA209F" w:rsidRPr="005B0008">
        <w:rPr>
          <w:rFonts w:ascii="Arial" w:hAnsi="Arial" w:cs="Arial"/>
          <w:bCs/>
          <w:sz w:val="24"/>
          <w:szCs w:val="24"/>
        </w:rPr>
        <w:t>Основанием для начала административной процедуры является 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EA209F" w:rsidRDefault="00DC70EE" w:rsidP="00EA209F">
      <w:pPr>
        <w:spacing w:after="0" w:line="240" w:lineRule="auto"/>
        <w:ind w:left="142"/>
        <w:jc w:val="both"/>
        <w:rPr>
          <w:rFonts w:ascii="Arial" w:hAnsi="Arial" w:cs="Arial"/>
          <w:bCs/>
          <w:sz w:val="24"/>
          <w:szCs w:val="24"/>
        </w:rPr>
      </w:pPr>
      <w:r>
        <w:rPr>
          <w:rFonts w:ascii="Arial" w:hAnsi="Arial" w:cs="Arial"/>
          <w:bCs/>
          <w:sz w:val="24"/>
          <w:szCs w:val="24"/>
        </w:rPr>
        <w:t xml:space="preserve">      </w:t>
      </w:r>
      <w:r w:rsidR="00EA209F" w:rsidRPr="005B0008">
        <w:rPr>
          <w:rFonts w:ascii="Arial" w:hAnsi="Arial" w:cs="Arial"/>
          <w:bCs/>
          <w:sz w:val="24"/>
          <w:szCs w:val="24"/>
        </w:rPr>
        <w:t xml:space="preserve">Сообщение о предполагаемом предоставлении земельного участка размещается в средствах массовой </w:t>
      </w:r>
      <w:proofErr w:type="gramStart"/>
      <w:r w:rsidR="00EA209F" w:rsidRPr="005B0008">
        <w:rPr>
          <w:rFonts w:ascii="Arial" w:hAnsi="Arial" w:cs="Arial"/>
          <w:bCs/>
          <w:sz w:val="24"/>
          <w:szCs w:val="24"/>
        </w:rPr>
        <w:t>информации</w:t>
      </w:r>
      <w:proofErr w:type="gramEnd"/>
      <w:r w:rsidR="00EA209F" w:rsidRPr="005B0008">
        <w:rPr>
          <w:rFonts w:ascii="Arial" w:hAnsi="Arial" w:cs="Arial"/>
          <w:bCs/>
          <w:sz w:val="24"/>
          <w:szCs w:val="24"/>
        </w:rPr>
        <w:t xml:space="preserve"> а также  в информационно-коммуникационной сети «Интернет».</w:t>
      </w:r>
    </w:p>
    <w:p w:rsidR="00DC70EE" w:rsidRDefault="00DC70EE" w:rsidP="00EA209F">
      <w:pPr>
        <w:spacing w:after="0" w:line="240" w:lineRule="auto"/>
        <w:ind w:left="142"/>
        <w:jc w:val="both"/>
        <w:rPr>
          <w:rFonts w:ascii="Arial" w:hAnsi="Arial" w:cs="Arial"/>
          <w:bCs/>
          <w:sz w:val="24"/>
          <w:szCs w:val="24"/>
        </w:rPr>
      </w:pPr>
      <w:r>
        <w:rPr>
          <w:rFonts w:ascii="Arial" w:hAnsi="Arial" w:cs="Arial"/>
          <w:sz w:val="24"/>
          <w:szCs w:val="24"/>
        </w:rPr>
        <w:t xml:space="preserve">       </w:t>
      </w:r>
      <w:r w:rsidRPr="00505153">
        <w:rPr>
          <w:rFonts w:ascii="Arial" w:hAnsi="Arial" w:cs="Arial"/>
          <w:sz w:val="24"/>
          <w:szCs w:val="24"/>
        </w:rPr>
        <w:t xml:space="preserve">Критерием принятия решения является </w:t>
      </w:r>
      <w:r w:rsidRPr="005B0008">
        <w:rPr>
          <w:rFonts w:ascii="Arial" w:hAnsi="Arial" w:cs="Arial"/>
          <w:bCs/>
          <w:sz w:val="24"/>
          <w:szCs w:val="24"/>
        </w:rPr>
        <w:t>поступление зарегистрированного заявления и комплекта документов к должностному лицу, ответственному за предоставление услуги (ответственный исполнитель).</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Предварительное согласование предоставления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сельсовета совершает одно из следующих действий:</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2) принимает решение о предварительном согласовании предоставления земельного участка в соответствии со статьей 39.15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направляет указанное решение заявителю.</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39.17Земельного Кодекса Российской Федерации.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Процедура проведения аукциона:</w:t>
      </w:r>
    </w:p>
    <w:p w:rsidR="00EA209F"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Решение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 по продаже земельного участка, находящегося муниципальной собственности на территории сельского поселения, аукциона на право заключения договора аренды земельного участка, находящегося в муниципальной собственности, (далее также - аукцион), принимается уполномоченным органом - Администрацией сельсовета, в том числе по заявлениям граждан.</w:t>
      </w:r>
    </w:p>
    <w:p w:rsidR="00BB05EF" w:rsidRPr="005B0008" w:rsidRDefault="00BB05EF" w:rsidP="00BB05EF">
      <w:pPr>
        <w:spacing w:after="0" w:line="240" w:lineRule="auto"/>
        <w:ind w:left="142"/>
        <w:jc w:val="both"/>
        <w:rPr>
          <w:rFonts w:ascii="Arial" w:hAnsi="Arial" w:cs="Arial"/>
          <w:bCs/>
          <w:sz w:val="24"/>
          <w:szCs w:val="24"/>
        </w:rPr>
      </w:pPr>
      <w:r>
        <w:rPr>
          <w:rFonts w:ascii="Arial" w:hAnsi="Arial" w:cs="Arial"/>
          <w:sz w:val="24"/>
          <w:szCs w:val="24"/>
        </w:rPr>
        <w:t xml:space="preserve">            </w:t>
      </w:r>
      <w:r w:rsidRPr="00505153">
        <w:rPr>
          <w:rFonts w:ascii="Arial" w:hAnsi="Arial" w:cs="Arial"/>
          <w:sz w:val="24"/>
          <w:szCs w:val="24"/>
        </w:rPr>
        <w:t>Критерием принятия решения является поступление заявок</w:t>
      </w:r>
      <w:r>
        <w:rPr>
          <w:rFonts w:ascii="Arial" w:hAnsi="Arial" w:cs="Arial"/>
          <w:sz w:val="24"/>
          <w:szCs w:val="24"/>
        </w:rPr>
        <w:t xml:space="preserve"> </w:t>
      </w:r>
      <w:r w:rsidRPr="00505153">
        <w:rPr>
          <w:rFonts w:ascii="Arial" w:hAnsi="Arial" w:cs="Arial"/>
          <w:sz w:val="24"/>
          <w:szCs w:val="24"/>
        </w:rPr>
        <w:t>на участие в торгах</w:t>
      </w:r>
      <w:r>
        <w:rPr>
          <w:rFonts w:ascii="Arial" w:hAnsi="Arial" w:cs="Arial"/>
          <w:sz w:val="24"/>
          <w:szCs w:val="24"/>
        </w:rPr>
        <w:t>.</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Образование земельного участка для его продажи или предоставления в аренду путем проведения аукциона по инициативе Администрации  Черновецкого сельсовета и подготовка к проведению аукциона осуществляются в следующем порядке: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подготовка и утверждение Администрацией сельсовета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 xml:space="preserve">2) обеспечение Администрацией сельсовета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законом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w:t>
      </w:r>
      <w:r w:rsidRPr="005B0008">
        <w:rPr>
          <w:rFonts w:ascii="Arial" w:hAnsi="Arial" w:cs="Arial"/>
          <w:bCs/>
          <w:sz w:val="24"/>
          <w:szCs w:val="24"/>
        </w:rPr>
        <w:lastRenderedPageBreak/>
        <w:t>необходимые для осуществления государственного кадастрового учета сведения о</w:t>
      </w:r>
      <w:proofErr w:type="gramEnd"/>
      <w:r w:rsidRPr="005B0008">
        <w:rPr>
          <w:rFonts w:ascii="Arial" w:hAnsi="Arial" w:cs="Arial"/>
          <w:bCs/>
          <w:sz w:val="24"/>
          <w:szCs w:val="24"/>
        </w:rPr>
        <w:t xml:space="preserve"> </w:t>
      </w:r>
      <w:proofErr w:type="gramStart"/>
      <w:r w:rsidRPr="005B0008">
        <w:rPr>
          <w:rFonts w:ascii="Arial" w:hAnsi="Arial" w:cs="Arial"/>
          <w:bCs/>
          <w:sz w:val="24"/>
          <w:szCs w:val="24"/>
        </w:rPr>
        <w:t>таком</w:t>
      </w:r>
      <w:proofErr w:type="gramEnd"/>
      <w:r w:rsidRPr="005B0008">
        <w:rPr>
          <w:rFonts w:ascii="Arial" w:hAnsi="Arial" w:cs="Arial"/>
          <w:bCs/>
          <w:sz w:val="24"/>
          <w:szCs w:val="24"/>
        </w:rPr>
        <w:t xml:space="preserve"> земельном участке (далее - кадастровые работы);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 осуществление на основании заявления Администрации  Черновецкого сельсовета государственного кадастрового учета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 принятие Администрацией сельсовета решения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Администрация сельсовета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Извещение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Организатор аукциона также обеспечивает опубликование извещения о проведен</w:t>
      </w:r>
      <w:proofErr w:type="gramStart"/>
      <w:r w:rsidRPr="005B0008">
        <w:rPr>
          <w:rFonts w:ascii="Arial" w:hAnsi="Arial" w:cs="Arial"/>
          <w:bCs/>
          <w:sz w:val="24"/>
          <w:szCs w:val="24"/>
        </w:rPr>
        <w:t>ии ау</w:t>
      </w:r>
      <w:proofErr w:type="gramEnd"/>
      <w:r w:rsidRPr="005B0008">
        <w:rPr>
          <w:rFonts w:ascii="Arial" w:hAnsi="Arial" w:cs="Arial"/>
          <w:bCs/>
          <w:sz w:val="24"/>
          <w:szCs w:val="24"/>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сельского поселения либо аукциона на право заключения договора аренды земельного участка, находящегося в муниципальной собственности.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пункте 9 статьи 39.12. Земельного кодекса Российской Федерации.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В случае</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пунктами 13, 14 или 20статьи 39.12. Земельного кодекса Российской Федерации, и которые уклонились от их заключения, включаются в реестр недобросовестных участников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 xml:space="preserve"> В случае</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пунктами13, 14 или 2 статьи 39.12. Земельного кодекса Российской Федерации,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Сведения, предусмотренные пунктом 29статьи 39.12. Земельного кодекса 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Результатом административной процедуры является оформление результата предоставления (или отказа в предоставлении)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Срок выполнения административной процедуры составляет 30 календарных</w:t>
      </w:r>
      <w:r w:rsidR="00BB05EF">
        <w:rPr>
          <w:rFonts w:ascii="Arial" w:hAnsi="Arial" w:cs="Arial"/>
          <w:bCs/>
          <w:sz w:val="24"/>
          <w:szCs w:val="24"/>
        </w:rPr>
        <w:t xml:space="preserve"> </w:t>
      </w:r>
      <w:r w:rsidRPr="005B0008">
        <w:rPr>
          <w:rFonts w:ascii="Arial" w:hAnsi="Arial" w:cs="Arial"/>
          <w:bCs/>
          <w:sz w:val="24"/>
          <w:szCs w:val="24"/>
        </w:rPr>
        <w:t>дней.</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3.5. Выдача результатов предоставления муниципальной услуги заявителю.</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Основанием выполнения административной процедуры являются результаты проведения  аукциона (при проведении процедуры торгов) или зарегистрированной заявление и документы (при предоставлении земельного участка без проведения торгов).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 случае отсутствия оснований для отказа в предоставлении услуги специалист Администрации  Черновецкого сельсовета оформляет в порядке, установленном Земельным кодексом Российской Федерации и настоящим Регламентом:</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 решение о предварительном согласовании предоставления земельного участка в соответствии со статьей 39.15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направление указанного решения заявителю.</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Критерием принятия решения является наличие права (отсутствие права) заявителя, в т.ч. по итогам проведения аукциона.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ab/>
        <w:t>Специалист Администрации  Черновецкого сельсовета представляет вышеуказанные документы Главе сельсовета или лицу, исполняющему его обязанности, для подписания в срок не позднее, чем за два дня до истечения установленного срока рассмотрения заявления.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Процедура заканчивается выдачей заявителю одного из следующих документов:</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договора купли-продажи или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 постановление о предоставлении земельного участка в соответствии со статьей 39.15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государственном кадастре недвижимости», и направление указанное решение заявителю.</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При принятии отрицательного решения: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уведомление об отказе в предоставлении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Фактом, подтверждающим получение результата услуги, является наличие подписи заявителя в журнале исходящей корреспонденции.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Результатом административной процедуры является оформление результата предоставления (или отказа в предоставлении) муниципальной услуги.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Способ фиксации результата – регистрация документов в журналах регистрации: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договоров аренды;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договоров безвозмездного пользования;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договоров купли-продажи.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уведомления об отказе в предоставлении муниципальной услуги.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IV. Формы </w:t>
      </w:r>
      <w:proofErr w:type="gramStart"/>
      <w:r w:rsidRPr="005B0008">
        <w:rPr>
          <w:rFonts w:ascii="Arial" w:hAnsi="Arial" w:cs="Arial"/>
          <w:bCs/>
          <w:sz w:val="24"/>
          <w:szCs w:val="24"/>
        </w:rPr>
        <w:t>контроля за</w:t>
      </w:r>
      <w:proofErr w:type="gramEnd"/>
      <w:r w:rsidRPr="005B0008">
        <w:rPr>
          <w:rFonts w:ascii="Arial" w:hAnsi="Arial" w:cs="Arial"/>
          <w:bCs/>
          <w:sz w:val="24"/>
          <w:szCs w:val="24"/>
        </w:rPr>
        <w:t xml:space="preserve"> исполнением административного регламента</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4.1. Порядок осуществления текущего </w:t>
      </w:r>
      <w:proofErr w:type="gramStart"/>
      <w:r w:rsidRPr="005B0008">
        <w:rPr>
          <w:rFonts w:ascii="Arial" w:hAnsi="Arial" w:cs="Arial"/>
          <w:bCs/>
          <w:sz w:val="24"/>
          <w:szCs w:val="24"/>
        </w:rPr>
        <w:t>контроля за</w:t>
      </w:r>
      <w:proofErr w:type="gramEnd"/>
      <w:r w:rsidRPr="005B0008">
        <w:rPr>
          <w:rFonts w:ascii="Arial" w:hAnsi="Arial" w:cs="Arial"/>
          <w:bCs/>
          <w:sz w:val="24"/>
          <w:szCs w:val="24"/>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4.1.1. Текущий </w:t>
      </w:r>
      <w:proofErr w:type="gramStart"/>
      <w:r w:rsidRPr="005B0008">
        <w:rPr>
          <w:rFonts w:ascii="Arial" w:hAnsi="Arial" w:cs="Arial"/>
          <w:bCs/>
          <w:sz w:val="24"/>
          <w:szCs w:val="24"/>
        </w:rPr>
        <w:t>контроль за</w:t>
      </w:r>
      <w:proofErr w:type="gramEnd"/>
      <w:r w:rsidRPr="005B0008">
        <w:rPr>
          <w:rFonts w:ascii="Arial" w:hAnsi="Arial" w:cs="Arial"/>
          <w:bCs/>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осуществляется Главой сельсовета.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4.1.2. Периодичность осуществления текущего контроля устанавливается распоряжением Главы сельсовета.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5B0008">
        <w:rPr>
          <w:rFonts w:ascii="Arial" w:hAnsi="Arial" w:cs="Arial"/>
          <w:bCs/>
          <w:sz w:val="24"/>
          <w:szCs w:val="24"/>
        </w:rPr>
        <w:t>контроля за</w:t>
      </w:r>
      <w:proofErr w:type="gramEnd"/>
      <w:r w:rsidRPr="005B0008">
        <w:rPr>
          <w:rFonts w:ascii="Arial" w:hAnsi="Arial" w:cs="Arial"/>
          <w:bCs/>
          <w:sz w:val="24"/>
          <w:szCs w:val="24"/>
        </w:rPr>
        <w:t xml:space="preserve"> полнотой и качеством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4.2.1. </w:t>
      </w:r>
      <w:proofErr w:type="gramStart"/>
      <w:r w:rsidRPr="005B0008">
        <w:rPr>
          <w:rFonts w:ascii="Arial" w:hAnsi="Arial" w:cs="Arial"/>
          <w:bCs/>
          <w:sz w:val="24"/>
          <w:szCs w:val="24"/>
        </w:rPr>
        <w:t>Контроль за</w:t>
      </w:r>
      <w:proofErr w:type="gramEnd"/>
      <w:r w:rsidRPr="005B0008">
        <w:rPr>
          <w:rFonts w:ascii="Arial" w:hAnsi="Arial" w:cs="Arial"/>
          <w:bCs/>
          <w:sz w:val="24"/>
          <w:szCs w:val="24"/>
        </w:rPr>
        <w:t xml:space="preserve"> полнотой и качеством предоставления Администрацией сельсовета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сельсовета, а также должностных лиц.</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4.2.2. Порядок и периодичность </w:t>
      </w:r>
      <w:proofErr w:type="gramStart"/>
      <w:r w:rsidRPr="005B0008">
        <w:rPr>
          <w:rFonts w:ascii="Arial" w:hAnsi="Arial" w:cs="Arial"/>
          <w:bCs/>
          <w:sz w:val="24"/>
          <w:szCs w:val="24"/>
        </w:rPr>
        <w:t>проведения плановых проверок выполнения положений Регламента</w:t>
      </w:r>
      <w:proofErr w:type="gramEnd"/>
      <w:r w:rsidRPr="005B0008">
        <w:rPr>
          <w:rFonts w:ascii="Arial" w:hAnsi="Arial" w:cs="Arial"/>
          <w:bCs/>
          <w:sz w:val="24"/>
          <w:szCs w:val="24"/>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Черновецкого сельсовета на текущий год.</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4.2.3. Решение об осуществлении плановых и внеплановых проверок полноты и качества предоставления муниципальной услуги принимается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распоряжением Главой сельсовета.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4.2.4. Плановые проверки проводятся в соответствии с планом работы Администрации сельсовета, но не чаще 1 раза в 3 года.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Внеплановые проверки полноты и качества предоставления муниципальной услуги проводятся на основании жалоб (претензий) заявителей на решения и действия (бездействия) должностных лиц, принятые или осуществленные в ходе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4.2.5.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4.3. Ответственность должностных лиц Администрации  Черновецкого сельсовета за решения и действия (бездействие), принимаемые (осуществляемые) ими в ходе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законодательством Курской области. Персональная ответственность должностных лиц Администрации  Черновецкого сельсовета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4.4. Положения, характеризующие требования к порядку и формам</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lastRenderedPageBreak/>
        <w:t>контроля за</w:t>
      </w:r>
      <w:proofErr w:type="gramEnd"/>
      <w:r w:rsidRPr="005B0008">
        <w:rPr>
          <w:rFonts w:ascii="Arial" w:hAnsi="Arial" w:cs="Arial"/>
          <w:bCs/>
          <w:sz w:val="24"/>
          <w:szCs w:val="24"/>
        </w:rPr>
        <w:t xml:space="preserve"> предоставлением муниципальной услуги, в том числе со стороны граждан, их объединений и организаций</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Контроль за</w:t>
      </w:r>
      <w:proofErr w:type="gramEnd"/>
      <w:r w:rsidRPr="005B0008">
        <w:rPr>
          <w:rFonts w:ascii="Arial" w:hAnsi="Arial" w:cs="Arial"/>
          <w:bCs/>
          <w:sz w:val="24"/>
          <w:szCs w:val="24"/>
        </w:rPr>
        <w:t xml:space="preserve"> предоставлением муниципальной услуги со стороны граждан, их объединений и организаций осуществляется: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общественными объединениями и организациями;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иными органами, в установленном законом порядке.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Граждане, их объединения и организации вправе осуществлять </w:t>
      </w:r>
      <w:proofErr w:type="gramStart"/>
      <w:r w:rsidRPr="005B0008">
        <w:rPr>
          <w:rFonts w:ascii="Arial" w:hAnsi="Arial" w:cs="Arial"/>
          <w:bCs/>
          <w:sz w:val="24"/>
          <w:szCs w:val="24"/>
        </w:rPr>
        <w:t>контроль за</w:t>
      </w:r>
      <w:proofErr w:type="gramEnd"/>
      <w:r w:rsidRPr="005B0008">
        <w:rPr>
          <w:rFonts w:ascii="Arial" w:hAnsi="Arial" w:cs="Arial"/>
          <w:bCs/>
          <w:sz w:val="24"/>
          <w:szCs w:val="24"/>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Граждане, их объединения и организации также вправе:</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направлять замечания и предложения по улучшению доступности и качества предоставления муниципальной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вносить предложения о мерах по устранению нарушений Регламента.</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Контроль за</w:t>
      </w:r>
      <w:proofErr w:type="gramEnd"/>
      <w:r w:rsidRPr="005B0008">
        <w:rPr>
          <w:rFonts w:ascii="Arial" w:hAnsi="Arial" w:cs="Arial"/>
          <w:bCs/>
          <w:sz w:val="24"/>
          <w:szCs w:val="24"/>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V. Досудебный (внесудебный) порядок обжалования решений и действий (бездействия) органа, предоставляющего </w:t>
      </w:r>
      <w:proofErr w:type="gramStart"/>
      <w:r w:rsidRPr="005B0008">
        <w:rPr>
          <w:rFonts w:ascii="Arial" w:hAnsi="Arial" w:cs="Arial"/>
          <w:bCs/>
          <w:sz w:val="24"/>
          <w:szCs w:val="24"/>
        </w:rPr>
        <w:t>муниципальную</w:t>
      </w:r>
      <w:proofErr w:type="gramEnd"/>
      <w:r w:rsidRPr="005B0008">
        <w:rPr>
          <w:rFonts w:ascii="Arial" w:hAnsi="Arial" w:cs="Arial"/>
          <w:bCs/>
          <w:sz w:val="24"/>
          <w:szCs w:val="24"/>
        </w:rPr>
        <w:t xml:space="preserve"> услуг, а также  должностных лиц, муниципальных служащих</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5.1. Информация для заявителя о его праве подать жалобу на решение и (или) действие (бездействие) Администрации  Черновецкого сельсовета и (или) их должностных лиц при предоставлении услуги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Заявитель вправе обжаловать решения и действия (бездействие) Администрации  Черновецкого сельсовета и (или) их должностных лиц при предоставлении услуги в соответствии с законодательством Российской Федерации в досудебном (внесудебном) и судебном порядке.</w:t>
      </w:r>
      <w:r w:rsidRPr="005B0008">
        <w:rPr>
          <w:rFonts w:ascii="Arial" w:hAnsi="Arial" w:cs="Arial"/>
          <w:bCs/>
          <w:sz w:val="24"/>
          <w:szCs w:val="24"/>
        </w:rPr>
        <w:cr/>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5.2. Предмет жалобы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Предметом досудебного (внесудебного) обжалования являются решения и действия (бездействие) Администрации  Черновецкого сельсовета и (или) их должностных лиц при предоставлении услуги на основании настоящего регламента.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Заявитель имеет право обратиться с жалобой, в том числе в следующих случаях:</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нарушения сроков регистрации заявления заявителя о предоставлении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 нарушения сроков предоставления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 требования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 для предоставления услуги;</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4) отказа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w:t>
      </w:r>
      <w:r w:rsidRPr="005B0008">
        <w:rPr>
          <w:rFonts w:ascii="Arial" w:hAnsi="Arial" w:cs="Arial"/>
          <w:bCs/>
          <w:sz w:val="24"/>
          <w:szCs w:val="24"/>
        </w:rPr>
        <w:lastRenderedPageBreak/>
        <w:t>Пристенского района Курской области для предоставления услуги, у заявителя;</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5) отказа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6) затребование у заявителя при предоставлении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 Пристенского  района Курской области;</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7) отказа Администрации сельсовета, предоставляющего услугу, его должностных лиц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roofErr w:type="gramEnd"/>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5.3. Органы власти и уполномоченные на рассмотрение жалобы должностные лица, которым может быть направлена жалоба</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Жалоба подается в письменной форме на бумажном носителе или в электронной форме в Администрацию сельсовета. Жалобы на решения, принятые главой сельсовета, в соответствии со ст.11.2 Федерального закона от 27.07.2010 № 210-ФЗ «Об организации предоставления государственных и муниципальных услуг», рассматриваются непосредственно главой сельсовета.</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Жалоба также может быть направлена через областное бюджетное учреждение «Многофункциональный центр предоставления государственных и муниципальных услуг Курской области».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5.4. Порядок подачи и рассмотрения жалобы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Жалоба может быть направлена по почте, с использованием информационно-телекоммуникационной сети «Интернет», официального сайта Администрации сельсовета, федеральной государственной информационной системы «Единый портал государственных и муниципальных услуг (функций)», а также может быть принята при личном приеме заявителя.</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Жалоба должна содержать:</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1) наименование Администрации сельсовета, предоставляющего услугу, должностного лица Администрации сельсовета, предоставляющего услугу, либо муниципального служащего, решения и действия (бездействие) которых обжалуются;</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3) сведения об обжалуемых решениях и действиях (бездействии) Администрации сельсовета, предоставляющего услугу, должностного лица Администрации сельсовета, предоставляющего услугу, либо муниципального служащего;</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4) доводы, на основании которых заявитель не согласен с решением и действием (бездействием) Администрации сельсовета, предоставляющего услугу, должностного лица Администрации сельсовета, предоставляющего </w:t>
      </w:r>
      <w:r w:rsidRPr="005B0008">
        <w:rPr>
          <w:rFonts w:ascii="Arial" w:hAnsi="Arial" w:cs="Arial"/>
          <w:bCs/>
          <w:sz w:val="24"/>
          <w:szCs w:val="24"/>
        </w:rPr>
        <w:lastRenderedPageBreak/>
        <w:t>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5.5. Сроки рассмотрения жалобы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Жалоба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сельсовета, предоставляющего услугу, должностного лица Администрации сельсовета, предоставляющего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5B0008">
        <w:rPr>
          <w:rFonts w:ascii="Arial" w:hAnsi="Arial" w:cs="Arial"/>
          <w:bCs/>
          <w:sz w:val="24"/>
          <w:szCs w:val="24"/>
        </w:rPr>
        <w:t xml:space="preserve"> со дня ее регистрации. </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Правительство Российской Федерации вправе установить случаи, при которых срок рассмотрения жалобы может быть сокращен.</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Основания для приостановления рассмотрения жалобы отсутствуют.</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5.7. Результат рассмотрения жалобы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По результатам рассмотрения жалобы орган, уполномоченный на ее рассмотрение, принимает одно из следующих решений:</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1) удовлетворяет жалобу, в том числе в форме отмены принятого решения, исправления допущенных органом, предоставляющим услугу,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Российской Федерации, муниципальными правовыми актами, а также в иных формах;</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2) отказывает в удовлетворении жалобы.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 случае</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календарных дней со дня регистрации жалобы сообщается гражданину, направившему жалобу, если его фамилия и почтовый адрес поддаются прочтению.</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5.8. Порядок информирования заявителя о результатах рассмотрения жалобы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В случае, установления в ходе или по результатам </w:t>
      </w:r>
      <w:proofErr w:type="gramStart"/>
      <w:r w:rsidRPr="005B0008">
        <w:rPr>
          <w:rFonts w:ascii="Arial" w:hAnsi="Arial" w:cs="Arial"/>
          <w:bCs/>
          <w:sz w:val="24"/>
          <w:szCs w:val="24"/>
        </w:rPr>
        <w:t>рассмотрения жалобы признаков состава административного правонарушения</w:t>
      </w:r>
      <w:proofErr w:type="gramEnd"/>
      <w:r w:rsidRPr="005B0008">
        <w:rPr>
          <w:rFonts w:ascii="Arial" w:hAnsi="Arial" w:cs="Arial"/>
          <w:bCs/>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lastRenderedPageBreak/>
        <w:t>5.9. Порядок обжалования решения по жалобе</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В случае</w:t>
      </w:r>
      <w:proofErr w:type="gramStart"/>
      <w:r w:rsidRPr="005B0008">
        <w:rPr>
          <w:rFonts w:ascii="Arial" w:hAnsi="Arial" w:cs="Arial"/>
          <w:bCs/>
          <w:sz w:val="24"/>
          <w:szCs w:val="24"/>
        </w:rPr>
        <w:t>,</w:t>
      </w:r>
      <w:proofErr w:type="gramEnd"/>
      <w:r w:rsidRPr="005B0008">
        <w:rPr>
          <w:rFonts w:ascii="Arial" w:hAnsi="Arial" w:cs="Arial"/>
          <w:bCs/>
          <w:sz w:val="24"/>
          <w:szCs w:val="24"/>
        </w:rPr>
        <w:t xml:space="preserve"> если обжалуется решение Главы сельсовета заявитель вправе обжаловать решение в соответствии с законодательством Российской Федерации в досудебном (внесудебном) и судебном порядке.</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5.10. Право заявителя на получение информации и документов, необходимых для обоснования и рассмотрения жалобы </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Заявитель имеет право на получение информации и документов, необходимых для обоснования и рассмотрения жалобы.</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5.11. Способы информирования заявителей о порядке подачи и рассмотрения жалобы</w:t>
      </w:r>
    </w:p>
    <w:p w:rsidR="00EA209F" w:rsidRPr="005B0008" w:rsidRDefault="00EA209F" w:rsidP="00EA209F">
      <w:pPr>
        <w:spacing w:after="0" w:line="240" w:lineRule="auto"/>
        <w:ind w:left="142"/>
        <w:jc w:val="both"/>
        <w:rPr>
          <w:rFonts w:ascii="Arial" w:hAnsi="Arial" w:cs="Arial"/>
          <w:bCs/>
          <w:sz w:val="24"/>
          <w:szCs w:val="24"/>
        </w:rPr>
      </w:pPr>
      <w:proofErr w:type="gramStart"/>
      <w:r w:rsidRPr="005B0008">
        <w:rPr>
          <w:rFonts w:ascii="Arial" w:hAnsi="Arial" w:cs="Arial"/>
          <w:bCs/>
          <w:sz w:val="24"/>
          <w:szCs w:val="24"/>
        </w:rPr>
        <w:t>Информирование заявителей о порядке подачи и рассмотрения жалобы осуществляется посредством размещения информации на стендах в органе власти, предоставляющем услугу, в федеральной государственной информационной системе «Единый портал государственных и муниципальных услуг (функций)»(</w:t>
      </w:r>
      <w:proofErr w:type="spellStart"/>
      <w:r w:rsidRPr="005B0008">
        <w:rPr>
          <w:rFonts w:ascii="Arial" w:hAnsi="Arial" w:cs="Arial"/>
          <w:bCs/>
          <w:sz w:val="24"/>
          <w:szCs w:val="24"/>
        </w:rPr>
        <w:t>www.gosuslugi.ru</w:t>
      </w:r>
      <w:proofErr w:type="spellEnd"/>
      <w:r w:rsidRPr="005B0008">
        <w:rPr>
          <w:rFonts w:ascii="Arial" w:hAnsi="Arial" w:cs="Arial"/>
          <w:bCs/>
          <w:sz w:val="24"/>
          <w:szCs w:val="24"/>
        </w:rPr>
        <w:t>), региональной информационной системе «Портал государственных и муниципальных услуг (функций) Курской области» (</w:t>
      </w:r>
      <w:proofErr w:type="spellStart"/>
      <w:r w:rsidRPr="005B0008">
        <w:rPr>
          <w:rFonts w:ascii="Arial" w:hAnsi="Arial" w:cs="Arial"/>
          <w:bCs/>
          <w:sz w:val="24"/>
          <w:szCs w:val="24"/>
        </w:rPr>
        <w:t>www.rpgu.rkursk.ru</w:t>
      </w:r>
      <w:proofErr w:type="spellEnd"/>
      <w:r w:rsidRPr="005B0008">
        <w:rPr>
          <w:rFonts w:ascii="Arial" w:hAnsi="Arial" w:cs="Arial"/>
          <w:bCs/>
          <w:sz w:val="24"/>
          <w:szCs w:val="24"/>
        </w:rPr>
        <w:t xml:space="preserve">), а также путем оказания консультаций по телефону, электронной почте, при </w:t>
      </w:r>
      <w:proofErr w:type="spellStart"/>
      <w:r w:rsidRPr="005B0008">
        <w:rPr>
          <w:rFonts w:ascii="Arial" w:hAnsi="Arial" w:cs="Arial"/>
          <w:bCs/>
          <w:sz w:val="24"/>
          <w:szCs w:val="24"/>
        </w:rPr>
        <w:t>личномприеме</w:t>
      </w:r>
      <w:proofErr w:type="spellEnd"/>
      <w:r w:rsidRPr="005B0008">
        <w:rPr>
          <w:rFonts w:ascii="Arial" w:hAnsi="Arial" w:cs="Arial"/>
          <w:bCs/>
          <w:sz w:val="24"/>
          <w:szCs w:val="24"/>
        </w:rPr>
        <w:t>.</w:t>
      </w:r>
      <w:proofErr w:type="gramEnd"/>
    </w:p>
    <w:p w:rsidR="00EA209F" w:rsidRPr="005B0008" w:rsidRDefault="00EA209F" w:rsidP="00EA209F">
      <w:pPr>
        <w:spacing w:after="0" w:line="240" w:lineRule="auto"/>
        <w:ind w:left="142"/>
        <w:jc w:val="both"/>
        <w:rPr>
          <w:rFonts w:ascii="Arial" w:hAnsi="Arial" w:cs="Arial"/>
          <w:bCs/>
          <w:sz w:val="24"/>
          <w:szCs w:val="24"/>
        </w:rPr>
      </w:pPr>
      <w:r w:rsidRPr="005B0008">
        <w:rPr>
          <w:rFonts w:ascii="Arial" w:hAnsi="Arial" w:cs="Arial"/>
          <w:bCs/>
          <w:sz w:val="24"/>
          <w:szCs w:val="24"/>
        </w:rPr>
        <w:t xml:space="preserve"> </w:t>
      </w: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bCs/>
          <w:sz w:val="24"/>
          <w:szCs w:val="24"/>
        </w:rPr>
      </w:pPr>
    </w:p>
    <w:p w:rsidR="00EA209F" w:rsidRPr="005B0008" w:rsidRDefault="00EA209F" w:rsidP="00EA209F">
      <w:pPr>
        <w:spacing w:after="0" w:line="240" w:lineRule="auto"/>
        <w:ind w:left="142"/>
        <w:jc w:val="both"/>
        <w:rPr>
          <w:rFonts w:ascii="Arial" w:hAnsi="Arial" w:cs="Arial"/>
          <w:sz w:val="24"/>
          <w:szCs w:val="24"/>
        </w:rPr>
      </w:pPr>
      <w:r w:rsidRPr="005B0008">
        <w:rPr>
          <w:rFonts w:ascii="Arial" w:hAnsi="Arial" w:cs="Arial"/>
          <w:sz w:val="24"/>
          <w:szCs w:val="24"/>
          <w:lang w:eastAsia="ar-SA"/>
        </w:rPr>
        <w:t>Приложение №1</w:t>
      </w:r>
    </w:p>
    <w:p w:rsidR="00EA209F" w:rsidRPr="005B0008" w:rsidRDefault="00EA209F" w:rsidP="00EA209F">
      <w:pPr>
        <w:suppressAutoHyphens/>
        <w:spacing w:after="0" w:line="240" w:lineRule="auto"/>
        <w:ind w:left="142"/>
        <w:jc w:val="both"/>
        <w:rPr>
          <w:rFonts w:ascii="Arial" w:hAnsi="Arial" w:cs="Arial"/>
          <w:sz w:val="24"/>
          <w:szCs w:val="24"/>
          <w:lang w:eastAsia="ar-SA"/>
        </w:rPr>
      </w:pPr>
      <w:r w:rsidRPr="005B0008">
        <w:rPr>
          <w:rFonts w:ascii="Arial" w:hAnsi="Arial" w:cs="Arial"/>
          <w:sz w:val="24"/>
          <w:szCs w:val="24"/>
          <w:lang w:eastAsia="ar-SA"/>
        </w:rPr>
        <w:t>к Административному регламенту</w:t>
      </w:r>
    </w:p>
    <w:p w:rsidR="00EA209F" w:rsidRPr="005B0008" w:rsidRDefault="00EA209F" w:rsidP="00EA209F">
      <w:pPr>
        <w:suppressAutoHyphens/>
        <w:spacing w:after="0" w:line="240" w:lineRule="auto"/>
        <w:ind w:left="142"/>
        <w:jc w:val="both"/>
        <w:rPr>
          <w:rFonts w:ascii="Arial" w:hAnsi="Arial" w:cs="Arial"/>
          <w:sz w:val="24"/>
          <w:szCs w:val="24"/>
          <w:lang w:eastAsia="ar-SA"/>
        </w:rPr>
      </w:pPr>
      <w:r w:rsidRPr="005B0008">
        <w:rPr>
          <w:rFonts w:ascii="Arial" w:hAnsi="Arial" w:cs="Arial"/>
          <w:sz w:val="24"/>
          <w:szCs w:val="24"/>
          <w:lang w:eastAsia="ar-SA"/>
        </w:rPr>
        <w:t>предоставления муниципальной услуги</w:t>
      </w:r>
    </w:p>
    <w:p w:rsidR="00EA209F" w:rsidRPr="005B0008" w:rsidRDefault="00EA209F" w:rsidP="00EA209F">
      <w:pPr>
        <w:widowControl w:val="0"/>
        <w:tabs>
          <w:tab w:val="left" w:pos="3544"/>
        </w:tabs>
        <w:spacing w:after="0" w:line="240" w:lineRule="auto"/>
        <w:ind w:left="142"/>
        <w:jc w:val="both"/>
        <w:rPr>
          <w:rFonts w:ascii="Arial" w:hAnsi="Arial" w:cs="Arial"/>
          <w:sz w:val="24"/>
          <w:szCs w:val="24"/>
        </w:rPr>
      </w:pPr>
      <w:r w:rsidRPr="005B0008">
        <w:rPr>
          <w:rFonts w:ascii="Arial" w:hAnsi="Arial" w:cs="Arial"/>
          <w:sz w:val="24"/>
          <w:szCs w:val="24"/>
        </w:rPr>
        <w:t>«</w:t>
      </w:r>
      <w:r w:rsidRPr="005B0008">
        <w:rPr>
          <w:rFonts w:ascii="Arial" w:hAnsi="Arial" w:cs="Arial"/>
          <w:bCs/>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5B0008">
        <w:rPr>
          <w:rFonts w:ascii="Arial" w:hAnsi="Arial" w:cs="Arial"/>
          <w:sz w:val="24"/>
          <w:szCs w:val="24"/>
        </w:rPr>
        <w:t>»</w:t>
      </w:r>
    </w:p>
    <w:p w:rsidR="00EA209F" w:rsidRPr="005B0008" w:rsidRDefault="00EA209F" w:rsidP="00EA209F">
      <w:pPr>
        <w:suppressAutoHyphens/>
        <w:spacing w:after="0" w:line="240" w:lineRule="auto"/>
        <w:ind w:left="142"/>
        <w:jc w:val="both"/>
        <w:rPr>
          <w:rFonts w:ascii="Arial" w:hAnsi="Arial" w:cs="Arial"/>
          <w:sz w:val="24"/>
          <w:szCs w:val="24"/>
          <w:lang w:eastAsia="ar-SA"/>
        </w:rPr>
      </w:pPr>
    </w:p>
    <w:p w:rsidR="00EA209F" w:rsidRPr="005B0008" w:rsidRDefault="00EA209F" w:rsidP="00EA209F">
      <w:pPr>
        <w:suppressAutoHyphens/>
        <w:spacing w:after="0" w:line="240" w:lineRule="auto"/>
        <w:ind w:left="142"/>
        <w:jc w:val="both"/>
        <w:rPr>
          <w:rFonts w:ascii="Arial" w:hAnsi="Arial" w:cs="Arial"/>
          <w:bCs/>
          <w:sz w:val="24"/>
          <w:szCs w:val="24"/>
          <w:lang w:eastAsia="ar-SA"/>
        </w:rPr>
      </w:pPr>
      <w:r w:rsidRPr="005B0008">
        <w:rPr>
          <w:rFonts w:ascii="Arial" w:hAnsi="Arial" w:cs="Arial"/>
          <w:bCs/>
          <w:sz w:val="24"/>
          <w:szCs w:val="24"/>
          <w:lang w:eastAsia="ar-SA"/>
        </w:rPr>
        <w:t>БЛОК-СХЕМА</w:t>
      </w:r>
    </w:p>
    <w:p w:rsidR="00EA209F" w:rsidRPr="005B0008" w:rsidRDefault="00EA209F" w:rsidP="00EA209F">
      <w:pPr>
        <w:suppressAutoHyphens/>
        <w:spacing w:after="0" w:line="240" w:lineRule="auto"/>
        <w:ind w:left="142"/>
        <w:jc w:val="both"/>
        <w:rPr>
          <w:rFonts w:ascii="Arial" w:hAnsi="Arial" w:cs="Arial"/>
          <w:bCs/>
          <w:sz w:val="24"/>
          <w:szCs w:val="24"/>
          <w:lang w:eastAsia="ar-SA"/>
        </w:rPr>
      </w:pPr>
      <w:r w:rsidRPr="005B0008">
        <w:rPr>
          <w:rFonts w:ascii="Arial" w:hAnsi="Arial" w:cs="Arial"/>
          <w:bCs/>
          <w:sz w:val="24"/>
          <w:szCs w:val="24"/>
          <w:lang w:eastAsia="ar-SA"/>
        </w:rPr>
        <w:t>предоставления муниципальной услуги</w:t>
      </w:r>
    </w:p>
    <w:p w:rsidR="00EA209F" w:rsidRPr="005B0008" w:rsidRDefault="00EA209F" w:rsidP="00EA209F">
      <w:pPr>
        <w:widowControl w:val="0"/>
        <w:spacing w:after="0" w:line="240" w:lineRule="auto"/>
        <w:jc w:val="both"/>
        <w:rPr>
          <w:rFonts w:ascii="Arial" w:hAnsi="Arial" w:cs="Arial"/>
          <w:sz w:val="24"/>
          <w:szCs w:val="24"/>
        </w:rPr>
      </w:pPr>
      <w:r w:rsidRPr="005B0008">
        <w:rPr>
          <w:rFonts w:ascii="Arial" w:hAnsi="Arial" w:cs="Arial"/>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p>
    <w:p w:rsidR="00EA209F" w:rsidRPr="005B0008" w:rsidRDefault="00EA209F" w:rsidP="00EA209F">
      <w:pPr>
        <w:spacing w:after="0" w:line="240" w:lineRule="auto"/>
        <w:ind w:firstLine="709"/>
        <w:jc w:val="both"/>
        <w:rPr>
          <w:rFonts w:ascii="Arial" w:hAnsi="Arial" w:cs="Arial"/>
          <w:bCs/>
          <w:sz w:val="24"/>
          <w:szCs w:val="24"/>
          <w:u w:val="single"/>
        </w:rPr>
      </w:pPr>
      <w:r w:rsidRPr="009A19D1">
        <w:rPr>
          <w:rFonts w:ascii="Arial" w:hAnsi="Arial" w:cs="Arial"/>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45pt;margin-top:7.35pt;width:396.85pt;height:33.9pt;z-index:251660288;visibility:visible;mso-wrap-distance-left:9.05pt;mso-wrap-distance-right:9.05pt" strokeweight=".5pt">
            <v:textbox inset="7.45pt,3.85pt,7.45pt,3.85pt">
              <w:txbxContent>
                <w:p w:rsidR="00EA209F" w:rsidRPr="00231C3E" w:rsidRDefault="00EA209F" w:rsidP="00EA209F">
                  <w:pPr>
                    <w:spacing w:after="0" w:line="240" w:lineRule="auto"/>
                    <w:jc w:val="center"/>
                    <w:rPr>
                      <w:sz w:val="24"/>
                      <w:szCs w:val="24"/>
                    </w:rPr>
                  </w:pPr>
                  <w:r w:rsidRPr="00231C3E">
                    <w:rPr>
                      <w:rFonts w:ascii="Times New Roman" w:hAnsi="Times New Roman" w:cs="Times New Roman"/>
                      <w:sz w:val="24"/>
                      <w:szCs w:val="24"/>
                    </w:rPr>
                    <w:t>прием и регистрация заявления с документами, необходимыми для предоставления муниципальной услуги</w:t>
                  </w:r>
                </w:p>
              </w:txbxContent>
            </v:textbox>
          </v:shape>
        </w:pict>
      </w:r>
    </w:p>
    <w:p w:rsidR="00EA209F" w:rsidRPr="005B0008" w:rsidRDefault="00EA209F" w:rsidP="00EA209F">
      <w:pPr>
        <w:suppressAutoHyphens/>
        <w:spacing w:after="0" w:line="240" w:lineRule="auto"/>
        <w:jc w:val="both"/>
        <w:rPr>
          <w:rFonts w:ascii="Arial" w:hAnsi="Arial" w:cs="Arial"/>
          <w:sz w:val="24"/>
          <w:szCs w:val="24"/>
        </w:rPr>
      </w:pP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line id="Line 3" o:spid="_x0000_s1027" style="position:absolute;left:0;text-align:left;z-index:251661312;visibility:visible" from="234pt,12.95pt" to="234pt,38.4pt" strokeweight=".26mm">
            <v:stroke endarrow="block" joinstyle="miter"/>
          </v:line>
        </w:pict>
      </w: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shape id="Text Box 4" o:spid="_x0000_s1028" type="#_x0000_t202" style="position:absolute;left:0;text-align:left;margin-left:48pt;margin-top:8.75pt;width:396.85pt;height:35.7pt;z-index:251662336;visibility:visible;mso-wrap-distance-left:9.05pt;mso-wrap-distance-right:9.05pt" strokeweight=".5pt">
            <v:textbox inset="7.45pt,3.85pt,7.45pt,3.85pt">
              <w:txbxContent>
                <w:p w:rsidR="00EA209F" w:rsidRPr="00231C3E" w:rsidRDefault="00EA209F" w:rsidP="00EA209F">
                  <w:pPr>
                    <w:spacing w:after="0" w:line="240" w:lineRule="auto"/>
                    <w:jc w:val="center"/>
                    <w:rPr>
                      <w:sz w:val="24"/>
                      <w:szCs w:val="24"/>
                    </w:rPr>
                  </w:pPr>
                  <w:r w:rsidRPr="00231C3E">
                    <w:rPr>
                      <w:rFonts w:ascii="Times New Roman" w:hAnsi="Times New Roman" w:cs="Times New Roman"/>
                      <w:sz w:val="24"/>
                      <w:szCs w:val="24"/>
                    </w:rPr>
                    <w:t>направление  межведомственных запросов в органы, участвующие в предоставлении муниципальной услуги</w:t>
                  </w:r>
                </w:p>
              </w:txbxContent>
            </v:textbox>
          </v:shape>
        </w:pict>
      </w: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line id="Line 5" o:spid="_x0000_s1029" style="position:absolute;left:0;text-align:left;z-index:251663360;visibility:visible" from="240pt,14.8pt" to="240pt,39pt" strokeweight=".26mm">
            <v:stroke endarrow="block" joinstyle="miter"/>
          </v:line>
        </w:pict>
      </w: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shape id="Text Box 8" o:spid="_x0000_s1030" type="#_x0000_t202" style="position:absolute;left:0;text-align:left;margin-left:-30pt;margin-top:23.15pt;width:26.95pt;height:25.75pt;z-index:251664384;visibility:visible;mso-wrap-distance-left:9.05pt;mso-wrap-distance-right:9.05pt" strokeweight=".5pt">
            <v:textbox inset="7.45pt,3.85pt,7.45pt,3.85pt">
              <w:txbxContent>
                <w:p w:rsidR="00EA209F" w:rsidRPr="002B5CF3" w:rsidRDefault="00EA209F" w:rsidP="00EA209F">
                  <w:pPr>
                    <w:jc w:val="center"/>
                    <w:rPr>
                      <w:rFonts w:ascii="Times New Roman" w:hAnsi="Times New Roman" w:cs="Times New Roman"/>
                    </w:rPr>
                  </w:pPr>
                  <w:r w:rsidRPr="002B5CF3">
                    <w:rPr>
                      <w:rFonts w:ascii="Times New Roman" w:hAnsi="Times New Roman" w:cs="Times New Roman"/>
                    </w:rPr>
                    <w:t>да</w:t>
                  </w:r>
                </w:p>
              </w:txbxContent>
            </v:textbox>
          </v:shape>
        </w:pict>
      </w:r>
      <w:r>
        <w:rPr>
          <w:rFonts w:ascii="Arial" w:hAnsi="Arial" w:cs="Arial"/>
          <w:noProof/>
          <w:sz w:val="24"/>
          <w:szCs w:val="24"/>
        </w:rPr>
        <w:pict>
          <v:shape id="Text Box 11" o:spid="_x0000_s1031" type="#_x0000_t202" style="position:absolute;left:0;text-align:left;margin-left:460.35pt;margin-top:21.45pt;width:36.1pt;height:21.8pt;z-index:251665408;visibility:visible;mso-wrap-distance-left:9.05pt;mso-wrap-distance-right:9.05pt" strokeweight=".5pt">
            <v:textbox inset="7.45pt,3.85pt,7.45pt,3.85pt">
              <w:txbxContent>
                <w:p w:rsidR="00EA209F" w:rsidRPr="00231C3E" w:rsidRDefault="00EA209F" w:rsidP="00EA209F">
                  <w:pPr>
                    <w:jc w:val="center"/>
                    <w:rPr>
                      <w:rFonts w:ascii="Times New Roman" w:hAnsi="Times New Roman" w:cs="Times New Roman"/>
                    </w:rPr>
                  </w:pPr>
                  <w:r w:rsidRPr="00231C3E">
                    <w:rPr>
                      <w:rFonts w:ascii="Times New Roman" w:hAnsi="Times New Roman" w:cs="Times New Roman"/>
                    </w:rPr>
                    <w:t>нет</w:t>
                  </w:r>
                </w:p>
              </w:txbxContent>
            </v:textbox>
          </v:shape>
        </w:pict>
      </w:r>
      <w:r>
        <w:rPr>
          <w:rFonts w:ascii="Arial" w:hAnsi="Arial" w:cs="Arial"/>
          <w:noProof/>
          <w:sz w:val="24"/>
          <w:szCs w:val="24"/>
        </w:rPr>
        <w:pict>
          <v:shape id="Text Box 6" o:spid="_x0000_s1032" type="#_x0000_t202" style="position:absolute;left:0;text-align:left;margin-left:51pt;margin-top:9.35pt;width:393.85pt;height:39.55pt;z-index:251666432;visibility:visible;mso-wrap-distance-left:9.05pt;mso-wrap-distance-right:9.05pt" strokeweight=".5pt">
            <v:textbox inset="7.45pt,3.85pt,7.45pt,3.85pt">
              <w:txbxContent>
                <w:p w:rsidR="00EA209F" w:rsidRPr="00231C3E" w:rsidRDefault="00EA209F" w:rsidP="00EA209F">
                  <w:pPr>
                    <w:jc w:val="center"/>
                  </w:pPr>
                  <w:r w:rsidRPr="00231C3E">
                    <w:rPr>
                      <w:rFonts w:ascii="Times New Roman" w:hAnsi="Times New Roman" w:cs="Times New Roman"/>
                      <w:sz w:val="24"/>
                      <w:szCs w:val="24"/>
                    </w:rPr>
                    <w:t xml:space="preserve">принятие решения о предоставлении (отказе в предоставлении) муниципальной  услуги </w:t>
                  </w:r>
                  <w:proofErr w:type="spellStart"/>
                  <w:r w:rsidRPr="00231C3E">
                    <w:rPr>
                      <w:rFonts w:ascii="Times New Roman" w:hAnsi="Times New Roman" w:cs="Times New Roman"/>
                      <w:sz w:val="24"/>
                      <w:szCs w:val="24"/>
                    </w:rPr>
                    <w:t>иоформление</w:t>
                  </w:r>
                  <w:proofErr w:type="spellEnd"/>
                  <w:r w:rsidRPr="00231C3E">
                    <w:rPr>
                      <w:rFonts w:ascii="Times New Roman" w:hAnsi="Times New Roman" w:cs="Times New Roman"/>
                      <w:sz w:val="24"/>
                      <w:szCs w:val="24"/>
                    </w:rPr>
                    <w:t xml:space="preserve"> </w:t>
                  </w:r>
                  <w:proofErr w:type="spellStart"/>
                  <w:r w:rsidRPr="00231C3E">
                    <w:rPr>
                      <w:rFonts w:ascii="Times New Roman" w:hAnsi="Times New Roman" w:cs="Times New Roman"/>
                      <w:sz w:val="24"/>
                      <w:szCs w:val="24"/>
                    </w:rPr>
                    <w:t>результатовмуниципальной</w:t>
                  </w:r>
                  <w:proofErr w:type="spellEnd"/>
                  <w:r w:rsidRPr="00231C3E">
                    <w:rPr>
                      <w:rFonts w:ascii="Times New Roman" w:hAnsi="Times New Roman" w:cs="Times New Roman"/>
                      <w:sz w:val="24"/>
                      <w:szCs w:val="24"/>
                    </w:rPr>
                    <w:t xml:space="preserve"> услуги </w:t>
                  </w:r>
                </w:p>
              </w:txbxContent>
            </v:textbox>
          </v:shape>
        </w:pict>
      </w: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shapetype id="_x0000_t32" coordsize="21600,21600" o:spt="32" o:oned="t" path="m,l21600,21600e" filled="f">
            <v:path arrowok="t" fillok="f" o:connecttype="none"/>
            <o:lock v:ext="edit" shapetype="t"/>
          </v:shapetype>
          <v:shape id="AutoShape 25" o:spid="_x0000_s1033" type="#_x0000_t32" style="position:absolute;left:0;text-align:left;margin-left:-3.05pt;margin-top:4.35pt;width:51.05pt;height:0;z-index:251667456;visibility:visible"/>
        </w:pict>
      </w:r>
      <w:r>
        <w:rPr>
          <w:rFonts w:ascii="Arial" w:hAnsi="Arial" w:cs="Arial"/>
          <w:noProof/>
          <w:sz w:val="24"/>
          <w:szCs w:val="24"/>
        </w:rPr>
        <w:pict>
          <v:shape id="AutoShape 23" o:spid="_x0000_s1034" type="#_x0000_t32" style="position:absolute;left:0;text-align:left;margin-left:472.55pt;margin-top:13.6pt;width:13.7pt;height:30pt;z-index:251668480;visibility:visible">
            <v:stroke endarrow="block"/>
          </v:shape>
        </w:pict>
      </w:r>
      <w:r>
        <w:rPr>
          <w:rFonts w:ascii="Arial" w:hAnsi="Arial" w:cs="Arial"/>
          <w:noProof/>
          <w:sz w:val="24"/>
          <w:szCs w:val="24"/>
        </w:rPr>
        <w:pict>
          <v:shape id="AutoShape 24" o:spid="_x0000_s1035" type="#_x0000_t32" style="position:absolute;left:0;text-align:left;margin-left:405.9pt;margin-top:13.6pt;width:66.65pt;height:30pt;flip:x;z-index:251669504;visibility:visible">
            <v:stroke endarrow="block"/>
          </v:shape>
        </w:pict>
      </w:r>
      <w:r>
        <w:rPr>
          <w:rFonts w:ascii="Arial" w:hAnsi="Arial" w:cs="Arial"/>
          <w:noProof/>
          <w:sz w:val="24"/>
          <w:szCs w:val="24"/>
        </w:rPr>
        <w:pict>
          <v:line id="Line 9" o:spid="_x0000_s1036" style="position:absolute;left:0;text-align:left;z-index:251670528;visibility:visible" from="-17.95pt,22.9pt" to="-17.9pt,58.95pt" strokeweight=".26mm">
            <v:stroke endarrow="block" joinstyle="miter"/>
          </v:line>
        </w:pict>
      </w:r>
      <w:r>
        <w:rPr>
          <w:rFonts w:ascii="Arial" w:hAnsi="Arial" w:cs="Arial"/>
          <w:noProof/>
          <w:sz w:val="24"/>
          <w:szCs w:val="24"/>
        </w:rPr>
        <w:pict>
          <v:line id="Line 14" o:spid="_x0000_s1037" style="position:absolute;left:0;text-align:left;z-index:251671552;visibility:visible" from="444.85pt,4.35pt" to="462.85pt,4.4pt" strokeweight=".26mm">
            <v:stroke joinstyle="miter"/>
          </v:line>
        </w:pict>
      </w: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shape id="Text Box 16" o:spid="_x0000_s1038" type="#_x0000_t202" style="position:absolute;left:0;text-align:left;margin-left:420.8pt;margin-top:13.9pt;width:94.15pt;height:85.65pt;z-index:251672576;visibility:visible;mso-wrap-distance-left:9.05pt;mso-wrap-distance-right:9.05pt" strokeweight=".5pt">
            <v:textbox inset="7.45pt,3.85pt,7.45pt,3.85pt">
              <w:txbxContent>
                <w:p w:rsidR="00EA209F" w:rsidRPr="00231C3E" w:rsidRDefault="00EA209F" w:rsidP="00EA209F">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письменного отказа в связи с несоответствием документов</w:t>
                  </w:r>
                </w:p>
                <w:p w:rsidR="00EA209F" w:rsidRDefault="00EA209F" w:rsidP="00EA209F"/>
              </w:txbxContent>
            </v:textbox>
          </v:shape>
        </w:pict>
      </w:r>
      <w:r>
        <w:rPr>
          <w:rFonts w:ascii="Arial" w:hAnsi="Arial" w:cs="Arial"/>
          <w:noProof/>
          <w:sz w:val="24"/>
          <w:szCs w:val="24"/>
        </w:rPr>
        <w:pict>
          <v:shape id="Text Box 10" o:spid="_x0000_s1039" type="#_x0000_t202" style="position:absolute;left:0;text-align:left;margin-left:311.3pt;margin-top:13.95pt;width:102.35pt;height:85.65pt;z-index:251673600;visibility:visible;mso-wrap-distance-left:9.05pt;mso-wrap-distance-right:9.05pt" strokeweight=".5pt">
            <v:textbox inset="7.45pt,3.85pt,7.45pt,3.85pt">
              <w:txbxContent>
                <w:p w:rsidR="00EA209F" w:rsidRPr="00231C3E" w:rsidRDefault="00EA209F" w:rsidP="00EA209F">
                  <w:pPr>
                    <w:spacing w:after="0" w:line="240" w:lineRule="auto"/>
                    <w:jc w:val="center"/>
                    <w:rPr>
                      <w:rFonts w:ascii="Times New Roman" w:hAnsi="Times New Roman" w:cs="Times New Roman"/>
                    </w:rPr>
                  </w:pPr>
                  <w:r w:rsidRPr="00231C3E">
                    <w:rPr>
                      <w:rFonts w:ascii="Times New Roman" w:hAnsi="Times New Roman" w:cs="Times New Roman"/>
                    </w:rPr>
                    <w:t>Подготовка и направление уведомления о приостановлении, при неполном пакете</w:t>
                  </w:r>
                </w:p>
                <w:p w:rsidR="00EA209F" w:rsidRDefault="00EA209F" w:rsidP="00EA209F"/>
              </w:txbxContent>
            </v:textbox>
          </v:shape>
        </w:pict>
      </w:r>
    </w:p>
    <w:p w:rsidR="00EA209F" w:rsidRPr="005B0008" w:rsidRDefault="00EA209F" w:rsidP="00EA209F">
      <w:pPr>
        <w:tabs>
          <w:tab w:val="left" w:pos="7752"/>
        </w:tabs>
        <w:autoSpaceDE w:val="0"/>
        <w:jc w:val="both"/>
        <w:rPr>
          <w:rFonts w:ascii="Arial" w:hAnsi="Arial" w:cs="Arial"/>
          <w:sz w:val="24"/>
          <w:szCs w:val="24"/>
        </w:rPr>
      </w:pPr>
      <w:r>
        <w:rPr>
          <w:rFonts w:ascii="Arial" w:hAnsi="Arial" w:cs="Arial"/>
          <w:noProof/>
          <w:sz w:val="24"/>
          <w:szCs w:val="24"/>
        </w:rPr>
        <w:pict>
          <v:shape id="Text Box 12" o:spid="_x0000_s1040" type="#_x0000_t202" style="position:absolute;left:0;text-align:left;margin-left:-41.9pt;margin-top:-.35pt;width:344.25pt;height:161.85pt;z-index:251674624;visibility:visible;mso-wrap-distance-left:9.05pt;mso-wrap-distance-right:9.05pt" strokeweight=".5pt">
            <v:textbox inset="7.45pt,3.85pt,7.45pt,3.85pt">
              <w:txbxContent>
                <w:p w:rsidR="00EA209F" w:rsidRPr="00BE07D1" w:rsidRDefault="00EA209F" w:rsidP="00EA209F">
                  <w:pPr>
                    <w:spacing w:after="0" w:line="240" w:lineRule="auto"/>
                    <w:jc w:val="both"/>
                    <w:rPr>
                      <w:rFonts w:ascii="Times New Roman" w:hAnsi="Times New Roman" w:cs="Times New Roman"/>
                    </w:rPr>
                  </w:pPr>
                  <w:r w:rsidRPr="00BE07D1">
                    <w:rPr>
                      <w:rFonts w:ascii="Times New Roman" w:hAnsi="Times New Roman" w:cs="Times New Roman"/>
                    </w:rPr>
                    <w:t>Подготовка необходимых документов для обеспечения принятия решения о предоставлении земельного участка:</w:t>
                  </w:r>
                </w:p>
                <w:p w:rsidR="00EA209F" w:rsidRPr="00BE07D1" w:rsidRDefault="00EA209F" w:rsidP="00EA209F">
                  <w:pPr>
                    <w:spacing w:after="0" w:line="240" w:lineRule="auto"/>
                    <w:ind w:firstLine="567"/>
                    <w:jc w:val="both"/>
                    <w:rPr>
                      <w:rFonts w:ascii="Times New Roman" w:hAnsi="Times New Roman" w:cs="Times New Roman"/>
                    </w:rPr>
                  </w:pPr>
                  <w:r w:rsidRPr="00BE07D1">
                    <w:rPr>
                      <w:rFonts w:ascii="Times New Roman" w:hAnsi="Times New Roman" w:cs="Times New Roman"/>
                    </w:rPr>
                    <w:t>рассмотрение заявления и прилагаемого пакета документов;</w:t>
                  </w:r>
                </w:p>
                <w:p w:rsidR="00EA209F" w:rsidRPr="00BE07D1" w:rsidRDefault="00EA209F" w:rsidP="00EA209F">
                  <w:pPr>
                    <w:spacing w:after="0" w:line="240" w:lineRule="auto"/>
                    <w:ind w:firstLine="567"/>
                    <w:jc w:val="both"/>
                    <w:rPr>
                      <w:rFonts w:ascii="Times New Roman" w:hAnsi="Times New Roman" w:cs="Times New Roman"/>
                    </w:rPr>
                  </w:pPr>
                  <w:r w:rsidRPr="00BE07D1">
                    <w:rPr>
                      <w:rFonts w:ascii="Times New Roman" w:hAnsi="Times New Roman" w:cs="Times New Roman"/>
                    </w:rPr>
                    <w:t>публикация информации о  возможности предоставления земельного участка в аренду;</w:t>
                  </w:r>
                </w:p>
                <w:p w:rsidR="00EA209F" w:rsidRPr="00BE07D1" w:rsidRDefault="00EA209F" w:rsidP="00EA209F">
                  <w:pPr>
                    <w:spacing w:after="0" w:line="240" w:lineRule="auto"/>
                    <w:ind w:firstLine="567"/>
                    <w:jc w:val="both"/>
                    <w:rPr>
                      <w:rFonts w:ascii="Times New Roman" w:hAnsi="Times New Roman" w:cs="Times New Roman"/>
                    </w:rPr>
                  </w:pPr>
                  <w:r w:rsidRPr="00BE07D1">
                    <w:rPr>
                      <w:rFonts w:ascii="Times New Roman" w:hAnsi="Times New Roman" w:cs="Times New Roman"/>
                    </w:rPr>
                    <w:t>подготовка, согласование, подписание проекта постановления о предоставлении земельного участка (если по истечении 30 дней с момента публикации подано одно заявление);</w:t>
                  </w:r>
                </w:p>
                <w:p w:rsidR="00EA209F" w:rsidRPr="00BE07D1" w:rsidRDefault="00EA209F" w:rsidP="00EA209F">
                  <w:pPr>
                    <w:spacing w:after="0" w:line="240" w:lineRule="auto"/>
                    <w:ind w:firstLine="567"/>
                    <w:jc w:val="both"/>
                    <w:rPr>
                      <w:rFonts w:ascii="Times New Roman" w:hAnsi="Times New Roman" w:cs="Times New Roman"/>
                    </w:rPr>
                  </w:pPr>
                  <w:r w:rsidRPr="00BE07D1">
                    <w:rPr>
                      <w:rFonts w:ascii="Times New Roman" w:hAnsi="Times New Roman" w:cs="Times New Roman"/>
                    </w:rPr>
                    <w:t>проведение процедуры торгов (если по истечении 30 дней с момента публикации подано два и более заявления);</w:t>
                  </w:r>
                </w:p>
                <w:p w:rsidR="00EA209F" w:rsidRPr="00BE07D1" w:rsidRDefault="00EA209F" w:rsidP="00EA209F">
                  <w:pPr>
                    <w:spacing w:after="0" w:line="240" w:lineRule="auto"/>
                    <w:ind w:firstLine="567"/>
                    <w:jc w:val="both"/>
                    <w:rPr>
                      <w:rFonts w:ascii="Times New Roman" w:hAnsi="Times New Roman" w:cs="Times New Roman"/>
                    </w:rPr>
                  </w:pPr>
                  <w:r w:rsidRPr="00BE07D1">
                    <w:rPr>
                      <w:rFonts w:ascii="Times New Roman" w:hAnsi="Times New Roman" w:cs="Times New Roman"/>
                    </w:rPr>
                    <w:t xml:space="preserve">подготовка и подписание </w:t>
                  </w:r>
                  <w:r>
                    <w:rPr>
                      <w:rFonts w:ascii="Times New Roman" w:hAnsi="Times New Roman" w:cs="Times New Roman"/>
                    </w:rPr>
                    <w:t xml:space="preserve">постановления и </w:t>
                  </w:r>
                  <w:r w:rsidRPr="00BE07D1">
                    <w:rPr>
                      <w:rFonts w:ascii="Times New Roman" w:hAnsi="Times New Roman" w:cs="Times New Roman"/>
                    </w:rPr>
                    <w:t>договора купли-продажи или аренды земельного участка</w:t>
                  </w:r>
                </w:p>
                <w:p w:rsidR="00EA209F" w:rsidRPr="00BE07D1" w:rsidRDefault="00EA209F" w:rsidP="00EA209F">
                  <w:pPr>
                    <w:spacing w:after="0"/>
                    <w:jc w:val="both"/>
                    <w:rPr>
                      <w:rFonts w:ascii="Times New Roman" w:hAnsi="Times New Roman" w:cs="Times New Roman"/>
                      <w:sz w:val="18"/>
                      <w:szCs w:val="18"/>
                    </w:rPr>
                  </w:pPr>
                </w:p>
              </w:txbxContent>
            </v:textbox>
          </v:shape>
        </w:pict>
      </w:r>
    </w:p>
    <w:p w:rsidR="00EA209F" w:rsidRPr="005B0008" w:rsidRDefault="00EA209F" w:rsidP="00EA209F">
      <w:pPr>
        <w:tabs>
          <w:tab w:val="left" w:pos="7752"/>
        </w:tabs>
        <w:autoSpaceDE w:val="0"/>
        <w:jc w:val="both"/>
        <w:rPr>
          <w:rFonts w:ascii="Arial" w:hAnsi="Arial" w:cs="Arial"/>
          <w:sz w:val="24"/>
          <w:szCs w:val="24"/>
        </w:rPr>
      </w:pPr>
    </w:p>
    <w:p w:rsidR="00EA209F" w:rsidRPr="005B0008" w:rsidRDefault="00EA209F" w:rsidP="00EA209F">
      <w:pPr>
        <w:tabs>
          <w:tab w:val="left" w:pos="7752"/>
        </w:tabs>
        <w:autoSpaceDE w:val="0"/>
        <w:jc w:val="both"/>
        <w:rPr>
          <w:rFonts w:ascii="Arial" w:hAnsi="Arial" w:cs="Arial"/>
          <w:sz w:val="24"/>
          <w:szCs w:val="24"/>
        </w:rPr>
      </w:pPr>
    </w:p>
    <w:p w:rsidR="00EA209F" w:rsidRPr="005B0008" w:rsidRDefault="00EA209F" w:rsidP="00EA209F">
      <w:pPr>
        <w:tabs>
          <w:tab w:val="left" w:pos="7752"/>
        </w:tabs>
        <w:autoSpaceDE w:val="0"/>
        <w:jc w:val="both"/>
        <w:rPr>
          <w:rFonts w:ascii="Arial" w:hAnsi="Arial" w:cs="Arial"/>
          <w:sz w:val="24"/>
          <w:szCs w:val="24"/>
        </w:rPr>
      </w:pPr>
    </w:p>
    <w:p w:rsidR="00EA209F" w:rsidRPr="005B0008" w:rsidRDefault="00EA209F" w:rsidP="00EA209F">
      <w:pPr>
        <w:tabs>
          <w:tab w:val="left" w:pos="7752"/>
        </w:tabs>
        <w:autoSpaceDE w:val="0"/>
        <w:jc w:val="both"/>
        <w:rPr>
          <w:rFonts w:ascii="Arial" w:hAnsi="Arial" w:cs="Arial"/>
          <w:sz w:val="24"/>
          <w:szCs w:val="24"/>
        </w:rPr>
      </w:pPr>
    </w:p>
    <w:p w:rsidR="00EA209F" w:rsidRPr="005B0008" w:rsidRDefault="00EA209F" w:rsidP="00EA209F">
      <w:pPr>
        <w:pStyle w:val="a8"/>
        <w:jc w:val="both"/>
        <w:rPr>
          <w:rFonts w:ascii="Arial" w:hAnsi="Arial" w:cs="Arial"/>
        </w:rPr>
      </w:pPr>
      <w:r>
        <w:rPr>
          <w:rFonts w:ascii="Arial" w:hAnsi="Arial" w:cs="Arial"/>
          <w:noProof/>
        </w:rPr>
        <w:pict>
          <v:shape id="AutoShape 26" o:spid="_x0000_s1041" type="#_x0000_t32" style="position:absolute;left:0;text-align:left;margin-left:118.5pt;margin-top:13.25pt;width:.6pt;height:21.55pt;z-index:251675648;visibility:visible">
            <v:stroke endarrow="block"/>
          </v:shape>
        </w:pict>
      </w:r>
    </w:p>
    <w:p w:rsidR="00EA209F" w:rsidRPr="005B0008" w:rsidRDefault="00EA209F" w:rsidP="00EA209F">
      <w:pPr>
        <w:pStyle w:val="a8"/>
        <w:jc w:val="both"/>
        <w:rPr>
          <w:rFonts w:ascii="Arial" w:hAnsi="Arial" w:cs="Arial"/>
        </w:rPr>
      </w:pPr>
    </w:p>
    <w:p w:rsidR="00EA209F" w:rsidRPr="005B0008" w:rsidRDefault="00EA209F" w:rsidP="00EA209F">
      <w:pPr>
        <w:pStyle w:val="a8"/>
        <w:jc w:val="both"/>
        <w:rPr>
          <w:rFonts w:ascii="Arial" w:hAnsi="Arial" w:cs="Arial"/>
          <w:bCs/>
        </w:rPr>
      </w:pPr>
      <w:r w:rsidRPr="009A19D1">
        <w:rPr>
          <w:rFonts w:ascii="Arial" w:hAnsi="Arial" w:cs="Arial"/>
          <w:noProof/>
        </w:rPr>
        <w:pict>
          <v:shape id="Text Box 22" o:spid="_x0000_s1042" type="#_x0000_t202" style="position:absolute;left:0;text-align:left;margin-left:-45.75pt;margin-top:.6pt;width:348.1pt;height:28.25pt;z-index:251676672;visibility:visible;mso-wrap-distance-left:9.05pt;mso-wrap-distance-right:9.05pt" strokeweight=".5pt">
            <v:textbox style="mso-next-textbox:#Text Box 22" inset="7.45pt,3.85pt,7.45pt,3.85pt">
              <w:txbxContent>
                <w:p w:rsidR="00EA209F" w:rsidRPr="00E91FF2" w:rsidRDefault="00EA209F" w:rsidP="00EA209F">
                  <w:pPr>
                    <w:jc w:val="center"/>
                    <w:rPr>
                      <w:rFonts w:ascii="Times New Roman" w:hAnsi="Times New Roman" w:cs="Times New Roman"/>
                      <w:sz w:val="24"/>
                      <w:szCs w:val="24"/>
                    </w:rPr>
                  </w:pPr>
                  <w:r w:rsidRPr="00E91FF2">
                    <w:rPr>
                      <w:rFonts w:ascii="Times New Roman" w:hAnsi="Times New Roman" w:cs="Times New Roman"/>
                    </w:rPr>
                    <w:t>Выдача результатов муниципальной услуги</w:t>
                  </w:r>
                </w:p>
                <w:p w:rsidR="00EA209F" w:rsidRDefault="00EA209F" w:rsidP="00EA209F"/>
                <w:p w:rsidR="00EA209F" w:rsidRDefault="00EA209F" w:rsidP="00EA209F"/>
              </w:txbxContent>
            </v:textbox>
          </v:shape>
        </w:pict>
      </w:r>
    </w:p>
    <w:p w:rsidR="00EA209F" w:rsidRPr="005B0008" w:rsidRDefault="00EA209F" w:rsidP="00EA209F">
      <w:pPr>
        <w:pStyle w:val="a8"/>
        <w:tabs>
          <w:tab w:val="clear" w:pos="4677"/>
          <w:tab w:val="center" w:pos="4395"/>
        </w:tabs>
        <w:ind w:left="4253"/>
        <w:jc w:val="both"/>
        <w:rPr>
          <w:rFonts w:ascii="Arial" w:hAnsi="Arial" w:cs="Arial"/>
        </w:rPr>
      </w:pPr>
    </w:p>
    <w:p w:rsidR="00EA209F" w:rsidRPr="005B0008" w:rsidRDefault="00EA209F" w:rsidP="00EA209F">
      <w:pPr>
        <w:pStyle w:val="a8"/>
        <w:tabs>
          <w:tab w:val="clear" w:pos="4677"/>
          <w:tab w:val="center" w:pos="4395"/>
        </w:tabs>
        <w:ind w:left="4253"/>
        <w:jc w:val="both"/>
        <w:rPr>
          <w:rFonts w:ascii="Arial" w:hAnsi="Arial" w:cs="Arial"/>
        </w:rPr>
      </w:pPr>
    </w:p>
    <w:p w:rsidR="00EA209F" w:rsidRPr="005B0008" w:rsidRDefault="00EA209F" w:rsidP="00EA209F">
      <w:pPr>
        <w:pStyle w:val="a8"/>
        <w:tabs>
          <w:tab w:val="clear" w:pos="4677"/>
          <w:tab w:val="center" w:pos="4395"/>
        </w:tabs>
        <w:ind w:left="4253"/>
        <w:jc w:val="both"/>
        <w:rPr>
          <w:rFonts w:ascii="Arial" w:hAnsi="Arial" w:cs="Arial"/>
        </w:rPr>
      </w:pPr>
      <w:r w:rsidRPr="005B0008">
        <w:rPr>
          <w:rFonts w:ascii="Arial" w:hAnsi="Arial" w:cs="Arial"/>
        </w:rPr>
        <w:t>Приложение №2</w:t>
      </w:r>
    </w:p>
    <w:p w:rsidR="00EA209F" w:rsidRPr="005B0008" w:rsidRDefault="00EA209F" w:rsidP="00EA209F">
      <w:pPr>
        <w:suppressAutoHyphens/>
        <w:spacing w:after="0" w:line="240" w:lineRule="auto"/>
        <w:ind w:left="4253"/>
        <w:jc w:val="both"/>
        <w:rPr>
          <w:rFonts w:ascii="Arial" w:hAnsi="Arial" w:cs="Arial"/>
          <w:sz w:val="24"/>
          <w:szCs w:val="24"/>
          <w:lang w:eastAsia="ar-SA"/>
        </w:rPr>
      </w:pPr>
      <w:r w:rsidRPr="005B0008">
        <w:rPr>
          <w:rFonts w:ascii="Arial" w:hAnsi="Arial" w:cs="Arial"/>
          <w:sz w:val="24"/>
          <w:szCs w:val="24"/>
          <w:lang w:eastAsia="ar-SA"/>
        </w:rPr>
        <w:t>к Административному регламенту</w:t>
      </w:r>
    </w:p>
    <w:p w:rsidR="00EA209F" w:rsidRPr="005B0008" w:rsidRDefault="00EA209F" w:rsidP="00EA209F">
      <w:pPr>
        <w:suppressAutoHyphens/>
        <w:spacing w:after="0" w:line="240" w:lineRule="auto"/>
        <w:ind w:left="4253"/>
        <w:jc w:val="both"/>
        <w:rPr>
          <w:rFonts w:ascii="Arial" w:hAnsi="Arial" w:cs="Arial"/>
          <w:sz w:val="24"/>
          <w:szCs w:val="24"/>
          <w:lang w:eastAsia="ar-SA"/>
        </w:rPr>
      </w:pPr>
      <w:r w:rsidRPr="005B0008">
        <w:rPr>
          <w:rFonts w:ascii="Arial" w:hAnsi="Arial" w:cs="Arial"/>
          <w:sz w:val="24"/>
          <w:szCs w:val="24"/>
          <w:lang w:eastAsia="ar-SA"/>
        </w:rPr>
        <w:t>предоставления муниципальной услуги</w:t>
      </w:r>
    </w:p>
    <w:p w:rsidR="00EA209F" w:rsidRPr="005B0008" w:rsidRDefault="00EA209F" w:rsidP="00EA209F">
      <w:pPr>
        <w:widowControl w:val="0"/>
        <w:spacing w:after="0" w:line="240" w:lineRule="auto"/>
        <w:ind w:left="4253"/>
        <w:jc w:val="both"/>
        <w:rPr>
          <w:rFonts w:ascii="Arial" w:hAnsi="Arial" w:cs="Arial"/>
          <w:sz w:val="24"/>
          <w:szCs w:val="24"/>
        </w:rPr>
      </w:pPr>
      <w:r w:rsidRPr="005B0008">
        <w:rPr>
          <w:rFonts w:ascii="Arial" w:hAnsi="Arial" w:cs="Arial"/>
          <w:sz w:val="24"/>
          <w:szCs w:val="24"/>
        </w:rPr>
        <w:t>«</w:t>
      </w:r>
      <w:r w:rsidRPr="005B0008">
        <w:rPr>
          <w:rFonts w:ascii="Arial" w:hAnsi="Arial" w:cs="Arial"/>
          <w:bCs/>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5B0008">
        <w:rPr>
          <w:rFonts w:ascii="Arial" w:hAnsi="Arial" w:cs="Arial"/>
          <w:sz w:val="24"/>
          <w:szCs w:val="24"/>
        </w:rPr>
        <w:t>»</w:t>
      </w:r>
    </w:p>
    <w:p w:rsidR="00EA209F" w:rsidRPr="005B0008" w:rsidRDefault="00EA209F" w:rsidP="00EA209F">
      <w:pPr>
        <w:ind w:left="4253"/>
        <w:jc w:val="both"/>
        <w:rPr>
          <w:rFonts w:ascii="Arial" w:hAnsi="Arial" w:cs="Arial"/>
          <w:sz w:val="24"/>
          <w:szCs w:val="24"/>
        </w:rPr>
      </w:pPr>
    </w:p>
    <w:p w:rsidR="00EA209F" w:rsidRPr="005B0008" w:rsidRDefault="00EA209F" w:rsidP="00EA209F">
      <w:pPr>
        <w:jc w:val="both"/>
        <w:rPr>
          <w:rFonts w:ascii="Arial" w:hAnsi="Arial" w:cs="Arial"/>
          <w:sz w:val="24"/>
          <w:szCs w:val="24"/>
        </w:rPr>
      </w:pPr>
      <w:r w:rsidRPr="005B0008">
        <w:rPr>
          <w:rFonts w:ascii="Arial" w:hAnsi="Arial" w:cs="Arial"/>
          <w:sz w:val="24"/>
          <w:szCs w:val="24"/>
        </w:rPr>
        <w:t xml:space="preserve">ОБРАЗЕЦ ЗАЯВЛЕНИЯ </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___________________________________________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(наименование исполнительного</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органа государственной власти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(или: органа местного самоуправления))</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адрес: ____________________________________</w:t>
      </w:r>
    </w:p>
    <w:p w:rsidR="00EA209F" w:rsidRPr="005B0008" w:rsidRDefault="00EA209F" w:rsidP="00EA209F">
      <w:pPr>
        <w:autoSpaceDE w:val="0"/>
        <w:autoSpaceDN w:val="0"/>
        <w:adjustRightInd w:val="0"/>
        <w:spacing w:after="0" w:line="240" w:lineRule="auto"/>
        <w:jc w:val="both"/>
        <w:outlineLvl w:val="0"/>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от 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адрес: 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телефон: _______________, факс: 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адрес электронной почты: 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r w:rsidRPr="005B0008">
        <w:rPr>
          <w:rFonts w:ascii="Arial" w:hAnsi="Arial" w:cs="Arial"/>
          <w:bCs/>
          <w:sz w:val="24"/>
          <w:szCs w:val="24"/>
        </w:rPr>
        <w:t>Заявление</w:t>
      </w: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r w:rsidRPr="005B0008">
        <w:rPr>
          <w:rFonts w:ascii="Arial" w:hAnsi="Arial" w:cs="Arial"/>
          <w:bCs/>
          <w:sz w:val="24"/>
          <w:szCs w:val="24"/>
        </w:rPr>
        <w:t xml:space="preserve">                      о предварительном согласовании</w:t>
      </w: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r w:rsidRPr="005B0008">
        <w:rPr>
          <w:rFonts w:ascii="Arial" w:hAnsi="Arial" w:cs="Arial"/>
          <w:bCs/>
          <w:sz w:val="24"/>
          <w:szCs w:val="24"/>
        </w:rPr>
        <w:t xml:space="preserve">                     предоставления земельного участка</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   основании   </w:t>
      </w:r>
      <w:hyperlink r:id="rId5" w:history="1">
        <w:r w:rsidRPr="005B0008">
          <w:rPr>
            <w:rFonts w:ascii="Arial" w:hAnsi="Arial" w:cs="Arial"/>
            <w:sz w:val="24"/>
            <w:szCs w:val="24"/>
          </w:rPr>
          <w:t>ст.  39.15</w:t>
        </w:r>
      </w:hyperlink>
      <w:r w:rsidRPr="005B0008">
        <w:rPr>
          <w:rFonts w:ascii="Arial" w:hAnsi="Arial" w:cs="Arial"/>
          <w:sz w:val="24"/>
          <w:szCs w:val="24"/>
        </w:rPr>
        <w:t xml:space="preserve">  Земельного   кодекса  Российской Федерации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 просит о предварительном согласовании предоставления</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без проведения торгов земельного участка размером 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расположенного</w:t>
      </w:r>
      <w:proofErr w:type="gramEnd"/>
      <w:r w:rsidRPr="005B0008">
        <w:rPr>
          <w:rFonts w:ascii="Arial" w:hAnsi="Arial" w:cs="Arial"/>
          <w:sz w:val="24"/>
          <w:szCs w:val="24"/>
        </w:rPr>
        <w:t xml:space="preserve"> по адресу: ____________________________________, кадастровый</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номер __________ (если границы такого земельного участка подлежат уточнению</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в  соответствии  с   Федеральным   </w:t>
      </w:r>
      <w:hyperlink r:id="rId6" w:history="1">
        <w:r w:rsidRPr="005B0008">
          <w:rPr>
            <w:rFonts w:ascii="Arial" w:hAnsi="Arial" w:cs="Arial"/>
            <w:sz w:val="24"/>
            <w:szCs w:val="24"/>
          </w:rPr>
          <w:t>законом</w:t>
        </w:r>
      </w:hyperlink>
      <w:r w:rsidRPr="005B0008">
        <w:rPr>
          <w:rFonts w:ascii="Arial" w:hAnsi="Arial" w:cs="Arial"/>
          <w:sz w:val="24"/>
          <w:szCs w:val="24"/>
        </w:rPr>
        <w:t xml:space="preserve">   от   24.07.2007   N 221-ФЗ  "О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государственном </w:t>
      </w:r>
      <w:proofErr w:type="gramStart"/>
      <w:r w:rsidRPr="005B0008">
        <w:rPr>
          <w:rFonts w:ascii="Arial" w:hAnsi="Arial" w:cs="Arial"/>
          <w:sz w:val="24"/>
          <w:szCs w:val="24"/>
        </w:rPr>
        <w:t>кадастре</w:t>
      </w:r>
      <w:proofErr w:type="gramEnd"/>
      <w:r w:rsidRPr="005B0008">
        <w:rPr>
          <w:rFonts w:ascii="Arial" w:hAnsi="Arial" w:cs="Arial"/>
          <w:sz w:val="24"/>
          <w:szCs w:val="24"/>
        </w:rPr>
        <w:t xml:space="preserve"> недвижимости").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(Вариант:</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lastRenderedPageBreak/>
        <w:t xml:space="preserve">    На   основании  </w:t>
      </w:r>
      <w:hyperlink r:id="rId7" w:history="1">
        <w:r w:rsidRPr="005B0008">
          <w:rPr>
            <w:rFonts w:ascii="Arial" w:hAnsi="Arial" w:cs="Arial"/>
            <w:sz w:val="24"/>
            <w:szCs w:val="24"/>
          </w:rPr>
          <w:t>ст.  39.15</w:t>
        </w:r>
      </w:hyperlink>
      <w:r w:rsidRPr="005B0008">
        <w:rPr>
          <w:rFonts w:ascii="Arial" w:hAnsi="Arial" w:cs="Arial"/>
          <w:sz w:val="24"/>
          <w:szCs w:val="24"/>
        </w:rPr>
        <w:t xml:space="preserve">  Земельного  кодекса Российской Федерации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 просит о предварительном согласовании предоставления</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без проведения торгов земельного участка размером 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расположенного</w:t>
      </w:r>
      <w:proofErr w:type="gramEnd"/>
      <w:r w:rsidRPr="005B0008">
        <w:rPr>
          <w:rFonts w:ascii="Arial" w:hAnsi="Arial" w:cs="Arial"/>
          <w:sz w:val="24"/>
          <w:szCs w:val="24"/>
        </w:rPr>
        <w:t xml:space="preserve"> по адресу: ____________________________________, образование</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которого</w:t>
      </w:r>
      <w:proofErr w:type="gramEnd"/>
      <w:r w:rsidRPr="005B0008">
        <w:rPr>
          <w:rFonts w:ascii="Arial" w:hAnsi="Arial" w:cs="Arial"/>
          <w:sz w:val="24"/>
          <w:szCs w:val="24"/>
        </w:rPr>
        <w:t xml:space="preserve"> предусмотрено Решением ___________________________________________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(наименование органа исполнительной власти,</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уполномоченного в области государственного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кадастрового учета недвижимого имущества 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ведения государственного кадастра недвижимости)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от "___"_________ ____ </w:t>
      </w:r>
      <w:proofErr w:type="gramStart"/>
      <w:r w:rsidRPr="005B0008">
        <w:rPr>
          <w:rFonts w:ascii="Arial" w:hAnsi="Arial" w:cs="Arial"/>
          <w:sz w:val="24"/>
          <w:szCs w:val="24"/>
        </w:rPr>
        <w:t>г</w:t>
      </w:r>
      <w:proofErr w:type="gramEnd"/>
      <w:r w:rsidRPr="005B0008">
        <w:rPr>
          <w:rFonts w:ascii="Arial" w:hAnsi="Arial" w:cs="Arial"/>
          <w:sz w:val="24"/>
          <w:szCs w:val="24"/>
        </w:rPr>
        <w:t>. N 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Основание  предоставления  земельного  участка  без  проведения торгов:</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__________________________________________________________________________.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 xml:space="preserve">(указать основания в соответствии с </w:t>
      </w:r>
      <w:hyperlink r:id="rId8" w:history="1">
        <w:r w:rsidRPr="005B0008">
          <w:rPr>
            <w:rFonts w:ascii="Arial" w:hAnsi="Arial" w:cs="Arial"/>
            <w:sz w:val="24"/>
            <w:szCs w:val="24"/>
          </w:rPr>
          <w:t>п. 2 ст. 39.3</w:t>
        </w:r>
      </w:hyperlink>
      <w:r w:rsidRPr="005B0008">
        <w:rPr>
          <w:rFonts w:ascii="Arial" w:hAnsi="Arial" w:cs="Arial"/>
          <w:sz w:val="24"/>
          <w:szCs w:val="24"/>
        </w:rPr>
        <w:t xml:space="preserve"> (или: </w:t>
      </w:r>
      <w:hyperlink r:id="rId9" w:history="1">
        <w:r w:rsidRPr="005B0008">
          <w:rPr>
            <w:rFonts w:ascii="Arial" w:hAnsi="Arial" w:cs="Arial"/>
            <w:sz w:val="24"/>
            <w:szCs w:val="24"/>
          </w:rPr>
          <w:t>ст. 39.5</w:t>
        </w:r>
      </w:hyperlink>
      <w:r w:rsidRPr="005B0008">
        <w:rPr>
          <w:rFonts w:ascii="Arial" w:hAnsi="Arial" w:cs="Arial"/>
          <w:sz w:val="24"/>
          <w:szCs w:val="24"/>
        </w:rPr>
        <w:t>/</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hyperlink r:id="rId10" w:history="1">
        <w:proofErr w:type="gramStart"/>
        <w:r w:rsidRPr="005B0008">
          <w:rPr>
            <w:rFonts w:ascii="Arial" w:hAnsi="Arial" w:cs="Arial"/>
            <w:sz w:val="24"/>
            <w:szCs w:val="24"/>
          </w:rPr>
          <w:t>п. 2 ст. 39.6</w:t>
        </w:r>
      </w:hyperlink>
      <w:r w:rsidRPr="005B0008">
        <w:rPr>
          <w:rFonts w:ascii="Arial" w:hAnsi="Arial" w:cs="Arial"/>
          <w:sz w:val="24"/>
          <w:szCs w:val="24"/>
        </w:rPr>
        <w:t>/</w:t>
      </w:r>
      <w:hyperlink r:id="rId11" w:history="1">
        <w:r w:rsidRPr="005B0008">
          <w:rPr>
            <w:rFonts w:ascii="Arial" w:hAnsi="Arial" w:cs="Arial"/>
            <w:sz w:val="24"/>
            <w:szCs w:val="24"/>
          </w:rPr>
          <w:t>п. 2 ст. 39.10</w:t>
        </w:r>
      </w:hyperlink>
      <w:r w:rsidRPr="005B0008">
        <w:rPr>
          <w:rFonts w:ascii="Arial" w:hAnsi="Arial" w:cs="Arial"/>
          <w:sz w:val="24"/>
          <w:szCs w:val="24"/>
        </w:rPr>
        <w:t>) Земельного кодекса Российской Федерации)</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__________________________ желает приобрести земельный участок на праве</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 для использования в целях 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(Вариант:</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Земельный участок __________________________ просит предоставить взамен</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земельного  участка,  изымаемого  для  </w:t>
      </w:r>
      <w:proofErr w:type="gramStart"/>
      <w:r w:rsidRPr="005B0008">
        <w:rPr>
          <w:rFonts w:ascii="Arial" w:hAnsi="Arial" w:cs="Arial"/>
          <w:sz w:val="24"/>
          <w:szCs w:val="24"/>
        </w:rPr>
        <w:t>государственных</w:t>
      </w:r>
      <w:proofErr w:type="gramEnd"/>
      <w:r w:rsidRPr="005B0008">
        <w:rPr>
          <w:rFonts w:ascii="Arial" w:hAnsi="Arial" w:cs="Arial"/>
          <w:sz w:val="24"/>
          <w:szCs w:val="24"/>
        </w:rPr>
        <w:t xml:space="preserve"> (или: муниципальных)</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нужд, на основании Решения _____________________ от "__"______ ___ </w:t>
      </w:r>
      <w:proofErr w:type="gramStart"/>
      <w:r w:rsidRPr="005B0008">
        <w:rPr>
          <w:rFonts w:ascii="Arial" w:hAnsi="Arial" w:cs="Arial"/>
          <w:sz w:val="24"/>
          <w:szCs w:val="24"/>
        </w:rPr>
        <w:t>г</w:t>
      </w:r>
      <w:proofErr w:type="gramEnd"/>
      <w:r w:rsidRPr="005B0008">
        <w:rPr>
          <w:rFonts w:ascii="Arial" w:hAnsi="Arial" w:cs="Arial"/>
          <w:sz w:val="24"/>
          <w:szCs w:val="24"/>
        </w:rPr>
        <w:t>. N 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органа)</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(Вариант:</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Земельный участок __________________ просит предоставить для размещения</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объектов,  предусмотренных   проектом   территориального   планирования, </w:t>
      </w:r>
      <w:proofErr w:type="gramStart"/>
      <w:r w:rsidRPr="005B0008">
        <w:rPr>
          <w:rFonts w:ascii="Arial" w:hAnsi="Arial" w:cs="Arial"/>
          <w:sz w:val="24"/>
          <w:szCs w:val="24"/>
        </w:rPr>
        <w:t>на</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основании</w:t>
      </w:r>
      <w:proofErr w:type="gramEnd"/>
      <w:r w:rsidRPr="005B0008">
        <w:rPr>
          <w:rFonts w:ascii="Arial" w:hAnsi="Arial" w:cs="Arial"/>
          <w:sz w:val="24"/>
          <w:szCs w:val="24"/>
        </w:rPr>
        <w:t xml:space="preserve"> Решения ________________________ от "___"________ ____ г. N 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органа)</w:t>
      </w:r>
    </w:p>
    <w:p w:rsidR="00EA209F" w:rsidRPr="005B0008" w:rsidRDefault="00EA209F" w:rsidP="00EA209F">
      <w:pPr>
        <w:jc w:val="both"/>
        <w:rPr>
          <w:rFonts w:ascii="Arial" w:hAnsi="Arial" w:cs="Arial"/>
          <w:sz w:val="24"/>
          <w:szCs w:val="24"/>
        </w:rPr>
      </w:pP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Приложения:</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 xml:space="preserve">3. Проектная документация о местоположении, границах, площади и об иных количественных и качественных характеристиках лесных участков в </w:t>
      </w:r>
      <w:r w:rsidRPr="005B0008">
        <w:rPr>
          <w:rFonts w:ascii="Arial" w:hAnsi="Arial" w:cs="Arial"/>
          <w:sz w:val="24"/>
          <w:szCs w:val="24"/>
        </w:rPr>
        <w:lastRenderedPageBreak/>
        <w:t>случае, если подано заявление о предварительном согласовании предоставления лесного участка.</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 xml:space="preserve">5. Заверенный перевод </w:t>
      </w:r>
      <w:proofErr w:type="gramStart"/>
      <w:r w:rsidRPr="005B0008">
        <w:rPr>
          <w:rFonts w:ascii="Arial" w:hAnsi="Arial" w:cs="Arial"/>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B0008">
        <w:rPr>
          <w:rFonts w:ascii="Arial" w:hAnsi="Arial" w:cs="Arial"/>
          <w:sz w:val="24"/>
          <w:szCs w:val="24"/>
        </w:rPr>
        <w:t>, если заявителем является иностранное юридическое лицо.</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A209F" w:rsidRPr="005B0008" w:rsidRDefault="00EA209F" w:rsidP="00EA209F">
      <w:pPr>
        <w:autoSpaceDE w:val="0"/>
        <w:autoSpaceDN w:val="0"/>
        <w:adjustRightInd w:val="0"/>
        <w:spacing w:after="0" w:line="240" w:lineRule="auto"/>
        <w:ind w:firstLine="540"/>
        <w:jc w:val="both"/>
        <w:outlineLvl w:val="0"/>
        <w:rPr>
          <w:rFonts w:ascii="Arial" w:hAnsi="Arial" w:cs="Arial"/>
          <w:sz w:val="24"/>
          <w:szCs w:val="24"/>
        </w:rPr>
      </w:pP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 xml:space="preserve">"___"________ ____ </w:t>
      </w:r>
      <w:proofErr w:type="gramStart"/>
      <w:r w:rsidRPr="005B0008">
        <w:rPr>
          <w:rFonts w:ascii="Arial" w:hAnsi="Arial" w:cs="Arial"/>
          <w:sz w:val="24"/>
          <w:szCs w:val="24"/>
        </w:rPr>
        <w:t>г</w:t>
      </w:r>
      <w:proofErr w:type="gramEnd"/>
      <w:r w:rsidRPr="005B0008">
        <w:rPr>
          <w:rFonts w:ascii="Arial" w:hAnsi="Arial" w:cs="Arial"/>
          <w:sz w:val="24"/>
          <w:szCs w:val="24"/>
        </w:rPr>
        <w:t>.</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(подпись)</w:t>
      </w:r>
    </w:p>
    <w:p w:rsidR="00EA209F" w:rsidRPr="005B0008" w:rsidRDefault="00EA209F" w:rsidP="00EA209F">
      <w:pPr>
        <w:jc w:val="both"/>
        <w:rPr>
          <w:rFonts w:ascii="Arial" w:hAnsi="Arial" w:cs="Arial"/>
          <w:sz w:val="24"/>
          <w:szCs w:val="24"/>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suppressAutoHyphens/>
        <w:spacing w:after="0" w:line="240" w:lineRule="auto"/>
        <w:jc w:val="both"/>
        <w:rPr>
          <w:rFonts w:ascii="Arial" w:hAnsi="Arial" w:cs="Arial"/>
          <w:sz w:val="24"/>
          <w:szCs w:val="24"/>
          <w:lang w:eastAsia="ar-SA"/>
        </w:rPr>
      </w:pPr>
    </w:p>
    <w:p w:rsidR="00EA209F" w:rsidRPr="005B0008" w:rsidRDefault="00EA209F" w:rsidP="00EA209F">
      <w:pPr>
        <w:jc w:val="both"/>
        <w:rPr>
          <w:rFonts w:ascii="Arial" w:hAnsi="Arial" w:cs="Arial"/>
          <w:sz w:val="24"/>
          <w:szCs w:val="24"/>
        </w:rPr>
      </w:pPr>
    </w:p>
    <w:p w:rsidR="00EA209F" w:rsidRPr="005B0008" w:rsidRDefault="00EA209F" w:rsidP="00EA209F">
      <w:pPr>
        <w:spacing w:after="0" w:line="240" w:lineRule="auto"/>
        <w:ind w:left="4111"/>
        <w:jc w:val="both"/>
        <w:rPr>
          <w:rFonts w:ascii="Arial" w:hAnsi="Arial" w:cs="Arial"/>
          <w:sz w:val="24"/>
          <w:szCs w:val="24"/>
        </w:rPr>
      </w:pPr>
      <w:r w:rsidRPr="005B0008">
        <w:rPr>
          <w:rFonts w:ascii="Arial" w:hAnsi="Arial" w:cs="Arial"/>
          <w:sz w:val="24"/>
          <w:szCs w:val="24"/>
        </w:rPr>
        <w:t>Приложение №3</w:t>
      </w:r>
    </w:p>
    <w:p w:rsidR="00EA209F" w:rsidRPr="005B0008" w:rsidRDefault="00EA209F" w:rsidP="00EA209F">
      <w:pPr>
        <w:spacing w:after="0" w:line="240" w:lineRule="auto"/>
        <w:ind w:left="4111"/>
        <w:jc w:val="both"/>
        <w:rPr>
          <w:rFonts w:ascii="Arial" w:hAnsi="Arial" w:cs="Arial"/>
          <w:sz w:val="24"/>
          <w:szCs w:val="24"/>
        </w:rPr>
      </w:pPr>
      <w:r w:rsidRPr="005B0008">
        <w:rPr>
          <w:rFonts w:ascii="Arial" w:hAnsi="Arial" w:cs="Arial"/>
          <w:sz w:val="24"/>
          <w:szCs w:val="24"/>
        </w:rPr>
        <w:t>к Административному регламенту</w:t>
      </w:r>
    </w:p>
    <w:p w:rsidR="00EA209F" w:rsidRPr="005B0008" w:rsidRDefault="00EA209F" w:rsidP="00EA209F">
      <w:pPr>
        <w:spacing w:after="0" w:line="240" w:lineRule="auto"/>
        <w:ind w:left="4111"/>
        <w:jc w:val="both"/>
        <w:rPr>
          <w:rFonts w:ascii="Arial" w:hAnsi="Arial" w:cs="Arial"/>
          <w:sz w:val="24"/>
          <w:szCs w:val="24"/>
        </w:rPr>
      </w:pPr>
      <w:r w:rsidRPr="005B0008">
        <w:rPr>
          <w:rFonts w:ascii="Arial" w:hAnsi="Arial" w:cs="Arial"/>
          <w:sz w:val="24"/>
          <w:szCs w:val="24"/>
        </w:rPr>
        <w:t>предоставления муниципальной услуги</w:t>
      </w:r>
    </w:p>
    <w:p w:rsidR="00EA209F" w:rsidRPr="005B0008" w:rsidRDefault="00EA209F" w:rsidP="00EA209F">
      <w:pPr>
        <w:spacing w:after="0" w:line="240" w:lineRule="auto"/>
        <w:ind w:left="4111"/>
        <w:jc w:val="both"/>
        <w:rPr>
          <w:rFonts w:ascii="Arial" w:hAnsi="Arial" w:cs="Arial"/>
          <w:sz w:val="24"/>
          <w:szCs w:val="24"/>
        </w:rPr>
      </w:pPr>
      <w:r w:rsidRPr="005B0008">
        <w:rPr>
          <w:rFonts w:ascii="Arial" w:hAnsi="Arial" w:cs="Arial"/>
          <w:sz w:val="24"/>
          <w:szCs w:val="24"/>
        </w:rPr>
        <w:t>«</w:t>
      </w:r>
      <w:r w:rsidRPr="005B0008">
        <w:rPr>
          <w:rFonts w:ascii="Arial" w:hAnsi="Arial" w:cs="Arial"/>
          <w:bCs/>
          <w:sz w:val="24"/>
          <w:szCs w:val="24"/>
        </w:rPr>
        <w:t>Предоставление земельных участков, находящихся в муниципальной собственности, и (или) государственная собственность на которые не разграничена, на  территории Черновецкого сельсовета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хозяйствам его деятельности</w:t>
      </w:r>
      <w:r w:rsidRPr="005B0008">
        <w:rPr>
          <w:rFonts w:ascii="Arial" w:hAnsi="Arial" w:cs="Arial"/>
          <w:sz w:val="24"/>
          <w:szCs w:val="24"/>
        </w:rPr>
        <w:t>»</w:t>
      </w:r>
    </w:p>
    <w:p w:rsidR="00EA209F" w:rsidRPr="005B0008" w:rsidRDefault="00EA209F" w:rsidP="00EA209F">
      <w:pPr>
        <w:spacing w:after="0" w:line="240" w:lineRule="auto"/>
        <w:ind w:left="4111"/>
        <w:jc w:val="both"/>
        <w:rPr>
          <w:rFonts w:ascii="Arial" w:hAnsi="Arial" w:cs="Arial"/>
          <w:sz w:val="24"/>
          <w:szCs w:val="24"/>
        </w:rPr>
      </w:pPr>
    </w:p>
    <w:p w:rsidR="00EA209F" w:rsidRPr="005B0008" w:rsidRDefault="00EA209F" w:rsidP="00EA209F">
      <w:pPr>
        <w:jc w:val="both"/>
        <w:rPr>
          <w:rFonts w:ascii="Arial" w:hAnsi="Arial" w:cs="Arial"/>
          <w:sz w:val="24"/>
          <w:szCs w:val="24"/>
        </w:rPr>
      </w:pPr>
      <w:r w:rsidRPr="005B0008">
        <w:rPr>
          <w:rFonts w:ascii="Arial" w:hAnsi="Arial" w:cs="Arial"/>
          <w:sz w:val="24"/>
          <w:szCs w:val="24"/>
        </w:rPr>
        <w:t xml:space="preserve">ОБРАЗЕЦ ЗАЯВЛЕНИЯ </w:t>
      </w:r>
    </w:p>
    <w:p w:rsidR="00EA209F" w:rsidRPr="005B0008" w:rsidRDefault="00EA209F" w:rsidP="00EA209F">
      <w:pPr>
        <w:autoSpaceDE w:val="0"/>
        <w:autoSpaceDN w:val="0"/>
        <w:adjustRightInd w:val="0"/>
        <w:spacing w:after="0" w:line="240" w:lineRule="auto"/>
        <w:jc w:val="both"/>
        <w:outlineLvl w:val="0"/>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___________________________________________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(наименование исполнительного</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органа государственной власти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lastRenderedPageBreak/>
        <w:t xml:space="preserve">                                   (или: органа местного самоуправления))</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адрес: 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от 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адрес: 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телефон: _______________, факс: 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адрес электронной почты: 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r w:rsidRPr="005B0008">
        <w:rPr>
          <w:rFonts w:ascii="Arial" w:hAnsi="Arial" w:cs="Arial"/>
          <w:bCs/>
          <w:sz w:val="24"/>
          <w:szCs w:val="24"/>
        </w:rPr>
        <w:t>Заявление</w:t>
      </w: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r w:rsidRPr="005B0008">
        <w:rPr>
          <w:rFonts w:ascii="Arial" w:hAnsi="Arial" w:cs="Arial"/>
          <w:bCs/>
          <w:sz w:val="24"/>
          <w:szCs w:val="24"/>
        </w:rPr>
        <w:t xml:space="preserve">                   о предоставлении земельного участка,</w:t>
      </w: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proofErr w:type="gramStart"/>
      <w:r w:rsidRPr="005B0008">
        <w:rPr>
          <w:rFonts w:ascii="Arial" w:hAnsi="Arial" w:cs="Arial"/>
          <w:bCs/>
          <w:sz w:val="24"/>
          <w:szCs w:val="24"/>
        </w:rPr>
        <w:t>находящегося</w:t>
      </w:r>
      <w:proofErr w:type="gramEnd"/>
      <w:r w:rsidRPr="005B0008">
        <w:rPr>
          <w:rFonts w:ascii="Arial" w:hAnsi="Arial" w:cs="Arial"/>
          <w:bCs/>
          <w:sz w:val="24"/>
          <w:szCs w:val="24"/>
        </w:rPr>
        <w:t xml:space="preserve"> в муниципальной собственности,</w:t>
      </w:r>
    </w:p>
    <w:p w:rsidR="00EA209F" w:rsidRPr="005B0008" w:rsidRDefault="00EA209F" w:rsidP="00EA209F">
      <w:pPr>
        <w:autoSpaceDE w:val="0"/>
        <w:autoSpaceDN w:val="0"/>
        <w:adjustRightInd w:val="0"/>
        <w:spacing w:after="0" w:line="240" w:lineRule="auto"/>
        <w:jc w:val="both"/>
        <w:rPr>
          <w:rFonts w:ascii="Arial" w:hAnsi="Arial" w:cs="Arial"/>
          <w:bCs/>
          <w:sz w:val="24"/>
          <w:szCs w:val="24"/>
        </w:rPr>
      </w:pPr>
      <w:r w:rsidRPr="005B0008">
        <w:rPr>
          <w:rFonts w:ascii="Arial" w:hAnsi="Arial" w:cs="Arial"/>
          <w:bCs/>
          <w:sz w:val="24"/>
          <w:szCs w:val="24"/>
        </w:rPr>
        <w:t xml:space="preserve">                           без проведения торгов</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   основании   </w:t>
      </w:r>
      <w:hyperlink r:id="rId12" w:history="1">
        <w:r w:rsidRPr="005B0008">
          <w:rPr>
            <w:rFonts w:ascii="Arial" w:hAnsi="Arial" w:cs="Arial"/>
            <w:sz w:val="24"/>
            <w:szCs w:val="24"/>
          </w:rPr>
          <w:t>ст.   39.17</w:t>
        </w:r>
      </w:hyperlink>
      <w:r w:rsidRPr="005B0008">
        <w:rPr>
          <w:rFonts w:ascii="Arial" w:hAnsi="Arial" w:cs="Arial"/>
          <w:sz w:val="24"/>
          <w:szCs w:val="24"/>
        </w:rPr>
        <w:t xml:space="preserve">   Земельного  кодекса Российской Федерации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____________________________ просит предоставить земельный участок размером</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___________________, </w:t>
      </w:r>
      <w:proofErr w:type="gramStart"/>
      <w:r w:rsidRPr="005B0008">
        <w:rPr>
          <w:rFonts w:ascii="Arial" w:hAnsi="Arial" w:cs="Arial"/>
          <w:sz w:val="24"/>
          <w:szCs w:val="24"/>
        </w:rPr>
        <w:t>расположенный</w:t>
      </w:r>
      <w:proofErr w:type="gramEnd"/>
      <w:r w:rsidRPr="005B0008">
        <w:rPr>
          <w:rFonts w:ascii="Arial" w:hAnsi="Arial" w:cs="Arial"/>
          <w:sz w:val="24"/>
          <w:szCs w:val="24"/>
        </w:rPr>
        <w:t xml:space="preserve"> по адресу: 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кадастровый номер 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Основание  предоставления  земельного  участка  без  проведения торгов:</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__________________________________________________________________________.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 xml:space="preserve">(указать  основания в  соответствии с </w:t>
      </w:r>
      <w:hyperlink r:id="rId13" w:history="1">
        <w:r w:rsidRPr="005B0008">
          <w:rPr>
            <w:rFonts w:ascii="Arial" w:hAnsi="Arial" w:cs="Arial"/>
            <w:sz w:val="24"/>
            <w:szCs w:val="24"/>
          </w:rPr>
          <w:t>п. 2 ст. 39.3</w:t>
        </w:r>
      </w:hyperlink>
      <w:r w:rsidRPr="005B0008">
        <w:rPr>
          <w:rFonts w:ascii="Arial" w:hAnsi="Arial" w:cs="Arial"/>
          <w:sz w:val="24"/>
          <w:szCs w:val="24"/>
        </w:rPr>
        <w:t xml:space="preserve"> (или: </w:t>
      </w:r>
      <w:hyperlink r:id="rId14" w:history="1">
        <w:r w:rsidRPr="005B0008">
          <w:rPr>
            <w:rFonts w:ascii="Arial" w:hAnsi="Arial" w:cs="Arial"/>
            <w:sz w:val="24"/>
            <w:szCs w:val="24"/>
          </w:rPr>
          <w:t>ст. 39.5</w:t>
        </w:r>
      </w:hyperlink>
      <w:r w:rsidRPr="005B0008">
        <w:rPr>
          <w:rFonts w:ascii="Arial" w:hAnsi="Arial" w:cs="Arial"/>
          <w:sz w:val="24"/>
          <w:szCs w:val="24"/>
        </w:rPr>
        <w:t>/</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hyperlink r:id="rId15" w:history="1">
        <w:proofErr w:type="gramStart"/>
        <w:r w:rsidRPr="005B0008">
          <w:rPr>
            <w:rFonts w:ascii="Arial" w:hAnsi="Arial" w:cs="Arial"/>
            <w:sz w:val="24"/>
            <w:szCs w:val="24"/>
          </w:rPr>
          <w:t>п. 2 ст. 39.6</w:t>
        </w:r>
      </w:hyperlink>
      <w:r w:rsidRPr="005B0008">
        <w:rPr>
          <w:rFonts w:ascii="Arial" w:hAnsi="Arial" w:cs="Arial"/>
          <w:sz w:val="24"/>
          <w:szCs w:val="24"/>
        </w:rPr>
        <w:t>/</w:t>
      </w:r>
      <w:hyperlink r:id="rId16" w:history="1">
        <w:r w:rsidRPr="005B0008">
          <w:rPr>
            <w:rFonts w:ascii="Arial" w:hAnsi="Arial" w:cs="Arial"/>
            <w:sz w:val="24"/>
            <w:szCs w:val="24"/>
          </w:rPr>
          <w:t>п. 2 ст. 39.10</w:t>
        </w:r>
      </w:hyperlink>
      <w:r w:rsidRPr="005B0008">
        <w:rPr>
          <w:rFonts w:ascii="Arial" w:hAnsi="Arial" w:cs="Arial"/>
          <w:sz w:val="24"/>
          <w:szCs w:val="24"/>
        </w:rPr>
        <w:t>) Земельного кодекса Российской Федерации)</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______________________________ желает приобрести земельный участок на праве</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_____________________ для использования в целях __________________________.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(Вариант:</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Земельный участок __________________________ просит предоставить взамен</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земельного  участка,  изымаемого  для  </w:t>
      </w:r>
      <w:proofErr w:type="gramStart"/>
      <w:r w:rsidRPr="005B0008">
        <w:rPr>
          <w:rFonts w:ascii="Arial" w:hAnsi="Arial" w:cs="Arial"/>
          <w:sz w:val="24"/>
          <w:szCs w:val="24"/>
        </w:rPr>
        <w:t>государственных</w:t>
      </w:r>
      <w:proofErr w:type="gramEnd"/>
      <w:r w:rsidRPr="005B0008">
        <w:rPr>
          <w:rFonts w:ascii="Arial" w:hAnsi="Arial" w:cs="Arial"/>
          <w:sz w:val="24"/>
          <w:szCs w:val="24"/>
        </w:rPr>
        <w:t xml:space="preserve"> (или: муниципальных)</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нужд, на основании Решения ______________________ от "__"_____ __ </w:t>
      </w:r>
      <w:proofErr w:type="gramStart"/>
      <w:r w:rsidRPr="005B0008">
        <w:rPr>
          <w:rFonts w:ascii="Arial" w:hAnsi="Arial" w:cs="Arial"/>
          <w:sz w:val="24"/>
          <w:szCs w:val="24"/>
        </w:rPr>
        <w:t>г</w:t>
      </w:r>
      <w:proofErr w:type="gramEnd"/>
      <w:r w:rsidRPr="005B0008">
        <w:rPr>
          <w:rFonts w:ascii="Arial" w:hAnsi="Arial" w:cs="Arial"/>
          <w:sz w:val="24"/>
          <w:szCs w:val="24"/>
        </w:rPr>
        <w:t>. N 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органа)</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(Вариант:</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Земельный участок _____________________________ просит предоставить </w:t>
      </w:r>
      <w:proofErr w:type="gramStart"/>
      <w:r w:rsidRPr="005B0008">
        <w:rPr>
          <w:rFonts w:ascii="Arial" w:hAnsi="Arial" w:cs="Arial"/>
          <w:sz w:val="24"/>
          <w:szCs w:val="24"/>
        </w:rPr>
        <w:t>для</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или Ф.И.О.)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размещения   объектов,    предусмотренных    документом  и   (или) проектом</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территориального  планирования (и (или) проектом планировки территории), </w:t>
      </w:r>
      <w:proofErr w:type="gramStart"/>
      <w:r w:rsidRPr="005B0008">
        <w:rPr>
          <w:rFonts w:ascii="Arial" w:hAnsi="Arial" w:cs="Arial"/>
          <w:sz w:val="24"/>
          <w:szCs w:val="24"/>
        </w:rPr>
        <w:t>на</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основании</w:t>
      </w:r>
      <w:proofErr w:type="gramEnd"/>
      <w:r w:rsidRPr="005B0008">
        <w:rPr>
          <w:rFonts w:ascii="Arial" w:hAnsi="Arial" w:cs="Arial"/>
          <w:sz w:val="24"/>
          <w:szCs w:val="24"/>
        </w:rPr>
        <w:t xml:space="preserve"> Решения ___________________________ от "___"_____ ____ г. N 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органа)</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proofErr w:type="gramStart"/>
      <w:r w:rsidRPr="005B0008">
        <w:rPr>
          <w:rFonts w:ascii="Arial" w:hAnsi="Arial" w:cs="Arial"/>
          <w:sz w:val="24"/>
          <w:szCs w:val="24"/>
        </w:rPr>
        <w:t>(Вариант:</w:t>
      </w:r>
      <w:proofErr w:type="gramEnd"/>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Земельный участок образовывался или его границы уточнялись на основании</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Решения _________________________________ от "___"_________ ____ </w:t>
      </w:r>
      <w:proofErr w:type="gramStart"/>
      <w:r w:rsidRPr="005B0008">
        <w:rPr>
          <w:rFonts w:ascii="Arial" w:hAnsi="Arial" w:cs="Arial"/>
          <w:sz w:val="24"/>
          <w:szCs w:val="24"/>
        </w:rPr>
        <w:t>г</w:t>
      </w:r>
      <w:proofErr w:type="gramEnd"/>
      <w:r w:rsidRPr="005B0008">
        <w:rPr>
          <w:rFonts w:ascii="Arial" w:hAnsi="Arial" w:cs="Arial"/>
          <w:sz w:val="24"/>
          <w:szCs w:val="24"/>
        </w:rPr>
        <w:t>. N ___ о</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(наименование органа)</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lastRenderedPageBreak/>
        <w:t xml:space="preserve">предварительном </w:t>
      </w:r>
      <w:proofErr w:type="gramStart"/>
      <w:r w:rsidRPr="005B0008">
        <w:rPr>
          <w:rFonts w:ascii="Arial" w:hAnsi="Arial" w:cs="Arial"/>
          <w:sz w:val="24"/>
          <w:szCs w:val="24"/>
        </w:rPr>
        <w:t>согласовании</w:t>
      </w:r>
      <w:proofErr w:type="gramEnd"/>
      <w:r w:rsidRPr="005B0008">
        <w:rPr>
          <w:rFonts w:ascii="Arial" w:hAnsi="Arial" w:cs="Arial"/>
          <w:sz w:val="24"/>
          <w:szCs w:val="24"/>
        </w:rPr>
        <w:t xml:space="preserve"> предоставления земельного участка.</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Приложения:</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 xml:space="preserve">3. Заверенный перевод </w:t>
      </w:r>
      <w:proofErr w:type="gramStart"/>
      <w:r w:rsidRPr="005B0008">
        <w:rPr>
          <w:rFonts w:ascii="Arial" w:hAnsi="Arial" w:cs="Arial"/>
          <w:sz w:val="24"/>
          <w:szCs w:val="24"/>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B0008">
        <w:rPr>
          <w:rFonts w:ascii="Arial" w:hAnsi="Arial" w:cs="Arial"/>
          <w:sz w:val="24"/>
          <w:szCs w:val="24"/>
        </w:rPr>
        <w:t>, если заявителем является иностранное юридическое лицо.</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EA209F" w:rsidRPr="005B0008" w:rsidRDefault="00EA209F" w:rsidP="00EA209F">
      <w:pPr>
        <w:autoSpaceDE w:val="0"/>
        <w:autoSpaceDN w:val="0"/>
        <w:adjustRightInd w:val="0"/>
        <w:spacing w:after="0" w:line="240" w:lineRule="auto"/>
        <w:ind w:firstLine="540"/>
        <w:jc w:val="both"/>
        <w:outlineLvl w:val="0"/>
        <w:rPr>
          <w:rFonts w:ascii="Arial" w:hAnsi="Arial" w:cs="Arial"/>
          <w:sz w:val="24"/>
          <w:szCs w:val="24"/>
        </w:rPr>
      </w:pP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r w:rsidRPr="005B0008">
        <w:rPr>
          <w:rFonts w:ascii="Arial" w:hAnsi="Arial" w:cs="Arial"/>
          <w:sz w:val="24"/>
          <w:szCs w:val="24"/>
        </w:rPr>
        <w:t xml:space="preserve">"___"________ ____ </w:t>
      </w:r>
      <w:proofErr w:type="gramStart"/>
      <w:r w:rsidRPr="005B0008">
        <w:rPr>
          <w:rFonts w:ascii="Arial" w:hAnsi="Arial" w:cs="Arial"/>
          <w:sz w:val="24"/>
          <w:szCs w:val="24"/>
        </w:rPr>
        <w:t>г</w:t>
      </w:r>
      <w:proofErr w:type="gramEnd"/>
      <w:r w:rsidRPr="005B0008">
        <w:rPr>
          <w:rFonts w:ascii="Arial" w:hAnsi="Arial" w:cs="Arial"/>
          <w:sz w:val="24"/>
          <w:szCs w:val="24"/>
        </w:rPr>
        <w:t>.</w:t>
      </w:r>
    </w:p>
    <w:p w:rsidR="00EA209F" w:rsidRPr="005B0008" w:rsidRDefault="00EA209F" w:rsidP="00EA209F">
      <w:pPr>
        <w:autoSpaceDE w:val="0"/>
        <w:autoSpaceDN w:val="0"/>
        <w:adjustRightInd w:val="0"/>
        <w:spacing w:after="0" w:line="240" w:lineRule="auto"/>
        <w:ind w:firstLine="540"/>
        <w:jc w:val="both"/>
        <w:rPr>
          <w:rFonts w:ascii="Arial" w:hAnsi="Arial" w:cs="Arial"/>
          <w:sz w:val="24"/>
          <w:szCs w:val="24"/>
        </w:rPr>
      </w:pP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___________________</w:t>
      </w:r>
    </w:p>
    <w:p w:rsidR="00EA209F" w:rsidRPr="005B0008" w:rsidRDefault="00EA209F" w:rsidP="00EA209F">
      <w:pPr>
        <w:autoSpaceDE w:val="0"/>
        <w:autoSpaceDN w:val="0"/>
        <w:adjustRightInd w:val="0"/>
        <w:spacing w:after="0" w:line="240" w:lineRule="auto"/>
        <w:jc w:val="both"/>
        <w:rPr>
          <w:rFonts w:ascii="Arial" w:hAnsi="Arial" w:cs="Arial"/>
          <w:sz w:val="24"/>
          <w:szCs w:val="24"/>
        </w:rPr>
      </w:pPr>
      <w:r w:rsidRPr="005B0008">
        <w:rPr>
          <w:rFonts w:ascii="Arial" w:hAnsi="Arial" w:cs="Arial"/>
          <w:sz w:val="24"/>
          <w:szCs w:val="24"/>
        </w:rPr>
        <w:t xml:space="preserve">         (подпись)</w:t>
      </w:r>
    </w:p>
    <w:p w:rsidR="00EA209F" w:rsidRPr="005B0008" w:rsidRDefault="00EA209F" w:rsidP="00EA209F">
      <w:pPr>
        <w:tabs>
          <w:tab w:val="left" w:pos="7752"/>
        </w:tabs>
        <w:autoSpaceDE w:val="0"/>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spacing w:after="0" w:line="240" w:lineRule="auto"/>
        <w:ind w:firstLine="675"/>
        <w:jc w:val="both"/>
        <w:rPr>
          <w:rFonts w:ascii="Arial" w:hAnsi="Arial" w:cs="Arial"/>
          <w:sz w:val="24"/>
          <w:szCs w:val="24"/>
        </w:rPr>
      </w:pPr>
    </w:p>
    <w:p w:rsidR="00EA209F" w:rsidRPr="005B0008" w:rsidRDefault="00EA209F" w:rsidP="00EA209F">
      <w:pPr>
        <w:jc w:val="both"/>
        <w:rPr>
          <w:rFonts w:ascii="Arial" w:hAnsi="Arial" w:cs="Arial"/>
          <w:sz w:val="24"/>
          <w:szCs w:val="24"/>
        </w:rPr>
      </w:pPr>
    </w:p>
    <w:p w:rsidR="00EA209F" w:rsidRPr="005B0008" w:rsidRDefault="00EA209F" w:rsidP="00EA209F">
      <w:pPr>
        <w:widowControl w:val="0"/>
        <w:spacing w:after="0" w:line="240" w:lineRule="auto"/>
        <w:jc w:val="both"/>
        <w:rPr>
          <w:rFonts w:ascii="Arial" w:hAnsi="Arial" w:cs="Arial"/>
          <w:sz w:val="24"/>
          <w:szCs w:val="24"/>
        </w:rPr>
      </w:pPr>
    </w:p>
    <w:p w:rsidR="00EA209F" w:rsidRDefault="00EA209F"/>
    <w:sectPr w:rsidR="00EA209F" w:rsidSect="00EA209F">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7">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82C599D"/>
    <w:multiLevelType w:val="hybridMultilevel"/>
    <w:tmpl w:val="3A4CF3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2">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5385503F"/>
    <w:multiLevelType w:val="hybridMultilevel"/>
    <w:tmpl w:val="808019D6"/>
    <w:lvl w:ilvl="0" w:tplc="3468D720">
      <w:start w:val="1"/>
      <w:numFmt w:val="decimal"/>
      <w:lvlText w:val="%1."/>
      <w:lvlJc w:val="left"/>
      <w:pPr>
        <w:ind w:left="218" w:hanging="360"/>
      </w:pPr>
      <w:rPr>
        <w:rFonts w:hint="default"/>
        <w:b w:val="0"/>
        <w:sz w:val="24"/>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DF47E21"/>
    <w:multiLevelType w:val="hybridMultilevel"/>
    <w:tmpl w:val="847E6FDC"/>
    <w:lvl w:ilvl="0" w:tplc="69185C96">
      <w:start w:val="1"/>
      <w:numFmt w:val="decimal"/>
      <w:lvlText w:val="%1)"/>
      <w:lvlJc w:val="left"/>
      <w:pPr>
        <w:ind w:left="1662" w:hanging="645"/>
      </w:pPr>
      <w:rPr>
        <w:rFonts w:hint="default"/>
        <w:color w:val="auto"/>
      </w:rPr>
    </w:lvl>
    <w:lvl w:ilvl="1" w:tplc="04190019" w:tentative="1">
      <w:start w:val="1"/>
      <w:numFmt w:val="lowerLetter"/>
      <w:lvlText w:val="%2."/>
      <w:lvlJc w:val="left"/>
      <w:pPr>
        <w:ind w:left="2097" w:hanging="360"/>
      </w:pPr>
    </w:lvl>
    <w:lvl w:ilvl="2" w:tplc="0419001B" w:tentative="1">
      <w:start w:val="1"/>
      <w:numFmt w:val="lowerRoman"/>
      <w:lvlText w:val="%3."/>
      <w:lvlJc w:val="right"/>
      <w:pPr>
        <w:ind w:left="2817" w:hanging="180"/>
      </w:pPr>
    </w:lvl>
    <w:lvl w:ilvl="3" w:tplc="0419000F" w:tentative="1">
      <w:start w:val="1"/>
      <w:numFmt w:val="decimal"/>
      <w:lvlText w:val="%4."/>
      <w:lvlJc w:val="left"/>
      <w:pPr>
        <w:ind w:left="3537" w:hanging="360"/>
      </w:pPr>
    </w:lvl>
    <w:lvl w:ilvl="4" w:tplc="04190019" w:tentative="1">
      <w:start w:val="1"/>
      <w:numFmt w:val="lowerLetter"/>
      <w:lvlText w:val="%5."/>
      <w:lvlJc w:val="left"/>
      <w:pPr>
        <w:ind w:left="4257" w:hanging="360"/>
      </w:pPr>
    </w:lvl>
    <w:lvl w:ilvl="5" w:tplc="0419001B" w:tentative="1">
      <w:start w:val="1"/>
      <w:numFmt w:val="lowerRoman"/>
      <w:lvlText w:val="%6."/>
      <w:lvlJc w:val="right"/>
      <w:pPr>
        <w:ind w:left="4977" w:hanging="180"/>
      </w:pPr>
    </w:lvl>
    <w:lvl w:ilvl="6" w:tplc="0419000F" w:tentative="1">
      <w:start w:val="1"/>
      <w:numFmt w:val="decimal"/>
      <w:lvlText w:val="%7."/>
      <w:lvlJc w:val="left"/>
      <w:pPr>
        <w:ind w:left="5697" w:hanging="360"/>
      </w:pPr>
    </w:lvl>
    <w:lvl w:ilvl="7" w:tplc="04190019" w:tentative="1">
      <w:start w:val="1"/>
      <w:numFmt w:val="lowerLetter"/>
      <w:lvlText w:val="%8."/>
      <w:lvlJc w:val="left"/>
      <w:pPr>
        <w:ind w:left="6417" w:hanging="360"/>
      </w:pPr>
    </w:lvl>
    <w:lvl w:ilvl="8" w:tplc="0419001B" w:tentative="1">
      <w:start w:val="1"/>
      <w:numFmt w:val="lowerRoman"/>
      <w:lvlText w:val="%9."/>
      <w:lvlJc w:val="right"/>
      <w:pPr>
        <w:ind w:left="7137" w:hanging="180"/>
      </w:p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2"/>
  </w:num>
  <w:num w:numId="2">
    <w:abstractNumId w:val="4"/>
  </w:num>
  <w:num w:numId="3">
    <w:abstractNumId w:val="7"/>
  </w:num>
  <w:num w:numId="4">
    <w:abstractNumId w:val="12"/>
  </w:num>
  <w:num w:numId="5">
    <w:abstractNumId w:val="19"/>
  </w:num>
  <w:num w:numId="6">
    <w:abstractNumId w:val="16"/>
  </w:num>
  <w:num w:numId="7">
    <w:abstractNumId w:val="23"/>
  </w:num>
  <w:num w:numId="8">
    <w:abstractNumId w:val="22"/>
  </w:num>
  <w:num w:numId="9">
    <w:abstractNumId w:val="24"/>
  </w:num>
  <w:num w:numId="10">
    <w:abstractNumId w:val="9"/>
  </w:num>
  <w:num w:numId="11">
    <w:abstractNumId w:val="18"/>
  </w:num>
  <w:num w:numId="12">
    <w:abstractNumId w:val="14"/>
  </w:num>
  <w:num w:numId="13">
    <w:abstractNumId w:val="21"/>
  </w:num>
  <w:num w:numId="14">
    <w:abstractNumId w:val="11"/>
  </w:num>
  <w:num w:numId="15">
    <w:abstractNumId w:val="17"/>
  </w:num>
  <w:num w:numId="16">
    <w:abstractNumId w:val="13"/>
  </w:num>
  <w:num w:numId="17">
    <w:abstractNumId w:val="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6"/>
  </w:num>
  <w:num w:numId="21">
    <w:abstractNumId w:val="10"/>
  </w:num>
  <w:num w:numId="22">
    <w:abstractNumId w:val="0"/>
  </w:num>
  <w:num w:numId="23">
    <w:abstractNumId w:val="1"/>
  </w:num>
  <w:num w:numId="24">
    <w:abstractNumId w:val="8"/>
  </w:num>
  <w:num w:numId="25">
    <w:abstractNumId w:val="20"/>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A209F"/>
    <w:rsid w:val="003B05F7"/>
    <w:rsid w:val="0081187B"/>
    <w:rsid w:val="00BB05EF"/>
    <w:rsid w:val="00DC70EE"/>
    <w:rsid w:val="00EA2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3"/>
        <o:r id="V:Rule2" type="connector" idref="#AutoShape 25"/>
        <o:r id="V:Rule3" type="connector" idref="#AutoShape 26"/>
        <o:r id="V:Rule4" type="connector" idref="#AutoShape 2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EA209F"/>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2">
    <w:name w:val="heading 2"/>
    <w:basedOn w:val="a"/>
    <w:next w:val="a"/>
    <w:link w:val="20"/>
    <w:uiPriority w:val="99"/>
    <w:qFormat/>
    <w:rsid w:val="00EA209F"/>
    <w:pPr>
      <w:keepNext/>
      <w:spacing w:before="240" w:after="60"/>
      <w:outlineLvl w:val="1"/>
    </w:pPr>
    <w:rPr>
      <w:rFonts w:ascii="Cambria" w:eastAsia="Times New Roman"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A209F"/>
    <w:rPr>
      <w:rFonts w:ascii="Arial" w:eastAsia="Times New Roman" w:hAnsi="Arial" w:cs="Arial"/>
      <w:b/>
      <w:bCs/>
      <w:color w:val="000080"/>
      <w:sz w:val="24"/>
      <w:szCs w:val="24"/>
    </w:rPr>
  </w:style>
  <w:style w:type="character" w:customStyle="1" w:styleId="20">
    <w:name w:val="Заголовок 2 Знак"/>
    <w:basedOn w:val="a0"/>
    <w:link w:val="2"/>
    <w:uiPriority w:val="99"/>
    <w:rsid w:val="00EA209F"/>
    <w:rPr>
      <w:rFonts w:ascii="Cambria" w:eastAsia="Times New Roman" w:hAnsi="Cambria" w:cs="Cambria"/>
      <w:b/>
      <w:bCs/>
      <w:i/>
      <w:iCs/>
      <w:sz w:val="28"/>
      <w:szCs w:val="28"/>
    </w:rPr>
  </w:style>
  <w:style w:type="character" w:styleId="a3">
    <w:name w:val="FollowedHyperlink"/>
    <w:basedOn w:val="a0"/>
    <w:uiPriority w:val="99"/>
    <w:rsid w:val="00EA209F"/>
    <w:rPr>
      <w:color w:val="800080"/>
      <w:u w:val="single"/>
    </w:rPr>
  </w:style>
  <w:style w:type="character" w:styleId="a4">
    <w:name w:val="Hyperlink"/>
    <w:basedOn w:val="a0"/>
    <w:uiPriority w:val="99"/>
    <w:rsid w:val="00EA209F"/>
    <w:rPr>
      <w:color w:val="0000FF"/>
      <w:u w:val="single"/>
    </w:rPr>
  </w:style>
  <w:style w:type="paragraph" w:styleId="a5">
    <w:name w:val="footer"/>
    <w:basedOn w:val="a"/>
    <w:link w:val="a6"/>
    <w:uiPriority w:val="99"/>
    <w:rsid w:val="00EA209F"/>
    <w:pPr>
      <w:tabs>
        <w:tab w:val="center" w:pos="4677"/>
        <w:tab w:val="right" w:pos="9355"/>
      </w:tabs>
      <w:spacing w:after="0" w:line="240" w:lineRule="auto"/>
    </w:pPr>
    <w:rPr>
      <w:rFonts w:ascii="Calibri" w:eastAsia="Times New Roman" w:hAnsi="Calibri" w:cs="Calibri"/>
      <w:sz w:val="24"/>
      <w:szCs w:val="24"/>
    </w:rPr>
  </w:style>
  <w:style w:type="character" w:customStyle="1" w:styleId="a6">
    <w:name w:val="Нижний колонтитул Знак"/>
    <w:basedOn w:val="a0"/>
    <w:link w:val="a5"/>
    <w:uiPriority w:val="99"/>
    <w:rsid w:val="00EA209F"/>
    <w:rPr>
      <w:rFonts w:ascii="Calibri" w:eastAsia="Times New Roman" w:hAnsi="Calibri" w:cs="Calibri"/>
      <w:sz w:val="24"/>
      <w:szCs w:val="24"/>
    </w:rPr>
  </w:style>
  <w:style w:type="character" w:styleId="a7">
    <w:name w:val="page number"/>
    <w:basedOn w:val="a0"/>
    <w:uiPriority w:val="99"/>
    <w:rsid w:val="00EA209F"/>
  </w:style>
  <w:style w:type="paragraph" w:customStyle="1" w:styleId="ConsPlusNormal">
    <w:name w:val="ConsPlusNormal"/>
    <w:link w:val="ConsPlusNormal0"/>
    <w:uiPriority w:val="99"/>
    <w:rsid w:val="00EA209F"/>
    <w:pPr>
      <w:widowControl w:val="0"/>
      <w:autoSpaceDE w:val="0"/>
      <w:autoSpaceDN w:val="0"/>
      <w:adjustRightInd w:val="0"/>
      <w:spacing w:after="0" w:line="240" w:lineRule="auto"/>
      <w:ind w:firstLine="720"/>
    </w:pPr>
    <w:rPr>
      <w:rFonts w:ascii="Arial" w:eastAsia="Times New Roman" w:hAnsi="Arial" w:cs="Arial"/>
    </w:rPr>
  </w:style>
  <w:style w:type="character" w:customStyle="1" w:styleId="ConsPlusNormal0">
    <w:name w:val="ConsPlusNormal Знак"/>
    <w:link w:val="ConsPlusNormal"/>
    <w:uiPriority w:val="99"/>
    <w:locked/>
    <w:rsid w:val="00EA209F"/>
    <w:rPr>
      <w:rFonts w:ascii="Arial" w:eastAsia="Times New Roman" w:hAnsi="Arial" w:cs="Arial"/>
    </w:rPr>
  </w:style>
  <w:style w:type="paragraph" w:styleId="a8">
    <w:name w:val="header"/>
    <w:basedOn w:val="a"/>
    <w:link w:val="a9"/>
    <w:uiPriority w:val="99"/>
    <w:rsid w:val="00EA209F"/>
    <w:pPr>
      <w:tabs>
        <w:tab w:val="center" w:pos="4677"/>
        <w:tab w:val="right" w:pos="9355"/>
      </w:tabs>
      <w:spacing w:after="0" w:line="240" w:lineRule="auto"/>
    </w:pPr>
    <w:rPr>
      <w:rFonts w:ascii="Calibri" w:eastAsia="Times New Roman" w:hAnsi="Calibri" w:cs="Calibri"/>
      <w:sz w:val="24"/>
      <w:szCs w:val="24"/>
    </w:rPr>
  </w:style>
  <w:style w:type="character" w:customStyle="1" w:styleId="a9">
    <w:name w:val="Верхний колонтитул Знак"/>
    <w:basedOn w:val="a0"/>
    <w:link w:val="a8"/>
    <w:uiPriority w:val="99"/>
    <w:rsid w:val="00EA209F"/>
    <w:rPr>
      <w:rFonts w:ascii="Calibri" w:eastAsia="Times New Roman" w:hAnsi="Calibri" w:cs="Calibri"/>
      <w:sz w:val="24"/>
      <w:szCs w:val="24"/>
    </w:rPr>
  </w:style>
  <w:style w:type="paragraph" w:customStyle="1" w:styleId="ConsPlusTitle">
    <w:name w:val="ConsPlusTitle"/>
    <w:uiPriority w:val="99"/>
    <w:rsid w:val="00EA209F"/>
    <w:pPr>
      <w:widowControl w:val="0"/>
      <w:autoSpaceDE w:val="0"/>
      <w:autoSpaceDN w:val="0"/>
      <w:adjustRightInd w:val="0"/>
      <w:spacing w:after="0" w:line="240" w:lineRule="auto"/>
    </w:pPr>
    <w:rPr>
      <w:rFonts w:ascii="Arial" w:eastAsia="Times New Roman" w:hAnsi="Arial" w:cs="Arial"/>
      <w:b/>
      <w:bCs/>
      <w:sz w:val="28"/>
      <w:szCs w:val="28"/>
    </w:rPr>
  </w:style>
  <w:style w:type="paragraph" w:customStyle="1" w:styleId="aa">
    <w:name w:val="Таблицы (моноширинный)"/>
    <w:basedOn w:val="a"/>
    <w:next w:val="a"/>
    <w:uiPriority w:val="99"/>
    <w:rsid w:val="00EA209F"/>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b">
    <w:name w:val="Текст выноски Знак"/>
    <w:basedOn w:val="a0"/>
    <w:link w:val="ac"/>
    <w:uiPriority w:val="99"/>
    <w:semiHidden/>
    <w:rsid w:val="00EA209F"/>
    <w:rPr>
      <w:rFonts w:ascii="Tahoma" w:eastAsia="Times New Roman" w:hAnsi="Tahoma" w:cs="Tahoma"/>
      <w:sz w:val="16"/>
      <w:szCs w:val="16"/>
    </w:rPr>
  </w:style>
  <w:style w:type="paragraph" w:styleId="ac">
    <w:name w:val="Balloon Text"/>
    <w:basedOn w:val="a"/>
    <w:link w:val="ab"/>
    <w:uiPriority w:val="99"/>
    <w:semiHidden/>
    <w:rsid w:val="00EA209F"/>
    <w:pPr>
      <w:spacing w:after="0" w:line="240" w:lineRule="auto"/>
    </w:pPr>
    <w:rPr>
      <w:rFonts w:ascii="Tahoma" w:eastAsia="Times New Roman" w:hAnsi="Tahoma" w:cs="Tahoma"/>
      <w:sz w:val="16"/>
      <w:szCs w:val="16"/>
    </w:rPr>
  </w:style>
  <w:style w:type="character" w:customStyle="1" w:styleId="11">
    <w:name w:val="Текст выноски Знак1"/>
    <w:basedOn w:val="a0"/>
    <w:link w:val="ac"/>
    <w:uiPriority w:val="99"/>
    <w:semiHidden/>
    <w:rsid w:val="00EA209F"/>
    <w:rPr>
      <w:rFonts w:ascii="Tahoma" w:hAnsi="Tahoma" w:cs="Tahoma"/>
      <w:sz w:val="16"/>
      <w:szCs w:val="16"/>
    </w:rPr>
  </w:style>
  <w:style w:type="character" w:customStyle="1" w:styleId="ad">
    <w:name w:val="Символ сноски"/>
    <w:uiPriority w:val="99"/>
    <w:rsid w:val="00EA209F"/>
    <w:rPr>
      <w:vertAlign w:val="superscript"/>
    </w:rPr>
  </w:style>
  <w:style w:type="paragraph" w:styleId="ae">
    <w:name w:val="footnote text"/>
    <w:basedOn w:val="a"/>
    <w:link w:val="af"/>
    <w:uiPriority w:val="99"/>
    <w:semiHidden/>
    <w:rsid w:val="00EA209F"/>
    <w:pPr>
      <w:widowControl w:val="0"/>
      <w:suppressLineNumbers/>
      <w:suppressAutoHyphens/>
      <w:spacing w:after="0" w:line="240" w:lineRule="auto"/>
      <w:ind w:left="283" w:hanging="283"/>
    </w:pPr>
    <w:rPr>
      <w:rFonts w:ascii="Calibri" w:eastAsia="Times New Roman" w:hAnsi="Calibri" w:cs="Calibri"/>
      <w:kern w:val="1"/>
      <w:sz w:val="20"/>
      <w:szCs w:val="20"/>
    </w:rPr>
  </w:style>
  <w:style w:type="character" w:customStyle="1" w:styleId="af">
    <w:name w:val="Текст сноски Знак"/>
    <w:basedOn w:val="a0"/>
    <w:link w:val="ae"/>
    <w:uiPriority w:val="99"/>
    <w:semiHidden/>
    <w:rsid w:val="00EA209F"/>
    <w:rPr>
      <w:rFonts w:ascii="Calibri" w:eastAsia="Times New Roman" w:hAnsi="Calibri" w:cs="Calibri"/>
      <w:kern w:val="1"/>
      <w:sz w:val="20"/>
      <w:szCs w:val="20"/>
    </w:rPr>
  </w:style>
  <w:style w:type="paragraph" w:styleId="af0">
    <w:name w:val="Normal (Web)"/>
    <w:basedOn w:val="a"/>
    <w:uiPriority w:val="99"/>
    <w:rsid w:val="00EA209F"/>
    <w:pPr>
      <w:spacing w:after="0" w:line="240" w:lineRule="auto"/>
      <w:textAlignment w:val="top"/>
    </w:pPr>
    <w:rPr>
      <w:rFonts w:ascii="Calibri" w:eastAsia="Times New Roman" w:hAnsi="Calibri" w:cs="Calibri"/>
      <w:sz w:val="24"/>
      <w:szCs w:val="24"/>
    </w:rPr>
  </w:style>
  <w:style w:type="paragraph" w:customStyle="1" w:styleId="msolistparagraph0">
    <w:name w:val="msolistparagraph"/>
    <w:basedOn w:val="a"/>
    <w:uiPriority w:val="99"/>
    <w:rsid w:val="00EA209F"/>
    <w:pPr>
      <w:suppressAutoHyphens/>
      <w:spacing w:before="280" w:after="280" w:line="240" w:lineRule="auto"/>
    </w:pPr>
    <w:rPr>
      <w:rFonts w:ascii="Calibri" w:eastAsia="Times New Roman" w:hAnsi="Calibri" w:cs="Calibri"/>
      <w:sz w:val="24"/>
      <w:szCs w:val="24"/>
      <w:lang w:eastAsia="ar-SA"/>
    </w:rPr>
  </w:style>
  <w:style w:type="paragraph" w:styleId="af1">
    <w:name w:val="List Paragraph"/>
    <w:basedOn w:val="a"/>
    <w:uiPriority w:val="34"/>
    <w:qFormat/>
    <w:rsid w:val="00EA209F"/>
    <w:pPr>
      <w:ind w:left="720"/>
    </w:pPr>
    <w:rPr>
      <w:rFonts w:ascii="Calibri" w:eastAsia="Times New Roman" w:hAnsi="Calibri" w:cs="Calibri"/>
    </w:rPr>
  </w:style>
  <w:style w:type="character" w:styleId="af2">
    <w:name w:val="Strong"/>
    <w:basedOn w:val="a0"/>
    <w:uiPriority w:val="99"/>
    <w:qFormat/>
    <w:rsid w:val="00EA209F"/>
    <w:rPr>
      <w:b/>
      <w:bCs/>
    </w:rPr>
  </w:style>
  <w:style w:type="paragraph" w:customStyle="1" w:styleId="ListParagraph1">
    <w:name w:val="List Paragraph1"/>
    <w:basedOn w:val="a"/>
    <w:uiPriority w:val="99"/>
    <w:rsid w:val="00EA209F"/>
    <w:pPr>
      <w:ind w:left="720"/>
    </w:pPr>
    <w:rPr>
      <w:rFonts w:ascii="Calibri" w:eastAsia="Times New Roman" w:hAnsi="Calibri" w:cs="Calibri"/>
    </w:rPr>
  </w:style>
  <w:style w:type="paragraph" w:customStyle="1" w:styleId="p6">
    <w:name w:val="p6"/>
    <w:basedOn w:val="a"/>
    <w:uiPriority w:val="99"/>
    <w:rsid w:val="00EA209F"/>
    <w:pPr>
      <w:spacing w:before="100" w:beforeAutospacing="1" w:after="100" w:afterAutospacing="1" w:line="240" w:lineRule="auto"/>
    </w:pPr>
    <w:rPr>
      <w:rFonts w:ascii="Calibri" w:eastAsia="Times New Roman" w:hAnsi="Calibri" w:cs="Calibri"/>
      <w:sz w:val="24"/>
      <w:szCs w:val="24"/>
    </w:rPr>
  </w:style>
  <w:style w:type="paragraph" w:customStyle="1" w:styleId="p5">
    <w:name w:val="p5"/>
    <w:basedOn w:val="a"/>
    <w:uiPriority w:val="99"/>
    <w:rsid w:val="00EA209F"/>
    <w:pPr>
      <w:spacing w:before="100" w:beforeAutospacing="1" w:after="100" w:afterAutospacing="1" w:line="240" w:lineRule="auto"/>
    </w:pPr>
    <w:rPr>
      <w:rFonts w:ascii="Calibri" w:eastAsia="Times New Roman" w:hAnsi="Calibri" w:cs="Calibri"/>
      <w:sz w:val="24"/>
      <w:szCs w:val="24"/>
    </w:rPr>
  </w:style>
  <w:style w:type="paragraph" w:customStyle="1" w:styleId="p7">
    <w:name w:val="p7"/>
    <w:basedOn w:val="a"/>
    <w:uiPriority w:val="99"/>
    <w:rsid w:val="00EA209F"/>
    <w:pPr>
      <w:spacing w:before="100" w:beforeAutospacing="1" w:after="100" w:afterAutospacing="1" w:line="240" w:lineRule="auto"/>
    </w:pPr>
    <w:rPr>
      <w:rFonts w:ascii="Calibri" w:eastAsia="Times New Roman" w:hAnsi="Calibri" w:cs="Calibri"/>
      <w:sz w:val="24"/>
      <w:szCs w:val="24"/>
    </w:rPr>
  </w:style>
  <w:style w:type="character" w:customStyle="1" w:styleId="s1">
    <w:name w:val="s1"/>
    <w:basedOn w:val="a0"/>
    <w:uiPriority w:val="99"/>
    <w:rsid w:val="00EA209F"/>
  </w:style>
  <w:style w:type="character" w:customStyle="1" w:styleId="apple-converted-space">
    <w:name w:val="apple-converted-space"/>
    <w:basedOn w:val="a0"/>
    <w:rsid w:val="00EA209F"/>
  </w:style>
  <w:style w:type="paragraph" w:customStyle="1" w:styleId="p13">
    <w:name w:val="p13"/>
    <w:basedOn w:val="a"/>
    <w:uiPriority w:val="99"/>
    <w:rsid w:val="00EA209F"/>
    <w:pPr>
      <w:spacing w:before="100" w:beforeAutospacing="1" w:after="100" w:afterAutospacing="1" w:line="240" w:lineRule="auto"/>
    </w:pPr>
    <w:rPr>
      <w:rFonts w:ascii="Calibri" w:eastAsia="Times New Roman" w:hAnsi="Calibri" w:cs="Calibri"/>
      <w:sz w:val="24"/>
      <w:szCs w:val="24"/>
    </w:rPr>
  </w:style>
  <w:style w:type="character" w:customStyle="1" w:styleId="s8">
    <w:name w:val="s8"/>
    <w:basedOn w:val="a0"/>
    <w:uiPriority w:val="99"/>
    <w:rsid w:val="00EA209F"/>
  </w:style>
  <w:style w:type="paragraph" w:customStyle="1" w:styleId="p17">
    <w:name w:val="p17"/>
    <w:basedOn w:val="a"/>
    <w:uiPriority w:val="99"/>
    <w:rsid w:val="00EA209F"/>
    <w:pPr>
      <w:spacing w:before="100" w:beforeAutospacing="1" w:after="100" w:afterAutospacing="1" w:line="240" w:lineRule="auto"/>
    </w:pPr>
    <w:rPr>
      <w:rFonts w:ascii="Calibri" w:eastAsia="Times New Roman" w:hAnsi="Calibri" w:cs="Calibri"/>
      <w:sz w:val="24"/>
      <w:szCs w:val="24"/>
    </w:rPr>
  </w:style>
  <w:style w:type="character" w:customStyle="1" w:styleId="s12">
    <w:name w:val="s12"/>
    <w:basedOn w:val="a0"/>
    <w:uiPriority w:val="99"/>
    <w:rsid w:val="00EA209F"/>
  </w:style>
  <w:style w:type="paragraph" w:customStyle="1" w:styleId="af3">
    <w:name w:val="Базовый"/>
    <w:uiPriority w:val="99"/>
    <w:rsid w:val="00EA209F"/>
    <w:pPr>
      <w:tabs>
        <w:tab w:val="left" w:pos="709"/>
      </w:tabs>
      <w:suppressAutoHyphens/>
      <w:spacing w:line="276" w:lineRule="atLeast"/>
    </w:pPr>
    <w:rPr>
      <w:rFonts w:ascii="Calibri" w:eastAsia="Times New Roman" w:hAnsi="Calibri" w:cs="Calibri"/>
      <w:color w:val="00000A"/>
    </w:rPr>
  </w:style>
  <w:style w:type="character" w:customStyle="1" w:styleId="-">
    <w:name w:val="Интернет-ссылка"/>
    <w:uiPriority w:val="99"/>
    <w:rsid w:val="00EA209F"/>
    <w:rPr>
      <w:color w:val="0000FF"/>
      <w:u w:val="single"/>
      <w:lang w:val="ru-RU" w:eastAsia="ru-RU"/>
    </w:rPr>
  </w:style>
  <w:style w:type="paragraph" w:customStyle="1" w:styleId="ConsPlusDocList">
    <w:name w:val="ConsPlusDocList"/>
    <w:uiPriority w:val="99"/>
    <w:rsid w:val="00EA209F"/>
    <w:pPr>
      <w:widowControl w:val="0"/>
      <w:tabs>
        <w:tab w:val="left" w:pos="709"/>
      </w:tabs>
      <w:suppressAutoHyphens/>
    </w:pPr>
    <w:rPr>
      <w:rFonts w:ascii="Arial" w:eastAsia="SimSun" w:hAnsi="Arial" w:cs="Arial"/>
      <w:sz w:val="20"/>
      <w:szCs w:val="20"/>
      <w:lang w:eastAsia="zh-CN"/>
    </w:rPr>
  </w:style>
  <w:style w:type="character" w:customStyle="1" w:styleId="s2">
    <w:name w:val="s2"/>
    <w:basedOn w:val="a0"/>
    <w:uiPriority w:val="99"/>
    <w:rsid w:val="00EA209F"/>
  </w:style>
  <w:style w:type="paragraph" w:customStyle="1" w:styleId="ConsPlusNonformat">
    <w:name w:val="ConsPlusNonformat"/>
    <w:uiPriority w:val="99"/>
    <w:rsid w:val="00EA209F"/>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FontStyle16">
    <w:name w:val="Font Style16"/>
    <w:basedOn w:val="a0"/>
    <w:rsid w:val="00EA209F"/>
    <w:rPr>
      <w:rFonts w:ascii="Times New Roman" w:hAnsi="Times New Roman" w:cs="Times New Roman"/>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67F038D7CA88FF10028BDE26CC44ADC16B5502FA85606482DDCD03688445B843835C7790kDp9N" TargetMode="External"/><Relationship Id="rId13" Type="http://schemas.openxmlformats.org/officeDocument/2006/relationships/hyperlink" Target="consultantplus://offline/ref=41E78CAD354190E21C77A95C4C6A297D55CB810ECB0963A2A425748E82078E83A019150E67xFrB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9A67F038D7CA88FF10028BDE26CC44ADC16B5502FA85606482DDCD03688445B843835C7497kDp5N" TargetMode="External"/><Relationship Id="rId12" Type="http://schemas.openxmlformats.org/officeDocument/2006/relationships/hyperlink" Target="consultantplus://offline/ref=41E78CAD354190E21C77A95C4C6A297D55CB810ECB0963A2A425748E82078E83A019150267xFr9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1E78CAD354190E21C77A95C4C6A297D55CB810ECB0963A2A425748E82078E83A019150F63xFrBN" TargetMode="External"/><Relationship Id="rId1" Type="http://schemas.openxmlformats.org/officeDocument/2006/relationships/numbering" Target="numbering.xml"/><Relationship Id="rId6" Type="http://schemas.openxmlformats.org/officeDocument/2006/relationships/hyperlink" Target="consultantplus://offline/ref=9A67F038D7CA88FF10028BDE26CC44ADC16A5B03F88D606482DDCD0368k8p4N" TargetMode="External"/><Relationship Id="rId11" Type="http://schemas.openxmlformats.org/officeDocument/2006/relationships/hyperlink" Target="consultantplus://offline/ref=9A67F038D7CA88FF10028BDE26CC44ADC16B5502FA85606482DDCD03688445B843835C7694kDp9N" TargetMode="External"/><Relationship Id="rId5" Type="http://schemas.openxmlformats.org/officeDocument/2006/relationships/hyperlink" Target="consultantplus://offline/ref=9A67F038D7CA88FF10028BDE26CC44ADC16B5502FA85606482DDCD03688445B843835C7497kDp5N" TargetMode="External"/><Relationship Id="rId15" Type="http://schemas.openxmlformats.org/officeDocument/2006/relationships/hyperlink" Target="consultantplus://offline/ref=41E78CAD354190E21C77A95C4C6A297D55CB810ECB0963A2A425748E82078E83A019150E62xFr9N" TargetMode="External"/><Relationship Id="rId10" Type="http://schemas.openxmlformats.org/officeDocument/2006/relationships/hyperlink" Target="consultantplus://offline/ref=9A67F038D7CA88FF10028BDE26CC44ADC16B5502FA85606482DDCD03688445B843835C7795kDpBN" TargetMode="External"/><Relationship Id="rId4" Type="http://schemas.openxmlformats.org/officeDocument/2006/relationships/webSettings" Target="webSettings.xml"/><Relationship Id="rId9" Type="http://schemas.openxmlformats.org/officeDocument/2006/relationships/hyperlink" Target="consultantplus://offline/ref=9A67F038D7CA88FF10028BDE26CC44ADC16B5502FA85606482DDCD03688445B843835C7796kDp9N" TargetMode="External"/><Relationship Id="rId14" Type="http://schemas.openxmlformats.org/officeDocument/2006/relationships/hyperlink" Target="consultantplus://offline/ref=41E78CAD354190E21C77A95C4C6A297D55CB810ECB0963A2A425748E82078E83A019150E61xFr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38</Pages>
  <Words>14840</Words>
  <Characters>84594</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Анна</cp:lastModifiedBy>
  <cp:revision>3</cp:revision>
  <cp:lastPrinted>2016-11-08T10:54:00Z</cp:lastPrinted>
  <dcterms:created xsi:type="dcterms:W3CDTF">2016-11-08T10:26:00Z</dcterms:created>
  <dcterms:modified xsi:type="dcterms:W3CDTF">2016-11-08T12:07:00Z</dcterms:modified>
</cp:coreProperties>
</file>