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F48" w:rsidRPr="000E6237" w:rsidRDefault="001F4F48" w:rsidP="000E6237">
      <w:pPr>
        <w:spacing w:after="0" w:line="240" w:lineRule="auto"/>
        <w:ind w:left="360"/>
        <w:jc w:val="center"/>
        <w:rPr>
          <w:rFonts w:ascii="Arial" w:hAnsi="Arial" w:cs="Arial"/>
          <w:b/>
          <w:sz w:val="24"/>
          <w:szCs w:val="24"/>
        </w:rPr>
      </w:pPr>
      <w:r w:rsidRPr="000E6237">
        <w:rPr>
          <w:rFonts w:ascii="Arial" w:hAnsi="Arial" w:cs="Arial"/>
          <w:b/>
          <w:sz w:val="24"/>
          <w:szCs w:val="24"/>
        </w:rPr>
        <w:t>СОБРАНИЕ</w:t>
      </w:r>
      <w:r w:rsidR="000E6237">
        <w:rPr>
          <w:rFonts w:ascii="Arial" w:hAnsi="Arial" w:cs="Arial"/>
          <w:b/>
          <w:sz w:val="24"/>
          <w:szCs w:val="24"/>
        </w:rPr>
        <w:t xml:space="preserve"> </w:t>
      </w:r>
      <w:r w:rsidRPr="000E6237">
        <w:rPr>
          <w:rFonts w:ascii="Arial" w:hAnsi="Arial" w:cs="Arial"/>
          <w:b/>
          <w:sz w:val="24"/>
          <w:szCs w:val="24"/>
        </w:rPr>
        <w:t>ДЕПУТАТОВ</w:t>
      </w:r>
      <w:r w:rsidR="00282B4C" w:rsidRPr="000E6237">
        <w:rPr>
          <w:rFonts w:ascii="Arial" w:hAnsi="Arial" w:cs="Arial"/>
          <w:b/>
          <w:sz w:val="24"/>
          <w:szCs w:val="24"/>
        </w:rPr>
        <w:t xml:space="preserve"> ЧЕРНОВЕЦКОГО</w:t>
      </w:r>
      <w:r w:rsidRPr="000E6237">
        <w:rPr>
          <w:rFonts w:ascii="Arial" w:hAnsi="Arial" w:cs="Arial"/>
          <w:b/>
          <w:sz w:val="24"/>
          <w:szCs w:val="24"/>
        </w:rPr>
        <w:t xml:space="preserve"> СЕЛЬСОВЕТА</w:t>
      </w:r>
    </w:p>
    <w:p w:rsidR="001F4F48" w:rsidRPr="000E6237" w:rsidRDefault="001F4F48" w:rsidP="000E6237">
      <w:pPr>
        <w:spacing w:after="0" w:line="240" w:lineRule="auto"/>
        <w:ind w:left="360"/>
        <w:jc w:val="center"/>
        <w:rPr>
          <w:rFonts w:ascii="Arial" w:hAnsi="Arial" w:cs="Arial"/>
          <w:b/>
          <w:sz w:val="24"/>
          <w:szCs w:val="24"/>
        </w:rPr>
      </w:pPr>
      <w:r w:rsidRPr="000E6237">
        <w:rPr>
          <w:rFonts w:ascii="Arial" w:hAnsi="Arial" w:cs="Arial"/>
          <w:b/>
          <w:sz w:val="24"/>
          <w:szCs w:val="24"/>
        </w:rPr>
        <w:t>ПРИСТЕНСКОГО РАЙОНА</w:t>
      </w:r>
      <w:r w:rsidR="00282B4C" w:rsidRPr="000E6237">
        <w:rPr>
          <w:rFonts w:ascii="Arial" w:hAnsi="Arial" w:cs="Arial"/>
          <w:b/>
          <w:sz w:val="24"/>
          <w:szCs w:val="24"/>
        </w:rPr>
        <w:t xml:space="preserve"> </w:t>
      </w:r>
      <w:r w:rsidRPr="000E6237">
        <w:rPr>
          <w:rFonts w:ascii="Arial" w:hAnsi="Arial" w:cs="Arial"/>
          <w:b/>
          <w:sz w:val="24"/>
          <w:szCs w:val="24"/>
        </w:rPr>
        <w:t>КУРСКОЙ ОБЛАСТИ</w:t>
      </w:r>
    </w:p>
    <w:p w:rsidR="001F4F48" w:rsidRPr="000E6237" w:rsidRDefault="001F4F48" w:rsidP="000E6237">
      <w:pPr>
        <w:tabs>
          <w:tab w:val="left" w:pos="1498"/>
        </w:tabs>
        <w:spacing w:after="0" w:line="240" w:lineRule="auto"/>
        <w:ind w:left="360"/>
        <w:jc w:val="center"/>
        <w:rPr>
          <w:rFonts w:ascii="Arial" w:hAnsi="Arial" w:cs="Arial"/>
          <w:b/>
          <w:sz w:val="24"/>
          <w:szCs w:val="24"/>
        </w:rPr>
      </w:pPr>
    </w:p>
    <w:p w:rsidR="001F4F48" w:rsidRDefault="001F4F48" w:rsidP="000E6237">
      <w:pPr>
        <w:spacing w:after="0" w:line="240" w:lineRule="auto"/>
        <w:ind w:left="360"/>
        <w:jc w:val="center"/>
        <w:rPr>
          <w:rFonts w:ascii="Arial" w:hAnsi="Arial" w:cs="Arial"/>
          <w:b/>
          <w:sz w:val="24"/>
          <w:szCs w:val="24"/>
        </w:rPr>
      </w:pPr>
      <w:r w:rsidRPr="000E6237">
        <w:rPr>
          <w:rFonts w:ascii="Arial" w:hAnsi="Arial" w:cs="Arial"/>
          <w:b/>
          <w:sz w:val="24"/>
          <w:szCs w:val="24"/>
        </w:rPr>
        <w:t>РЕШЕНИЕ</w:t>
      </w:r>
    </w:p>
    <w:p w:rsidR="000E6237" w:rsidRPr="000E6237" w:rsidRDefault="000E6237" w:rsidP="000E6237">
      <w:pPr>
        <w:spacing w:after="0" w:line="240" w:lineRule="auto"/>
        <w:ind w:left="360"/>
        <w:jc w:val="center"/>
        <w:rPr>
          <w:rFonts w:ascii="Arial" w:hAnsi="Arial" w:cs="Arial"/>
          <w:b/>
          <w:sz w:val="24"/>
          <w:szCs w:val="24"/>
        </w:rPr>
      </w:pPr>
    </w:p>
    <w:p w:rsidR="001F4F48" w:rsidRPr="000E6237" w:rsidRDefault="001F4F48" w:rsidP="000E6237">
      <w:pPr>
        <w:spacing w:after="0" w:line="240" w:lineRule="auto"/>
        <w:ind w:left="360"/>
        <w:jc w:val="center"/>
        <w:rPr>
          <w:rFonts w:ascii="Arial" w:hAnsi="Arial" w:cs="Arial"/>
          <w:b/>
          <w:sz w:val="24"/>
          <w:szCs w:val="24"/>
        </w:rPr>
      </w:pPr>
      <w:r w:rsidRPr="000E6237">
        <w:rPr>
          <w:rFonts w:ascii="Arial" w:hAnsi="Arial" w:cs="Arial"/>
          <w:b/>
          <w:sz w:val="24"/>
          <w:szCs w:val="24"/>
        </w:rPr>
        <w:t xml:space="preserve">« </w:t>
      </w:r>
      <w:r w:rsidR="00AF282E" w:rsidRPr="000E6237">
        <w:rPr>
          <w:rFonts w:ascii="Arial" w:hAnsi="Arial" w:cs="Arial"/>
          <w:b/>
          <w:sz w:val="24"/>
          <w:szCs w:val="24"/>
        </w:rPr>
        <w:t>0</w:t>
      </w:r>
      <w:r w:rsidR="003B07C7">
        <w:rPr>
          <w:rFonts w:ascii="Arial" w:hAnsi="Arial" w:cs="Arial"/>
          <w:b/>
          <w:sz w:val="24"/>
          <w:szCs w:val="24"/>
        </w:rPr>
        <w:t>6</w:t>
      </w:r>
      <w:r w:rsidRPr="000E6237">
        <w:rPr>
          <w:rFonts w:ascii="Arial" w:hAnsi="Arial" w:cs="Arial"/>
          <w:b/>
          <w:sz w:val="24"/>
          <w:szCs w:val="24"/>
        </w:rPr>
        <w:t xml:space="preserve">» </w:t>
      </w:r>
      <w:r w:rsidR="003B07C7">
        <w:rPr>
          <w:rFonts w:ascii="Arial" w:hAnsi="Arial" w:cs="Arial"/>
          <w:b/>
          <w:sz w:val="24"/>
          <w:szCs w:val="24"/>
        </w:rPr>
        <w:t>марта</w:t>
      </w:r>
      <w:r w:rsidR="000E6237">
        <w:rPr>
          <w:rFonts w:ascii="Arial" w:hAnsi="Arial" w:cs="Arial"/>
          <w:b/>
          <w:sz w:val="24"/>
          <w:szCs w:val="24"/>
        </w:rPr>
        <w:t xml:space="preserve"> </w:t>
      </w:r>
      <w:r w:rsidRPr="000E6237">
        <w:rPr>
          <w:rFonts w:ascii="Arial" w:hAnsi="Arial" w:cs="Arial"/>
          <w:b/>
          <w:sz w:val="24"/>
          <w:szCs w:val="24"/>
        </w:rPr>
        <w:t>2017</w:t>
      </w:r>
      <w:r w:rsidR="000E6237">
        <w:rPr>
          <w:rFonts w:ascii="Arial" w:hAnsi="Arial" w:cs="Arial"/>
          <w:b/>
          <w:sz w:val="24"/>
          <w:szCs w:val="24"/>
        </w:rPr>
        <w:t xml:space="preserve"> </w:t>
      </w:r>
      <w:r w:rsidRPr="000E6237">
        <w:rPr>
          <w:rFonts w:ascii="Arial" w:hAnsi="Arial" w:cs="Arial"/>
          <w:b/>
          <w:sz w:val="24"/>
          <w:szCs w:val="24"/>
        </w:rPr>
        <w:t>года</w:t>
      </w:r>
      <w:r w:rsidR="000E6237">
        <w:rPr>
          <w:rFonts w:ascii="Arial" w:hAnsi="Arial" w:cs="Arial"/>
          <w:b/>
          <w:sz w:val="24"/>
          <w:szCs w:val="24"/>
        </w:rPr>
        <w:t xml:space="preserve"> </w:t>
      </w:r>
      <w:r w:rsidRPr="000E6237">
        <w:rPr>
          <w:rFonts w:ascii="Arial" w:hAnsi="Arial" w:cs="Arial"/>
          <w:b/>
          <w:sz w:val="24"/>
          <w:szCs w:val="24"/>
        </w:rPr>
        <w:t>№ 0</w:t>
      </w:r>
      <w:r w:rsidR="003B07C7">
        <w:rPr>
          <w:rFonts w:ascii="Arial" w:hAnsi="Arial" w:cs="Arial"/>
          <w:b/>
          <w:sz w:val="24"/>
          <w:szCs w:val="24"/>
        </w:rPr>
        <w:t>6</w:t>
      </w:r>
    </w:p>
    <w:p w:rsidR="001F4F48" w:rsidRPr="000E6237" w:rsidRDefault="001F4F48" w:rsidP="000E6237">
      <w:pPr>
        <w:spacing w:after="0" w:line="240" w:lineRule="auto"/>
        <w:ind w:left="360"/>
        <w:jc w:val="center"/>
        <w:rPr>
          <w:rFonts w:ascii="Arial" w:hAnsi="Arial" w:cs="Arial"/>
          <w:b/>
          <w:sz w:val="24"/>
          <w:szCs w:val="24"/>
        </w:rPr>
      </w:pPr>
    </w:p>
    <w:p w:rsidR="00FC0FFE" w:rsidRPr="000E6237" w:rsidRDefault="001F4F48" w:rsidP="003F3D8E">
      <w:pPr>
        <w:autoSpaceDE w:val="0"/>
        <w:autoSpaceDN w:val="0"/>
        <w:adjustRightInd w:val="0"/>
        <w:spacing w:after="0" w:line="240" w:lineRule="auto"/>
        <w:jc w:val="center"/>
        <w:rPr>
          <w:rFonts w:ascii="Arial" w:eastAsia="Times New Roman" w:hAnsi="Arial" w:cs="Arial"/>
          <w:b/>
          <w:bCs/>
          <w:sz w:val="24"/>
          <w:szCs w:val="24"/>
        </w:rPr>
      </w:pPr>
      <w:r w:rsidRPr="000E6237">
        <w:rPr>
          <w:rFonts w:ascii="Arial" w:hAnsi="Arial" w:cs="Arial"/>
          <w:b/>
          <w:sz w:val="24"/>
          <w:szCs w:val="24"/>
        </w:rPr>
        <w:t xml:space="preserve">«Об </w:t>
      </w:r>
      <w:r w:rsidR="00717F4D" w:rsidRPr="000E6237">
        <w:rPr>
          <w:rFonts w:ascii="Arial" w:eastAsia="Times New Roman" w:hAnsi="Arial" w:cs="Arial"/>
          <w:b/>
          <w:bCs/>
          <w:sz w:val="24"/>
          <w:szCs w:val="24"/>
        </w:rPr>
        <w:t xml:space="preserve">утверждении </w:t>
      </w:r>
      <w:r w:rsidR="00FC0FFE" w:rsidRPr="000E6237">
        <w:rPr>
          <w:rFonts w:ascii="Arial" w:eastAsia="Times New Roman" w:hAnsi="Arial" w:cs="Arial"/>
          <w:b/>
          <w:bCs/>
          <w:sz w:val="24"/>
          <w:szCs w:val="24"/>
        </w:rPr>
        <w:t>внесении изменений в «Правила землепользования и</w:t>
      </w:r>
    </w:p>
    <w:p w:rsidR="00FC0FFE" w:rsidRPr="000E6237" w:rsidRDefault="00FC0FFE" w:rsidP="000E6237">
      <w:pPr>
        <w:autoSpaceDE w:val="0"/>
        <w:autoSpaceDN w:val="0"/>
        <w:adjustRightInd w:val="0"/>
        <w:spacing w:after="0" w:line="240" w:lineRule="auto"/>
        <w:jc w:val="center"/>
        <w:rPr>
          <w:rFonts w:ascii="Arial" w:eastAsia="Times New Roman" w:hAnsi="Arial" w:cs="Arial"/>
          <w:b/>
          <w:bCs/>
          <w:sz w:val="24"/>
          <w:szCs w:val="24"/>
        </w:rPr>
      </w:pPr>
      <w:r w:rsidRPr="000E6237">
        <w:rPr>
          <w:rFonts w:ascii="Arial" w:eastAsia="Times New Roman" w:hAnsi="Arial" w:cs="Arial"/>
          <w:b/>
          <w:bCs/>
          <w:sz w:val="24"/>
          <w:szCs w:val="24"/>
        </w:rPr>
        <w:t>застройки муниципального образования «Черновецкий</w:t>
      </w:r>
    </w:p>
    <w:p w:rsidR="00FC0FFE" w:rsidRPr="000E6237" w:rsidRDefault="00FC0FFE" w:rsidP="000E6237">
      <w:pPr>
        <w:autoSpaceDE w:val="0"/>
        <w:autoSpaceDN w:val="0"/>
        <w:adjustRightInd w:val="0"/>
        <w:spacing w:after="0" w:line="240" w:lineRule="auto"/>
        <w:jc w:val="center"/>
        <w:rPr>
          <w:rFonts w:ascii="Arial" w:eastAsia="Times New Roman" w:hAnsi="Arial" w:cs="Arial"/>
          <w:b/>
          <w:bCs/>
          <w:sz w:val="24"/>
          <w:szCs w:val="24"/>
        </w:rPr>
      </w:pPr>
      <w:r w:rsidRPr="000E6237">
        <w:rPr>
          <w:rFonts w:ascii="Arial" w:eastAsia="Times New Roman" w:hAnsi="Arial" w:cs="Arial"/>
          <w:b/>
          <w:bCs/>
          <w:sz w:val="24"/>
          <w:szCs w:val="24"/>
        </w:rPr>
        <w:t>сельсовет» Пристенского района Курской области»</w:t>
      </w:r>
    </w:p>
    <w:p w:rsidR="001F4F48" w:rsidRPr="000E6237" w:rsidRDefault="001F4F48" w:rsidP="000E6237">
      <w:pPr>
        <w:autoSpaceDE w:val="0"/>
        <w:autoSpaceDN w:val="0"/>
        <w:adjustRightInd w:val="0"/>
        <w:spacing w:after="0" w:line="240" w:lineRule="auto"/>
        <w:jc w:val="center"/>
        <w:rPr>
          <w:rFonts w:ascii="Arial" w:eastAsia="Times New Roman" w:hAnsi="Arial" w:cs="Arial"/>
          <w:b/>
          <w:bCs/>
          <w:sz w:val="24"/>
          <w:szCs w:val="24"/>
        </w:rPr>
      </w:pPr>
    </w:p>
    <w:p w:rsidR="001F4F48" w:rsidRPr="000E6237" w:rsidRDefault="001F4F48" w:rsidP="000E6237">
      <w:pPr>
        <w:spacing w:after="0" w:line="240" w:lineRule="auto"/>
        <w:jc w:val="both"/>
        <w:rPr>
          <w:rFonts w:ascii="Arial" w:hAnsi="Arial" w:cs="Arial"/>
          <w:sz w:val="24"/>
          <w:szCs w:val="24"/>
        </w:rPr>
      </w:pPr>
    </w:p>
    <w:p w:rsidR="00BA6C41" w:rsidRDefault="00BA6C41" w:rsidP="00BA6C41">
      <w:pPr>
        <w:spacing w:after="0" w:line="240" w:lineRule="auto"/>
        <w:ind w:firstLine="709"/>
        <w:jc w:val="both"/>
        <w:rPr>
          <w:rFonts w:ascii="Times New Roman" w:eastAsia="Calibri" w:hAnsi="Times New Roman"/>
          <w:sz w:val="24"/>
          <w:szCs w:val="24"/>
          <w:lang w:eastAsia="en-US"/>
        </w:rPr>
      </w:pPr>
      <w:r>
        <w:rPr>
          <w:rFonts w:ascii="Times New Roman" w:eastAsia="Times New Roman" w:hAnsi="Times New Roman"/>
          <w:bCs/>
          <w:sz w:val="24"/>
          <w:szCs w:val="24"/>
        </w:rPr>
        <w:t>В соответствии со статьями 32,33 Градостроительного кодекса Российской Федерации , подпунктом 20 пункта 1 статьи 14 Федерального закона от 06 октября 2003 года № 131-ФЗ «Об общих принципах организации местного самоуправления в Российской Федерации» ,</w:t>
      </w:r>
      <w:r>
        <w:rPr>
          <w:sz w:val="24"/>
          <w:szCs w:val="24"/>
        </w:rPr>
        <w:t xml:space="preserve"> </w:t>
      </w:r>
      <w:r>
        <w:rPr>
          <w:rFonts w:ascii="Times New Roman" w:eastAsia="Times New Roman" w:hAnsi="Times New Roman"/>
          <w:bCs/>
          <w:sz w:val="24"/>
          <w:szCs w:val="24"/>
        </w:rPr>
        <w:t xml:space="preserve">в связи с утверждением «Внесения изменений в Генеральный план Черновецкого сельсовета Пристенского района Курской области», с учетом результатов </w:t>
      </w:r>
      <w:r>
        <w:rPr>
          <w:rFonts w:ascii="Times New Roman" w:hAnsi="Times New Roman"/>
          <w:sz w:val="24"/>
          <w:szCs w:val="24"/>
        </w:rPr>
        <w:t xml:space="preserve">публичных слушаний от 22.02.2017 года по рассмотрению проекта по внесению  изменений в Правила землепользования и застройки муниципального образования «Черновецкий сельсовет» Пристенского района Курской области, Собрание депутатов Черновецкого сельсовета Пристенского района Курской области </w:t>
      </w:r>
      <w:r>
        <w:rPr>
          <w:rFonts w:ascii="Times New Roman" w:hAnsi="Times New Roman"/>
          <w:b/>
          <w:sz w:val="24"/>
          <w:szCs w:val="24"/>
        </w:rPr>
        <w:t>РЕШИЛО:</w:t>
      </w:r>
    </w:p>
    <w:p w:rsidR="00BA6C41" w:rsidRPr="00BA6C41" w:rsidRDefault="00BA6C41" w:rsidP="00BA6C41">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1.Утвердить «Внесение изменений в Правила землепользования и застройки </w:t>
      </w:r>
      <w:r>
        <w:rPr>
          <w:rFonts w:ascii="Times New Roman" w:hAnsi="Times New Roman"/>
          <w:bCs/>
          <w:sz w:val="24"/>
          <w:szCs w:val="24"/>
        </w:rPr>
        <w:t xml:space="preserve"> муниципального образования «Черновецкий сельсовет» Пристенского района Курской области»,</w:t>
      </w:r>
      <w:r>
        <w:rPr>
          <w:sz w:val="24"/>
          <w:szCs w:val="24"/>
        </w:rPr>
        <w:t xml:space="preserve"> </w:t>
      </w:r>
      <w:r>
        <w:rPr>
          <w:rFonts w:ascii="Times New Roman" w:hAnsi="Times New Roman"/>
          <w:sz w:val="24"/>
          <w:szCs w:val="24"/>
        </w:rPr>
        <w:t>включающее в себя графические и текстовые материалы, согласно приложения 1.</w:t>
      </w:r>
    </w:p>
    <w:p w:rsidR="00BA6C41" w:rsidRDefault="00BA6C41" w:rsidP="00BA6C41">
      <w:pPr>
        <w:autoSpaceDE w:val="0"/>
        <w:autoSpaceDN w:val="0"/>
        <w:adjustRightInd w:val="0"/>
        <w:spacing w:after="0" w:line="240" w:lineRule="auto"/>
        <w:ind w:firstLine="708"/>
        <w:rPr>
          <w:rFonts w:ascii="Times New Roman" w:hAnsi="Times New Roman"/>
          <w:sz w:val="24"/>
          <w:szCs w:val="24"/>
        </w:rPr>
      </w:pPr>
      <w:r>
        <w:rPr>
          <w:rFonts w:ascii="Times New Roman" w:hAnsi="Times New Roman"/>
          <w:bCs/>
          <w:sz w:val="24"/>
          <w:szCs w:val="24"/>
        </w:rPr>
        <w:t>2.</w:t>
      </w:r>
      <w:r>
        <w:rPr>
          <w:rFonts w:ascii="Times New Roman" w:hAnsi="Times New Roman"/>
          <w:sz w:val="24"/>
          <w:szCs w:val="24"/>
        </w:rPr>
        <w:t xml:space="preserve"> Разместить «Внесение изменений в Правила землепользования и застройки </w:t>
      </w:r>
      <w:r>
        <w:rPr>
          <w:rFonts w:ascii="Times New Roman" w:hAnsi="Times New Roman"/>
          <w:bCs/>
          <w:sz w:val="24"/>
          <w:szCs w:val="24"/>
        </w:rPr>
        <w:t xml:space="preserve"> муниципального образования «Черновецкий сельсовет» Пристенского района Курской области»</w:t>
      </w:r>
      <w:r>
        <w:rPr>
          <w:rFonts w:ascii="Times New Roman" w:hAnsi="Times New Roman"/>
          <w:sz w:val="24"/>
          <w:szCs w:val="24"/>
        </w:rPr>
        <w:t xml:space="preserve"> на официальном сайте администрации Черновецкого сельсовета Пристенского района Курской области в сети Интернет по адресу: </w:t>
      </w:r>
      <w:r>
        <w:rPr>
          <w:rFonts w:ascii="Times New Roman" w:hAnsi="Times New Roman"/>
          <w:sz w:val="24"/>
          <w:szCs w:val="24"/>
          <w:lang w:val="en-US"/>
        </w:rPr>
        <w:t>sazanovka</w:t>
      </w:r>
      <w:r>
        <w:rPr>
          <w:rFonts w:ascii="Times New Roman" w:hAnsi="Times New Roman"/>
          <w:sz w:val="24"/>
          <w:szCs w:val="24"/>
        </w:rPr>
        <w:t>.</w:t>
      </w:r>
      <w:r>
        <w:rPr>
          <w:rFonts w:ascii="Times New Roman" w:hAnsi="Times New Roman"/>
          <w:sz w:val="24"/>
          <w:szCs w:val="24"/>
          <w:lang w:val="en-US"/>
        </w:rPr>
        <w:t>rkursk</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в разделе «Градостроительное зонирование», в Федеральной системе ГИС ТП, в газете «Районные известия» и на информационных стендах администрации Черновецкого сельсовета Пристенского района Курской области.</w:t>
      </w:r>
    </w:p>
    <w:p w:rsidR="00BA6C41" w:rsidRDefault="00BA6C41" w:rsidP="00BA6C41">
      <w:pPr>
        <w:autoSpaceDE w:val="0"/>
        <w:autoSpaceDN w:val="0"/>
        <w:adjustRightInd w:val="0"/>
        <w:spacing w:after="0" w:line="240" w:lineRule="auto"/>
        <w:ind w:firstLine="708"/>
        <w:rPr>
          <w:rFonts w:ascii="Times New Roman" w:hAnsi="Times New Roman"/>
          <w:bCs/>
          <w:sz w:val="24"/>
          <w:szCs w:val="24"/>
        </w:rPr>
      </w:pPr>
      <w:r>
        <w:rPr>
          <w:rFonts w:ascii="Times New Roman" w:hAnsi="Times New Roman"/>
          <w:sz w:val="24"/>
          <w:szCs w:val="24"/>
        </w:rPr>
        <w:t>3. Утвержденный документ передать в Комитет строительства и архитектуры Курской области во исполнении ч.4 ст.8.1 Градостроительного кодекса РФ в течение 14 дней.</w:t>
      </w:r>
    </w:p>
    <w:p w:rsidR="00BA6C41" w:rsidRDefault="00BA6C41" w:rsidP="00BA6C4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4.Настоящее решение вступает в силу со дня его официального опубликования (обнародования).</w:t>
      </w:r>
    </w:p>
    <w:p w:rsidR="00BA6C41" w:rsidRDefault="00BA6C41" w:rsidP="00BA6C41">
      <w:pPr>
        <w:autoSpaceDE w:val="0"/>
        <w:autoSpaceDN w:val="0"/>
        <w:adjustRightInd w:val="0"/>
        <w:spacing w:after="0" w:line="240" w:lineRule="auto"/>
        <w:jc w:val="both"/>
        <w:rPr>
          <w:rFonts w:ascii="Times New Roman" w:hAnsi="Times New Roman"/>
          <w:sz w:val="24"/>
          <w:szCs w:val="24"/>
        </w:rPr>
      </w:pPr>
    </w:p>
    <w:p w:rsidR="00BA6C41" w:rsidRDefault="00BA6C41" w:rsidP="00BA6C41">
      <w:pPr>
        <w:autoSpaceDE w:val="0"/>
        <w:autoSpaceDN w:val="0"/>
        <w:adjustRightInd w:val="0"/>
        <w:spacing w:line="240" w:lineRule="auto"/>
        <w:jc w:val="both"/>
        <w:rPr>
          <w:rFonts w:ascii="Times New Roman" w:hAnsi="Times New Roman"/>
          <w:sz w:val="24"/>
          <w:szCs w:val="24"/>
        </w:rPr>
      </w:pPr>
    </w:p>
    <w:p w:rsidR="001F4F48" w:rsidRPr="000E6237" w:rsidRDefault="001F4F48" w:rsidP="000E6237">
      <w:pPr>
        <w:spacing w:after="0" w:line="240" w:lineRule="auto"/>
        <w:jc w:val="both"/>
        <w:rPr>
          <w:rFonts w:ascii="Arial" w:hAnsi="Arial" w:cs="Arial"/>
          <w:sz w:val="24"/>
          <w:szCs w:val="24"/>
        </w:rPr>
      </w:pPr>
    </w:p>
    <w:p w:rsidR="001F4F48" w:rsidRPr="003D0475" w:rsidRDefault="001F4F48" w:rsidP="000E6237">
      <w:pPr>
        <w:autoSpaceDE w:val="0"/>
        <w:spacing w:after="0" w:line="240" w:lineRule="auto"/>
        <w:jc w:val="both"/>
        <w:rPr>
          <w:rFonts w:ascii="Arial" w:eastAsia="Times New Roman CYR" w:hAnsi="Arial" w:cs="Arial"/>
          <w:b/>
          <w:sz w:val="24"/>
          <w:szCs w:val="24"/>
        </w:rPr>
      </w:pPr>
      <w:r w:rsidRPr="003D0475">
        <w:rPr>
          <w:rFonts w:ascii="Arial" w:eastAsia="Times New Roman CYR" w:hAnsi="Arial" w:cs="Arial"/>
          <w:b/>
          <w:sz w:val="24"/>
          <w:szCs w:val="24"/>
        </w:rPr>
        <w:t xml:space="preserve">Глава </w:t>
      </w:r>
      <w:r w:rsidR="00282B4C" w:rsidRPr="003D0475">
        <w:rPr>
          <w:rFonts w:ascii="Arial" w:eastAsia="Times New Roman CYR" w:hAnsi="Arial" w:cs="Arial"/>
          <w:b/>
          <w:sz w:val="24"/>
          <w:szCs w:val="24"/>
        </w:rPr>
        <w:t>Черновецкого</w:t>
      </w:r>
      <w:r w:rsidRPr="003D0475">
        <w:rPr>
          <w:rFonts w:ascii="Arial" w:eastAsia="Times New Roman CYR" w:hAnsi="Arial" w:cs="Arial"/>
          <w:b/>
          <w:sz w:val="24"/>
          <w:szCs w:val="24"/>
        </w:rPr>
        <w:t xml:space="preserve"> сельсовета</w:t>
      </w:r>
    </w:p>
    <w:p w:rsidR="001F4F48" w:rsidRPr="003D0475" w:rsidRDefault="001F4F48" w:rsidP="000E6237">
      <w:pPr>
        <w:autoSpaceDE w:val="0"/>
        <w:spacing w:after="0" w:line="240" w:lineRule="auto"/>
        <w:jc w:val="both"/>
        <w:rPr>
          <w:rFonts w:ascii="Arial" w:eastAsia="Times New Roman CYR" w:hAnsi="Arial" w:cs="Arial"/>
          <w:b/>
          <w:sz w:val="24"/>
          <w:szCs w:val="24"/>
        </w:rPr>
      </w:pPr>
      <w:r w:rsidRPr="003D0475">
        <w:rPr>
          <w:rFonts w:ascii="Arial" w:eastAsia="Times New Roman CYR" w:hAnsi="Arial" w:cs="Arial"/>
          <w:b/>
          <w:sz w:val="24"/>
          <w:szCs w:val="24"/>
        </w:rPr>
        <w:t>Пристенского района Курской области</w:t>
      </w:r>
      <w:r w:rsidR="000E6237" w:rsidRPr="003D0475">
        <w:rPr>
          <w:rFonts w:ascii="Arial" w:eastAsia="Times New Roman CYR" w:hAnsi="Arial" w:cs="Arial"/>
          <w:b/>
          <w:sz w:val="24"/>
          <w:szCs w:val="24"/>
        </w:rPr>
        <w:t xml:space="preserve"> </w:t>
      </w:r>
      <w:r w:rsidR="007E3F74" w:rsidRPr="003D0475">
        <w:rPr>
          <w:rFonts w:ascii="Arial" w:eastAsia="Times New Roman CYR" w:hAnsi="Arial" w:cs="Arial"/>
          <w:b/>
          <w:sz w:val="24"/>
          <w:szCs w:val="24"/>
        </w:rPr>
        <w:t xml:space="preserve">                              </w:t>
      </w:r>
      <w:r w:rsidR="00282B4C" w:rsidRPr="003D0475">
        <w:rPr>
          <w:rFonts w:ascii="Arial" w:eastAsia="Times New Roman CYR" w:hAnsi="Arial" w:cs="Arial"/>
          <w:b/>
          <w:sz w:val="24"/>
          <w:szCs w:val="24"/>
        </w:rPr>
        <w:t>С.Г.Константинов</w:t>
      </w:r>
    </w:p>
    <w:p w:rsidR="001F4F48" w:rsidRPr="003D0475" w:rsidRDefault="001F4F48" w:rsidP="000E6237">
      <w:pPr>
        <w:autoSpaceDE w:val="0"/>
        <w:spacing w:after="0" w:line="240" w:lineRule="auto"/>
        <w:jc w:val="both"/>
        <w:rPr>
          <w:rFonts w:ascii="Arial" w:eastAsia="Times New Roman CYR" w:hAnsi="Arial" w:cs="Arial"/>
          <w:b/>
          <w:sz w:val="24"/>
          <w:szCs w:val="24"/>
        </w:rPr>
      </w:pPr>
    </w:p>
    <w:p w:rsidR="001F4F48" w:rsidRPr="003D0475" w:rsidRDefault="001F4F48" w:rsidP="000E6237">
      <w:pPr>
        <w:autoSpaceDE w:val="0"/>
        <w:spacing w:after="0" w:line="240" w:lineRule="auto"/>
        <w:jc w:val="both"/>
        <w:rPr>
          <w:rFonts w:ascii="Arial" w:eastAsia="Times New Roman CYR" w:hAnsi="Arial" w:cs="Arial"/>
          <w:b/>
          <w:sz w:val="24"/>
          <w:szCs w:val="24"/>
        </w:rPr>
      </w:pPr>
      <w:r w:rsidRPr="003D0475">
        <w:rPr>
          <w:rFonts w:ascii="Arial" w:eastAsia="Times New Roman CYR" w:hAnsi="Arial" w:cs="Arial"/>
          <w:b/>
          <w:sz w:val="24"/>
          <w:szCs w:val="24"/>
        </w:rPr>
        <w:t>Председатель Собрания депутатов</w:t>
      </w:r>
    </w:p>
    <w:p w:rsidR="001F4F48" w:rsidRPr="003D0475" w:rsidRDefault="00282B4C" w:rsidP="000E6237">
      <w:pPr>
        <w:autoSpaceDE w:val="0"/>
        <w:spacing w:after="0" w:line="240" w:lineRule="auto"/>
        <w:jc w:val="both"/>
        <w:rPr>
          <w:rFonts w:ascii="Arial" w:eastAsia="Calibri" w:hAnsi="Arial" w:cs="Arial"/>
          <w:b/>
          <w:sz w:val="24"/>
          <w:szCs w:val="24"/>
        </w:rPr>
      </w:pPr>
      <w:r w:rsidRPr="003D0475">
        <w:rPr>
          <w:rFonts w:ascii="Arial" w:eastAsia="Times New Roman CYR" w:hAnsi="Arial" w:cs="Arial"/>
          <w:b/>
          <w:sz w:val="24"/>
          <w:szCs w:val="24"/>
        </w:rPr>
        <w:t>Черновецкого</w:t>
      </w:r>
      <w:r w:rsidR="001F4F48" w:rsidRPr="003D0475">
        <w:rPr>
          <w:rFonts w:ascii="Arial" w:eastAsia="Times New Roman CYR" w:hAnsi="Arial" w:cs="Arial"/>
          <w:b/>
          <w:sz w:val="24"/>
          <w:szCs w:val="24"/>
        </w:rPr>
        <w:t xml:space="preserve"> сельсовета</w:t>
      </w:r>
      <w:r w:rsidR="000E6237" w:rsidRPr="003D0475">
        <w:rPr>
          <w:rFonts w:ascii="Arial" w:eastAsia="Times New Roman CYR" w:hAnsi="Arial" w:cs="Arial"/>
          <w:b/>
          <w:sz w:val="24"/>
          <w:szCs w:val="24"/>
        </w:rPr>
        <w:t xml:space="preserve"> </w:t>
      </w:r>
      <w:r w:rsidR="007E3F74" w:rsidRPr="003D0475">
        <w:rPr>
          <w:rFonts w:ascii="Arial" w:eastAsia="Times New Roman CYR" w:hAnsi="Arial" w:cs="Arial"/>
          <w:b/>
          <w:sz w:val="24"/>
          <w:szCs w:val="24"/>
        </w:rPr>
        <w:t xml:space="preserve">                                                    </w:t>
      </w:r>
      <w:r w:rsidRPr="003D0475">
        <w:rPr>
          <w:rFonts w:ascii="Arial" w:eastAsia="Times New Roman CYR" w:hAnsi="Arial" w:cs="Arial"/>
          <w:b/>
          <w:sz w:val="24"/>
          <w:szCs w:val="24"/>
        </w:rPr>
        <w:t>Г.Н.Лебедева</w:t>
      </w:r>
    </w:p>
    <w:p w:rsidR="001F4F48" w:rsidRPr="003D0475" w:rsidRDefault="001F4F48" w:rsidP="000E6237">
      <w:pPr>
        <w:spacing w:after="0" w:line="240" w:lineRule="auto"/>
        <w:ind w:left="360" w:firstLine="360"/>
        <w:jc w:val="both"/>
        <w:rPr>
          <w:rFonts w:ascii="Arial" w:hAnsi="Arial" w:cs="Arial"/>
          <w:b/>
          <w:sz w:val="24"/>
          <w:szCs w:val="24"/>
        </w:rPr>
      </w:pPr>
    </w:p>
    <w:p w:rsidR="00020B82" w:rsidRDefault="00020B82" w:rsidP="000E6237">
      <w:pPr>
        <w:spacing w:after="0" w:line="240" w:lineRule="auto"/>
        <w:jc w:val="both"/>
        <w:rPr>
          <w:rFonts w:ascii="Arial" w:hAnsi="Arial" w:cs="Arial"/>
          <w:b/>
          <w:sz w:val="24"/>
          <w:szCs w:val="24"/>
        </w:rPr>
      </w:pPr>
    </w:p>
    <w:p w:rsidR="0067088F" w:rsidRDefault="0067088F" w:rsidP="000E6237">
      <w:pPr>
        <w:spacing w:after="0" w:line="240" w:lineRule="auto"/>
        <w:jc w:val="both"/>
        <w:rPr>
          <w:rFonts w:ascii="Arial" w:hAnsi="Arial" w:cs="Arial"/>
          <w:b/>
          <w:sz w:val="24"/>
          <w:szCs w:val="24"/>
        </w:rPr>
      </w:pPr>
    </w:p>
    <w:p w:rsidR="0067088F" w:rsidRDefault="0067088F" w:rsidP="000E6237">
      <w:pPr>
        <w:spacing w:after="0" w:line="240" w:lineRule="auto"/>
        <w:jc w:val="both"/>
        <w:rPr>
          <w:rFonts w:ascii="Arial" w:hAnsi="Arial" w:cs="Arial"/>
          <w:b/>
          <w:sz w:val="24"/>
          <w:szCs w:val="24"/>
        </w:rPr>
      </w:pPr>
    </w:p>
    <w:p w:rsidR="0067088F" w:rsidRDefault="0067088F" w:rsidP="0067088F">
      <w:pPr>
        <w:widowControl w:val="0"/>
        <w:spacing w:after="0" w:line="240" w:lineRule="auto"/>
        <w:jc w:val="right"/>
        <w:rPr>
          <w:rFonts w:ascii="Arial" w:eastAsia="Times New Roman" w:hAnsi="Arial" w:cs="Arial"/>
          <w:bCs/>
          <w:sz w:val="24"/>
          <w:szCs w:val="24"/>
        </w:rPr>
      </w:pPr>
    </w:p>
    <w:p w:rsidR="0067088F" w:rsidRDefault="0067088F" w:rsidP="0067088F">
      <w:pPr>
        <w:widowControl w:val="0"/>
        <w:spacing w:after="0" w:line="240" w:lineRule="auto"/>
        <w:jc w:val="right"/>
        <w:rPr>
          <w:rFonts w:ascii="Arial" w:eastAsia="Times New Roman" w:hAnsi="Arial" w:cs="Arial"/>
          <w:bCs/>
          <w:sz w:val="24"/>
          <w:szCs w:val="24"/>
        </w:rPr>
      </w:pPr>
    </w:p>
    <w:p w:rsidR="0067088F" w:rsidRDefault="0067088F" w:rsidP="0067088F">
      <w:pPr>
        <w:widowControl w:val="0"/>
        <w:spacing w:after="0" w:line="240" w:lineRule="auto"/>
        <w:jc w:val="right"/>
        <w:rPr>
          <w:rFonts w:ascii="Arial" w:eastAsia="Times New Roman" w:hAnsi="Arial" w:cs="Arial"/>
          <w:bCs/>
          <w:sz w:val="24"/>
          <w:szCs w:val="24"/>
        </w:rPr>
      </w:pPr>
    </w:p>
    <w:p w:rsidR="0067088F" w:rsidRDefault="0067088F" w:rsidP="0067088F">
      <w:pPr>
        <w:widowControl w:val="0"/>
        <w:spacing w:after="0" w:line="240" w:lineRule="auto"/>
        <w:jc w:val="right"/>
        <w:rPr>
          <w:rFonts w:ascii="Arial" w:eastAsia="Times New Roman" w:hAnsi="Arial" w:cs="Arial"/>
          <w:bCs/>
          <w:sz w:val="24"/>
          <w:szCs w:val="24"/>
        </w:rPr>
      </w:pPr>
      <w:r>
        <w:rPr>
          <w:rFonts w:ascii="Arial" w:eastAsia="Times New Roman" w:hAnsi="Arial" w:cs="Arial"/>
          <w:bCs/>
          <w:sz w:val="24"/>
          <w:szCs w:val="24"/>
        </w:rPr>
        <w:t>П</w:t>
      </w:r>
      <w:r w:rsidRPr="003B3630">
        <w:rPr>
          <w:rFonts w:ascii="Arial" w:eastAsia="Times New Roman" w:hAnsi="Arial" w:cs="Arial"/>
          <w:bCs/>
          <w:sz w:val="24"/>
          <w:szCs w:val="24"/>
        </w:rPr>
        <w:t>риложени</w:t>
      </w:r>
      <w:r>
        <w:rPr>
          <w:rFonts w:ascii="Arial" w:eastAsia="Times New Roman" w:hAnsi="Arial" w:cs="Arial"/>
          <w:bCs/>
          <w:sz w:val="24"/>
          <w:szCs w:val="24"/>
        </w:rPr>
        <w:t>е</w:t>
      </w:r>
      <w:r w:rsidRPr="003B3630">
        <w:rPr>
          <w:rFonts w:ascii="Arial" w:eastAsia="Times New Roman" w:hAnsi="Arial" w:cs="Arial"/>
          <w:bCs/>
          <w:sz w:val="24"/>
          <w:szCs w:val="24"/>
        </w:rPr>
        <w:t xml:space="preserve"> №1.</w:t>
      </w:r>
    </w:p>
    <w:p w:rsidR="0067088F" w:rsidRDefault="0067088F" w:rsidP="0067088F">
      <w:pPr>
        <w:widowControl w:val="0"/>
        <w:spacing w:after="0" w:line="240" w:lineRule="auto"/>
        <w:jc w:val="right"/>
        <w:rPr>
          <w:rFonts w:ascii="Arial" w:eastAsia="Times New Roman" w:hAnsi="Arial" w:cs="Arial"/>
          <w:bCs/>
          <w:sz w:val="24"/>
          <w:szCs w:val="24"/>
        </w:rPr>
      </w:pPr>
      <w:r>
        <w:rPr>
          <w:rFonts w:ascii="Arial" w:eastAsia="Times New Roman" w:hAnsi="Arial" w:cs="Arial"/>
          <w:bCs/>
          <w:sz w:val="24"/>
          <w:szCs w:val="24"/>
        </w:rPr>
        <w:t xml:space="preserve"> Собранию депутатов Черновецкого </w:t>
      </w:r>
    </w:p>
    <w:p w:rsidR="0067088F" w:rsidRDefault="0067088F" w:rsidP="0067088F">
      <w:pPr>
        <w:widowControl w:val="0"/>
        <w:spacing w:after="0" w:line="240" w:lineRule="auto"/>
        <w:jc w:val="right"/>
        <w:rPr>
          <w:rFonts w:ascii="Arial" w:eastAsia="Times New Roman" w:hAnsi="Arial" w:cs="Arial"/>
          <w:bCs/>
          <w:sz w:val="24"/>
          <w:szCs w:val="24"/>
        </w:rPr>
      </w:pPr>
      <w:r>
        <w:rPr>
          <w:rFonts w:ascii="Arial" w:eastAsia="Times New Roman" w:hAnsi="Arial" w:cs="Arial"/>
          <w:bCs/>
          <w:sz w:val="24"/>
          <w:szCs w:val="24"/>
        </w:rPr>
        <w:t>сельсовета Пристенского района Курской области.</w:t>
      </w:r>
    </w:p>
    <w:p w:rsidR="0067088F" w:rsidRDefault="0067088F" w:rsidP="0067088F">
      <w:pPr>
        <w:widowControl w:val="0"/>
        <w:spacing w:after="0" w:line="240" w:lineRule="auto"/>
        <w:jc w:val="right"/>
        <w:rPr>
          <w:rFonts w:ascii="Arial" w:hAnsi="Arial" w:cs="Arial"/>
          <w:b/>
          <w:sz w:val="24"/>
          <w:szCs w:val="24"/>
        </w:rPr>
      </w:pPr>
      <w:r>
        <w:rPr>
          <w:rFonts w:ascii="Arial" w:eastAsia="Times New Roman" w:hAnsi="Arial" w:cs="Arial"/>
          <w:bCs/>
          <w:sz w:val="24"/>
          <w:szCs w:val="24"/>
        </w:rPr>
        <w:t xml:space="preserve"> </w:t>
      </w:r>
    </w:p>
    <w:p w:rsidR="0067088F" w:rsidRPr="003B3630" w:rsidRDefault="0067088F" w:rsidP="0067088F">
      <w:pPr>
        <w:widowControl w:val="0"/>
        <w:spacing w:after="0" w:line="240" w:lineRule="auto"/>
        <w:jc w:val="both"/>
        <w:rPr>
          <w:rFonts w:ascii="Arial" w:hAnsi="Arial" w:cs="Arial"/>
          <w:b/>
          <w:sz w:val="24"/>
          <w:szCs w:val="24"/>
        </w:rPr>
      </w:pPr>
      <w:r w:rsidRPr="003B3630">
        <w:rPr>
          <w:rFonts w:ascii="Arial" w:hAnsi="Arial" w:cs="Arial"/>
          <w:b/>
          <w:sz w:val="24"/>
          <w:szCs w:val="24"/>
        </w:rPr>
        <w:t>ИНДИВИДУАЛЬНЫЙ ПРЕДПРИНИМАТЕЛЬ</w:t>
      </w:r>
    </w:p>
    <w:p w:rsidR="0067088F" w:rsidRPr="003B3630" w:rsidRDefault="0067088F" w:rsidP="0067088F">
      <w:pPr>
        <w:widowControl w:val="0"/>
        <w:spacing w:after="0" w:line="240" w:lineRule="auto"/>
        <w:jc w:val="both"/>
        <w:rPr>
          <w:rFonts w:ascii="Arial" w:hAnsi="Arial" w:cs="Arial"/>
          <w:b/>
          <w:sz w:val="24"/>
          <w:szCs w:val="24"/>
        </w:rPr>
      </w:pPr>
      <w:r w:rsidRPr="003B3630">
        <w:rPr>
          <w:rFonts w:ascii="Arial" w:hAnsi="Arial" w:cs="Arial"/>
          <w:b/>
          <w:sz w:val="24"/>
          <w:szCs w:val="24"/>
        </w:rPr>
        <w:t>ВОРОБЬЁВ АНДРЕЙ АЛЕКСЕЕВИЧ</w:t>
      </w:r>
    </w:p>
    <w:p w:rsidR="0067088F" w:rsidRPr="003B3630" w:rsidRDefault="000466BE" w:rsidP="0067088F">
      <w:pPr>
        <w:widowControl w:val="0"/>
        <w:spacing w:after="0" w:line="240" w:lineRule="auto"/>
        <w:ind w:left="-240"/>
        <w:jc w:val="both"/>
        <w:rPr>
          <w:rFonts w:ascii="Arial" w:hAnsi="Arial" w:cs="Arial"/>
          <w:b/>
          <w:sz w:val="24"/>
          <w:szCs w:val="24"/>
        </w:rPr>
      </w:pPr>
      <w:r>
        <w:rPr>
          <w:rFonts w:ascii="Arial" w:hAnsi="Arial" w:cs="Arial"/>
          <w:b/>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8.35pt;margin-top:5pt;width:425.9pt;height:0;z-index:251656192" o:connectortype="straight" strokeweight="1pt"/>
        </w:pict>
      </w:r>
      <w:r>
        <w:rPr>
          <w:rFonts w:ascii="Arial" w:hAnsi="Arial" w:cs="Arial"/>
          <w:b/>
          <w:noProof/>
          <w:sz w:val="24"/>
          <w:szCs w:val="24"/>
        </w:rPr>
        <w:pict>
          <v:shape id="_x0000_s1026" type="#_x0000_t32" style="position:absolute;left:0;text-align:left;margin-left:18.25pt;margin-top:1.4pt;width:425.9pt;height:0;z-index:251657216" o:connectortype="straight" strokecolor="#c00000" strokeweight="3pt"/>
        </w:pict>
      </w:r>
    </w:p>
    <w:p w:rsidR="0067088F" w:rsidRPr="003B3630" w:rsidRDefault="0067088F" w:rsidP="0067088F">
      <w:pPr>
        <w:widowControl w:val="0"/>
        <w:spacing w:after="0" w:line="240" w:lineRule="auto"/>
        <w:contextualSpacing/>
        <w:jc w:val="both"/>
        <w:rPr>
          <w:rFonts w:ascii="Arial" w:hAnsi="Arial" w:cs="Arial"/>
          <w:sz w:val="24"/>
          <w:szCs w:val="24"/>
        </w:rPr>
      </w:pPr>
      <w:r w:rsidRPr="003B3630">
        <w:rPr>
          <w:rFonts w:ascii="Arial" w:hAnsi="Arial" w:cs="Arial"/>
          <w:bCs/>
          <w:sz w:val="24"/>
          <w:szCs w:val="24"/>
        </w:rPr>
        <w:t>305019 Курск, ул. Нижняя Раздельная, д. 41 тел.</w:t>
      </w:r>
      <w:r w:rsidRPr="003B3630">
        <w:rPr>
          <w:rFonts w:ascii="Arial" w:hAnsi="Arial" w:cs="Arial"/>
          <w:sz w:val="24"/>
          <w:szCs w:val="24"/>
        </w:rPr>
        <w:t>/факс (4712) 58-35-50</w:t>
      </w:r>
    </w:p>
    <w:p w:rsidR="0067088F" w:rsidRPr="003B3630" w:rsidRDefault="0067088F" w:rsidP="0067088F">
      <w:pPr>
        <w:widowControl w:val="0"/>
        <w:spacing w:after="0" w:line="240" w:lineRule="auto"/>
        <w:contextualSpacing/>
        <w:jc w:val="both"/>
        <w:rPr>
          <w:rFonts w:ascii="Arial" w:hAnsi="Arial" w:cs="Arial"/>
          <w:bCs/>
          <w:shadow/>
          <w:sz w:val="24"/>
          <w:szCs w:val="24"/>
          <w:lang w:val="en-US"/>
        </w:rPr>
      </w:pPr>
      <w:r w:rsidRPr="003B3630">
        <w:rPr>
          <w:rFonts w:ascii="Arial" w:hAnsi="Arial" w:cs="Arial"/>
          <w:sz w:val="24"/>
          <w:szCs w:val="24"/>
          <w:lang w:val="en-US"/>
        </w:rPr>
        <w:t xml:space="preserve">E-mail: </w:t>
      </w:r>
      <w:hyperlink r:id="rId7" w:history="1">
        <w:r w:rsidRPr="003B3630">
          <w:rPr>
            <w:rStyle w:val="aa"/>
            <w:rFonts w:ascii="Arial" w:hAnsi="Arial" w:cs="Arial"/>
            <w:sz w:val="24"/>
            <w:szCs w:val="24"/>
            <w:lang w:val="en-US"/>
          </w:rPr>
          <w:t>andr.vorobyev@gmail.com</w:t>
        </w:r>
      </w:hyperlink>
    </w:p>
    <w:tbl>
      <w:tblPr>
        <w:tblW w:w="0" w:type="auto"/>
        <w:tblInd w:w="4786" w:type="dxa"/>
        <w:tblLook w:val="01E0"/>
      </w:tblPr>
      <w:tblGrid>
        <w:gridCol w:w="4558"/>
      </w:tblGrid>
      <w:tr w:rsidR="0067088F" w:rsidRPr="003B3630" w:rsidTr="001057A8">
        <w:tc>
          <w:tcPr>
            <w:tcW w:w="4784" w:type="dxa"/>
            <w:shd w:val="clear" w:color="auto" w:fill="auto"/>
          </w:tcPr>
          <w:p w:rsidR="0067088F" w:rsidRPr="00042841" w:rsidRDefault="0067088F" w:rsidP="001057A8">
            <w:pPr>
              <w:suppressAutoHyphens/>
              <w:spacing w:after="0" w:line="240" w:lineRule="auto"/>
              <w:jc w:val="both"/>
              <w:rPr>
                <w:rFonts w:ascii="Arial" w:hAnsi="Arial" w:cs="Arial"/>
                <w:sz w:val="24"/>
                <w:szCs w:val="24"/>
              </w:rPr>
            </w:pPr>
            <w:r w:rsidRPr="00042841">
              <w:rPr>
                <w:rFonts w:ascii="Arial" w:hAnsi="Arial" w:cs="Arial"/>
                <w:sz w:val="24"/>
                <w:szCs w:val="24"/>
              </w:rPr>
              <w:t>УТВЕРЖДЕНО РЕШЕНИЕМ</w:t>
            </w:r>
          </w:p>
          <w:p w:rsidR="0067088F" w:rsidRPr="00042841" w:rsidRDefault="0067088F" w:rsidP="001057A8">
            <w:pPr>
              <w:keepNext/>
              <w:keepLines/>
              <w:spacing w:after="0" w:line="240" w:lineRule="auto"/>
              <w:ind w:firstLine="34"/>
              <w:jc w:val="both"/>
              <w:rPr>
                <w:rFonts w:ascii="Arial" w:hAnsi="Arial" w:cs="Arial"/>
                <w:sz w:val="24"/>
                <w:szCs w:val="24"/>
              </w:rPr>
            </w:pPr>
            <w:r w:rsidRPr="00042841">
              <w:rPr>
                <w:rFonts w:ascii="Arial" w:hAnsi="Arial" w:cs="Arial"/>
                <w:sz w:val="24"/>
                <w:szCs w:val="24"/>
              </w:rPr>
              <w:t>СОБРАНИЯ ДЕПУТАТОВ</w:t>
            </w:r>
          </w:p>
          <w:p w:rsidR="0067088F" w:rsidRPr="00042841" w:rsidRDefault="0067088F" w:rsidP="001057A8">
            <w:pPr>
              <w:keepNext/>
              <w:keepLines/>
              <w:spacing w:after="0" w:line="240" w:lineRule="auto"/>
              <w:ind w:firstLine="34"/>
              <w:jc w:val="both"/>
              <w:rPr>
                <w:rFonts w:ascii="Arial" w:hAnsi="Arial" w:cs="Arial"/>
                <w:sz w:val="24"/>
                <w:szCs w:val="24"/>
              </w:rPr>
            </w:pPr>
            <w:r w:rsidRPr="00042841">
              <w:rPr>
                <w:rFonts w:ascii="Arial" w:hAnsi="Arial" w:cs="Arial"/>
                <w:sz w:val="24"/>
                <w:szCs w:val="24"/>
              </w:rPr>
              <w:t>ЧЕРНОВЕЦКОГО СЕЛЬСОВЕТА</w:t>
            </w:r>
          </w:p>
          <w:p w:rsidR="0067088F" w:rsidRPr="00042841" w:rsidRDefault="0067088F" w:rsidP="001057A8">
            <w:pPr>
              <w:suppressAutoHyphens/>
              <w:spacing w:after="0" w:line="240" w:lineRule="auto"/>
              <w:jc w:val="both"/>
              <w:rPr>
                <w:rFonts w:ascii="Arial" w:hAnsi="Arial" w:cs="Arial"/>
                <w:sz w:val="24"/>
                <w:szCs w:val="24"/>
              </w:rPr>
            </w:pPr>
            <w:r w:rsidRPr="00042841">
              <w:rPr>
                <w:rFonts w:ascii="Arial" w:hAnsi="Arial" w:cs="Arial"/>
                <w:sz w:val="24"/>
                <w:szCs w:val="24"/>
              </w:rPr>
              <w:t>ПРИСТЕНСКОГО РАЙОНА</w:t>
            </w:r>
          </w:p>
          <w:p w:rsidR="0067088F" w:rsidRPr="00042841" w:rsidRDefault="0067088F" w:rsidP="001057A8">
            <w:pPr>
              <w:suppressAutoHyphens/>
              <w:spacing w:after="0" w:line="240" w:lineRule="auto"/>
              <w:jc w:val="both"/>
              <w:rPr>
                <w:rFonts w:ascii="Arial" w:hAnsi="Arial" w:cs="Arial"/>
                <w:sz w:val="24"/>
                <w:szCs w:val="24"/>
              </w:rPr>
            </w:pPr>
            <w:r w:rsidRPr="00042841">
              <w:rPr>
                <w:rFonts w:ascii="Arial" w:hAnsi="Arial" w:cs="Arial"/>
                <w:sz w:val="24"/>
                <w:szCs w:val="24"/>
              </w:rPr>
              <w:t>КУРСКОЙ ОБЛАСТИ</w:t>
            </w:r>
          </w:p>
          <w:p w:rsidR="0067088F" w:rsidRPr="003B3630" w:rsidRDefault="0067088F" w:rsidP="00943486">
            <w:pPr>
              <w:widowControl w:val="0"/>
              <w:spacing w:after="0" w:line="240" w:lineRule="auto"/>
              <w:jc w:val="both"/>
              <w:rPr>
                <w:rFonts w:ascii="Arial" w:hAnsi="Arial" w:cs="Arial"/>
                <w:sz w:val="24"/>
                <w:szCs w:val="24"/>
              </w:rPr>
            </w:pPr>
            <w:r w:rsidRPr="00042841">
              <w:rPr>
                <w:rFonts w:ascii="Arial" w:hAnsi="Arial" w:cs="Arial"/>
                <w:sz w:val="24"/>
                <w:szCs w:val="24"/>
              </w:rPr>
              <w:t xml:space="preserve">ОТ </w:t>
            </w:r>
            <w:r w:rsidR="00943486">
              <w:rPr>
                <w:rFonts w:ascii="Arial" w:hAnsi="Arial" w:cs="Arial"/>
                <w:sz w:val="24"/>
                <w:szCs w:val="24"/>
              </w:rPr>
              <w:t>06 марта</w:t>
            </w:r>
            <w:r w:rsidRPr="00042841">
              <w:rPr>
                <w:rFonts w:ascii="Arial" w:hAnsi="Arial" w:cs="Arial"/>
                <w:sz w:val="24"/>
                <w:szCs w:val="24"/>
              </w:rPr>
              <w:t xml:space="preserve"> 2017 ГОДА № </w:t>
            </w:r>
            <w:r w:rsidR="00943486">
              <w:rPr>
                <w:rFonts w:ascii="Arial" w:hAnsi="Arial" w:cs="Arial"/>
                <w:sz w:val="24"/>
                <w:szCs w:val="24"/>
              </w:rPr>
              <w:t>6</w:t>
            </w:r>
          </w:p>
        </w:tc>
      </w:tr>
    </w:tbl>
    <w:p w:rsidR="0067088F" w:rsidRPr="003B3630" w:rsidRDefault="0067088F" w:rsidP="0067088F">
      <w:pPr>
        <w:widowControl w:val="0"/>
        <w:spacing w:after="0" w:line="240" w:lineRule="auto"/>
        <w:jc w:val="both"/>
        <w:rPr>
          <w:rFonts w:ascii="Arial" w:hAnsi="Arial" w:cs="Arial"/>
          <w:sz w:val="24"/>
          <w:szCs w:val="24"/>
        </w:rPr>
      </w:pPr>
      <w:r w:rsidRPr="003B3630">
        <w:rPr>
          <w:rFonts w:ascii="Arial" w:hAnsi="Arial" w:cs="Arial"/>
          <w:b/>
          <w:noProof/>
          <w:sz w:val="24"/>
          <w:szCs w:val="24"/>
        </w:rPr>
        <w:drawing>
          <wp:inline distT="0" distB="0" distL="0" distR="0">
            <wp:extent cx="2055495" cy="2202180"/>
            <wp:effectExtent l="19050" t="0" r="1905" b="0"/>
            <wp:docPr id="1" name="Рисунок 1" descr="Герб Присте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ристенского района"/>
                    <pic:cNvPicPr>
                      <a:picLocks noChangeAspect="1" noChangeArrowheads="1"/>
                    </pic:cNvPicPr>
                  </pic:nvPicPr>
                  <pic:blipFill>
                    <a:blip r:embed="rId8"/>
                    <a:srcRect/>
                    <a:stretch>
                      <a:fillRect/>
                    </a:stretch>
                  </pic:blipFill>
                  <pic:spPr bwMode="auto">
                    <a:xfrm>
                      <a:off x="0" y="0"/>
                      <a:ext cx="2055495" cy="2202180"/>
                    </a:xfrm>
                    <a:prstGeom prst="rect">
                      <a:avLst/>
                    </a:prstGeom>
                    <a:noFill/>
                    <a:ln w="9525">
                      <a:noFill/>
                      <a:miter lim="800000"/>
                      <a:headEnd/>
                      <a:tailEnd/>
                    </a:ln>
                  </pic:spPr>
                </pic:pic>
              </a:graphicData>
            </a:graphic>
          </wp:inline>
        </w:drawing>
      </w:r>
    </w:p>
    <w:p w:rsidR="0067088F" w:rsidRPr="003B3630" w:rsidRDefault="0067088F" w:rsidP="0067088F">
      <w:pPr>
        <w:widowControl w:val="0"/>
        <w:spacing w:after="0" w:line="240" w:lineRule="auto"/>
        <w:jc w:val="both"/>
        <w:rPr>
          <w:rFonts w:ascii="Arial" w:hAnsi="Arial" w:cs="Arial"/>
          <w:sz w:val="24"/>
          <w:szCs w:val="24"/>
        </w:rPr>
      </w:pPr>
    </w:p>
    <w:p w:rsidR="0067088F" w:rsidRPr="003B3630" w:rsidRDefault="0067088F" w:rsidP="0067088F">
      <w:pPr>
        <w:widowControl w:val="0"/>
        <w:spacing w:after="0" w:line="240" w:lineRule="auto"/>
        <w:jc w:val="both"/>
        <w:rPr>
          <w:rFonts w:ascii="Arial" w:hAnsi="Arial" w:cs="Arial"/>
          <w:sz w:val="24"/>
          <w:szCs w:val="24"/>
        </w:rPr>
      </w:pP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ВНЕСЕНИЕ ИЗМЕНЕНИЙ В</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ПРАВИЛА ЗЕМЛЕПОЛЬЗОВАНИЯ И ЗАСТРОЙКИ</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МУНИЦИПАЛЬНОГО ОБРАЗОВАНИЯ</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«ЧЕРНОВЕЦКИЙ СЕЛЬСОВЕТ»</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ПРИСТЕНСКОГО РАЙОНА</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КУРСКОЙ ОБЛАСТИ</w:t>
      </w:r>
    </w:p>
    <w:p w:rsidR="0067088F" w:rsidRPr="003B3630" w:rsidRDefault="0067088F" w:rsidP="0067088F">
      <w:pPr>
        <w:widowControl w:val="0"/>
        <w:autoSpaceDE w:val="0"/>
        <w:spacing w:after="0" w:line="240" w:lineRule="auto"/>
        <w:jc w:val="center"/>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both"/>
        <w:rPr>
          <w:rFonts w:ascii="Arial" w:hAnsi="Arial" w:cs="Arial"/>
          <w:b/>
          <w:bCs/>
          <w:sz w:val="24"/>
          <w:szCs w:val="24"/>
        </w:rPr>
      </w:pPr>
    </w:p>
    <w:p w:rsidR="0067088F" w:rsidRPr="003B3630" w:rsidRDefault="0067088F" w:rsidP="0067088F">
      <w:pPr>
        <w:widowControl w:val="0"/>
        <w:autoSpaceDE w:val="0"/>
        <w:spacing w:after="0" w:line="240" w:lineRule="auto"/>
        <w:jc w:val="center"/>
        <w:rPr>
          <w:rFonts w:ascii="Arial" w:hAnsi="Arial" w:cs="Arial"/>
          <w:b/>
          <w:bCs/>
          <w:sz w:val="24"/>
          <w:szCs w:val="24"/>
        </w:rPr>
        <w:sectPr w:rsidR="0067088F" w:rsidRPr="003B3630" w:rsidSect="001057A8">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531" w:header="708" w:footer="708" w:gutter="0"/>
          <w:cols w:space="708"/>
          <w:titlePg/>
          <w:docGrid w:linePitch="360"/>
        </w:sectPr>
      </w:pPr>
      <w:r w:rsidRPr="003B3630">
        <w:rPr>
          <w:rFonts w:ascii="Arial" w:hAnsi="Arial" w:cs="Arial"/>
          <w:b/>
          <w:bCs/>
          <w:sz w:val="24"/>
          <w:szCs w:val="24"/>
        </w:rPr>
        <w:t>Курск 201</w:t>
      </w:r>
      <w:r>
        <w:rPr>
          <w:rFonts w:ascii="Arial" w:hAnsi="Arial" w:cs="Arial"/>
          <w:b/>
          <w:bCs/>
          <w:sz w:val="24"/>
          <w:szCs w:val="24"/>
        </w:rPr>
        <w:t>7</w:t>
      </w:r>
      <w:r w:rsidRPr="003B3630">
        <w:rPr>
          <w:rFonts w:ascii="Arial" w:hAnsi="Arial" w:cs="Arial"/>
          <w:b/>
          <w:bCs/>
          <w:sz w:val="24"/>
          <w:szCs w:val="24"/>
        </w:rPr>
        <w:t xml:space="preserve"> г.</w:t>
      </w:r>
    </w:p>
    <w:p w:rsidR="0067088F" w:rsidRPr="003B3630" w:rsidRDefault="0067088F" w:rsidP="0067088F">
      <w:pPr>
        <w:widowControl w:val="0"/>
        <w:spacing w:after="0" w:line="240" w:lineRule="auto"/>
        <w:jc w:val="both"/>
        <w:rPr>
          <w:rFonts w:ascii="Arial" w:hAnsi="Arial" w:cs="Arial"/>
          <w:b/>
          <w:sz w:val="24"/>
          <w:szCs w:val="24"/>
        </w:rPr>
      </w:pPr>
      <w:r w:rsidRPr="003B3630">
        <w:rPr>
          <w:rFonts w:ascii="Arial" w:hAnsi="Arial" w:cs="Arial"/>
          <w:b/>
          <w:sz w:val="24"/>
          <w:szCs w:val="24"/>
        </w:rPr>
        <w:lastRenderedPageBreak/>
        <w:t>ИНДИВИДУАЛЬНЫЙ ПРЕДПРИНИМАТЕЛЬ</w:t>
      </w:r>
    </w:p>
    <w:p w:rsidR="0067088F" w:rsidRPr="003B3630" w:rsidRDefault="0067088F" w:rsidP="0067088F">
      <w:pPr>
        <w:widowControl w:val="0"/>
        <w:spacing w:after="0" w:line="240" w:lineRule="auto"/>
        <w:jc w:val="both"/>
        <w:rPr>
          <w:rFonts w:ascii="Arial" w:hAnsi="Arial" w:cs="Arial"/>
          <w:b/>
          <w:sz w:val="24"/>
          <w:szCs w:val="24"/>
        </w:rPr>
      </w:pPr>
      <w:r w:rsidRPr="003B3630">
        <w:rPr>
          <w:rFonts w:ascii="Arial" w:hAnsi="Arial" w:cs="Arial"/>
          <w:b/>
          <w:sz w:val="24"/>
          <w:szCs w:val="24"/>
        </w:rPr>
        <w:t>ВОРОБЬЁВ АНДРЕЙ АЛЕКСЕЕВИЧ</w:t>
      </w:r>
    </w:p>
    <w:p w:rsidR="0067088F" w:rsidRPr="003B3630" w:rsidRDefault="000466BE" w:rsidP="0067088F">
      <w:pPr>
        <w:widowControl w:val="0"/>
        <w:spacing w:after="0" w:line="240" w:lineRule="auto"/>
        <w:ind w:left="-240"/>
        <w:jc w:val="both"/>
        <w:rPr>
          <w:rFonts w:ascii="Arial" w:hAnsi="Arial" w:cs="Arial"/>
          <w:b/>
          <w:sz w:val="24"/>
          <w:szCs w:val="24"/>
        </w:rPr>
      </w:pPr>
      <w:r>
        <w:rPr>
          <w:rFonts w:ascii="Arial" w:hAnsi="Arial" w:cs="Arial"/>
          <w:b/>
          <w:noProof/>
          <w:sz w:val="24"/>
          <w:szCs w:val="24"/>
        </w:rPr>
        <w:pict>
          <v:shape id="_x0000_s1029" type="#_x0000_t32" style="position:absolute;left:0;text-align:left;margin-left:18.35pt;margin-top:5pt;width:425.9pt;height:0;z-index:251658240" o:connectortype="straight" strokeweight="1pt"/>
        </w:pict>
      </w:r>
      <w:r>
        <w:rPr>
          <w:rFonts w:ascii="Arial" w:hAnsi="Arial" w:cs="Arial"/>
          <w:b/>
          <w:noProof/>
          <w:sz w:val="24"/>
          <w:szCs w:val="24"/>
        </w:rPr>
        <w:pict>
          <v:shape id="_x0000_s1028" type="#_x0000_t32" style="position:absolute;left:0;text-align:left;margin-left:18.25pt;margin-top:1.4pt;width:425.9pt;height:0;z-index:251659264" o:connectortype="straight" strokecolor="#c00000" strokeweight="3pt"/>
        </w:pict>
      </w:r>
    </w:p>
    <w:p w:rsidR="0067088F" w:rsidRPr="003B3630" w:rsidRDefault="0067088F" w:rsidP="0067088F">
      <w:pPr>
        <w:widowControl w:val="0"/>
        <w:spacing w:after="0" w:line="240" w:lineRule="auto"/>
        <w:contextualSpacing/>
        <w:jc w:val="both"/>
        <w:rPr>
          <w:rFonts w:ascii="Arial" w:hAnsi="Arial" w:cs="Arial"/>
          <w:sz w:val="24"/>
          <w:szCs w:val="24"/>
        </w:rPr>
      </w:pPr>
      <w:r w:rsidRPr="003B3630">
        <w:rPr>
          <w:rFonts w:ascii="Arial" w:hAnsi="Arial" w:cs="Arial"/>
          <w:bCs/>
          <w:sz w:val="24"/>
          <w:szCs w:val="24"/>
        </w:rPr>
        <w:t>305019 Курск, ул. Нижняя Раздельная, д. 41 тел.</w:t>
      </w:r>
      <w:r w:rsidRPr="003B3630">
        <w:rPr>
          <w:rFonts w:ascii="Arial" w:hAnsi="Arial" w:cs="Arial"/>
          <w:sz w:val="24"/>
          <w:szCs w:val="24"/>
        </w:rPr>
        <w:t>/факс (4712) 58-35-50</w:t>
      </w:r>
    </w:p>
    <w:p w:rsidR="0067088F" w:rsidRPr="003B3630" w:rsidRDefault="0067088F" w:rsidP="0067088F">
      <w:pPr>
        <w:widowControl w:val="0"/>
        <w:spacing w:after="0" w:line="240" w:lineRule="auto"/>
        <w:contextualSpacing/>
        <w:jc w:val="both"/>
        <w:rPr>
          <w:rFonts w:ascii="Arial" w:hAnsi="Arial" w:cs="Arial"/>
          <w:bCs/>
          <w:shadow/>
          <w:sz w:val="24"/>
          <w:szCs w:val="24"/>
          <w:lang w:val="en-US"/>
        </w:rPr>
      </w:pPr>
      <w:r w:rsidRPr="003B3630">
        <w:rPr>
          <w:rFonts w:ascii="Arial" w:hAnsi="Arial" w:cs="Arial"/>
          <w:sz w:val="24"/>
          <w:szCs w:val="24"/>
          <w:lang w:val="en-US"/>
        </w:rPr>
        <w:t xml:space="preserve">E-mail: </w:t>
      </w:r>
      <w:hyperlink r:id="rId15" w:history="1">
        <w:r w:rsidRPr="003B3630">
          <w:rPr>
            <w:rStyle w:val="aa"/>
            <w:rFonts w:ascii="Arial" w:hAnsi="Arial" w:cs="Arial"/>
            <w:sz w:val="24"/>
            <w:szCs w:val="24"/>
            <w:lang w:val="en-US"/>
          </w:rPr>
          <w:t>andr.vorobyev@gmail.com</w:t>
        </w:r>
      </w:hyperlink>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both"/>
        <w:rPr>
          <w:rFonts w:ascii="Arial" w:hAnsi="Arial" w:cs="Arial"/>
          <w:b/>
          <w:color w:val="000000"/>
          <w:sz w:val="24"/>
          <w:szCs w:val="24"/>
          <w:lang w:val="en-US"/>
        </w:rPr>
      </w:pP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ВНЕСЕНИЕ ИЗМЕНЕНИЙ В</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ПРАВИЛА ЗЕМЛЕПОЛЬЗОВАНИЯ И ЗАСТРОЙКИ</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МУНИЦИПАЛЬНОГО ОБРАЗОВАНИЯ</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«ЧЕРНОВЕЦКИЙ СЕЛЬСОВЕТ»</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ПРИСТЕНСКОГО РАЙОНА</w:t>
      </w:r>
    </w:p>
    <w:p w:rsidR="0067088F" w:rsidRPr="003B3630" w:rsidRDefault="0067088F" w:rsidP="0067088F">
      <w:pPr>
        <w:widowControl w:val="0"/>
        <w:spacing w:after="0" w:line="240" w:lineRule="auto"/>
        <w:jc w:val="center"/>
        <w:rPr>
          <w:rFonts w:ascii="Arial" w:eastAsia="Times New Roman" w:hAnsi="Arial" w:cs="Arial"/>
          <w:b/>
          <w:sz w:val="24"/>
          <w:szCs w:val="24"/>
        </w:rPr>
      </w:pPr>
      <w:r w:rsidRPr="003B3630">
        <w:rPr>
          <w:rFonts w:ascii="Arial" w:eastAsia="Times New Roman" w:hAnsi="Arial" w:cs="Arial"/>
          <w:b/>
          <w:sz w:val="24"/>
          <w:szCs w:val="24"/>
        </w:rPr>
        <w:t>КУРСКОЙ ОБЛАСТИ</w:t>
      </w:r>
    </w:p>
    <w:p w:rsidR="0067088F" w:rsidRPr="003B3630" w:rsidRDefault="0067088F" w:rsidP="0067088F">
      <w:pPr>
        <w:widowControl w:val="0"/>
        <w:spacing w:after="0" w:line="240" w:lineRule="auto"/>
        <w:jc w:val="both"/>
        <w:rPr>
          <w:rFonts w:ascii="Arial" w:hAnsi="Arial" w:cs="Arial"/>
          <w:sz w:val="24"/>
          <w:szCs w:val="24"/>
        </w:rPr>
      </w:pPr>
      <w:r w:rsidRPr="003B3630">
        <w:rPr>
          <w:rFonts w:ascii="Arial" w:hAnsi="Arial" w:cs="Arial"/>
          <w:kern w:val="1"/>
          <w:sz w:val="24"/>
          <w:szCs w:val="24"/>
        </w:rPr>
        <w:t>(проект разработан в соответствии с муниципальным контрактом № 77 от 16 декабря 2016 г.</w:t>
      </w:r>
      <w:r w:rsidRPr="003B3630">
        <w:rPr>
          <w:rFonts w:ascii="Arial" w:hAnsi="Arial" w:cs="Arial"/>
          <w:sz w:val="24"/>
          <w:szCs w:val="24"/>
        </w:rPr>
        <w:t>)</w:t>
      </w:r>
    </w:p>
    <w:p w:rsidR="0067088F" w:rsidRPr="003B3630" w:rsidRDefault="0067088F" w:rsidP="0067088F">
      <w:pPr>
        <w:widowControl w:val="0"/>
        <w:spacing w:after="0" w:line="240" w:lineRule="auto"/>
        <w:ind w:left="-240"/>
        <w:jc w:val="both"/>
        <w:rPr>
          <w:rFonts w:ascii="Arial" w:eastAsia="Times New Roman" w:hAnsi="Arial" w:cs="Arial"/>
          <w:b/>
          <w:sz w:val="24"/>
          <w:szCs w:val="24"/>
        </w:rPr>
      </w:pPr>
    </w:p>
    <w:p w:rsidR="00B73FBF" w:rsidRDefault="00B73FBF" w:rsidP="0067088F">
      <w:pPr>
        <w:widowControl w:val="0"/>
        <w:spacing w:after="0" w:line="240" w:lineRule="auto"/>
        <w:jc w:val="both"/>
        <w:rPr>
          <w:rFonts w:ascii="Arial" w:hAnsi="Arial" w:cs="Arial"/>
          <w:b/>
          <w:sz w:val="24"/>
          <w:szCs w:val="24"/>
        </w:rPr>
      </w:pPr>
      <w:r>
        <w:rPr>
          <w:rFonts w:ascii="Arial" w:hAnsi="Arial" w:cs="Arial"/>
          <w:b/>
          <w:sz w:val="24"/>
          <w:szCs w:val="24"/>
        </w:rPr>
        <w:t xml:space="preserve">                                       </w:t>
      </w:r>
    </w:p>
    <w:p w:rsidR="00B73FBF" w:rsidRDefault="00B73FBF" w:rsidP="0067088F">
      <w:pPr>
        <w:widowControl w:val="0"/>
        <w:spacing w:after="0" w:line="240" w:lineRule="auto"/>
        <w:jc w:val="both"/>
        <w:rPr>
          <w:rFonts w:ascii="Arial" w:hAnsi="Arial" w:cs="Arial"/>
          <w:b/>
          <w:sz w:val="24"/>
          <w:szCs w:val="24"/>
        </w:rPr>
      </w:pPr>
    </w:p>
    <w:p w:rsidR="00B73FBF" w:rsidRDefault="00B73FBF" w:rsidP="0067088F">
      <w:pPr>
        <w:widowControl w:val="0"/>
        <w:spacing w:after="0" w:line="240" w:lineRule="auto"/>
        <w:jc w:val="both"/>
        <w:rPr>
          <w:rFonts w:ascii="Arial" w:hAnsi="Arial" w:cs="Arial"/>
          <w:b/>
          <w:sz w:val="24"/>
          <w:szCs w:val="24"/>
        </w:rPr>
      </w:pPr>
    </w:p>
    <w:p w:rsidR="00B73FBF" w:rsidRDefault="00B73FBF" w:rsidP="0067088F">
      <w:pPr>
        <w:widowControl w:val="0"/>
        <w:spacing w:after="0" w:line="240" w:lineRule="auto"/>
        <w:jc w:val="both"/>
        <w:rPr>
          <w:rFonts w:ascii="Arial" w:hAnsi="Arial" w:cs="Arial"/>
          <w:b/>
          <w:sz w:val="24"/>
          <w:szCs w:val="24"/>
        </w:rPr>
      </w:pPr>
    </w:p>
    <w:p w:rsidR="00B73FBF" w:rsidRDefault="00B73FBF" w:rsidP="0067088F">
      <w:pPr>
        <w:widowControl w:val="0"/>
        <w:spacing w:after="0" w:line="240" w:lineRule="auto"/>
        <w:jc w:val="both"/>
        <w:rPr>
          <w:rFonts w:ascii="Arial" w:hAnsi="Arial" w:cs="Arial"/>
          <w:b/>
          <w:sz w:val="24"/>
          <w:szCs w:val="24"/>
        </w:rPr>
      </w:pPr>
    </w:p>
    <w:p w:rsidR="00B73FBF" w:rsidRDefault="00B73FBF" w:rsidP="0067088F">
      <w:pPr>
        <w:widowControl w:val="0"/>
        <w:spacing w:after="0" w:line="240" w:lineRule="auto"/>
        <w:jc w:val="both"/>
        <w:rPr>
          <w:rFonts w:ascii="Arial" w:hAnsi="Arial" w:cs="Arial"/>
          <w:b/>
          <w:sz w:val="24"/>
          <w:szCs w:val="24"/>
        </w:rPr>
      </w:pPr>
    </w:p>
    <w:p w:rsidR="0067088F" w:rsidRPr="003B3630" w:rsidRDefault="0067088F" w:rsidP="00B73FBF">
      <w:pPr>
        <w:widowControl w:val="0"/>
        <w:spacing w:after="0" w:line="240" w:lineRule="auto"/>
        <w:jc w:val="center"/>
        <w:rPr>
          <w:rFonts w:ascii="Arial" w:hAnsi="Arial" w:cs="Arial"/>
          <w:b/>
          <w:sz w:val="24"/>
          <w:szCs w:val="24"/>
        </w:rPr>
      </w:pPr>
      <w:r w:rsidRPr="003B3630">
        <w:rPr>
          <w:rFonts w:ascii="Arial" w:hAnsi="Arial" w:cs="Arial"/>
          <w:b/>
          <w:sz w:val="24"/>
          <w:szCs w:val="24"/>
        </w:rPr>
        <w:t>ПОЯСНИТЕЛЬНАЯ ЗАПИСКА</w:t>
      </w:r>
    </w:p>
    <w:p w:rsidR="0067088F" w:rsidRPr="003B3630" w:rsidRDefault="0067088F" w:rsidP="0067088F">
      <w:pPr>
        <w:widowControl w:val="0"/>
        <w:spacing w:after="0" w:line="240" w:lineRule="auto"/>
        <w:jc w:val="both"/>
        <w:rPr>
          <w:rFonts w:ascii="Arial" w:hAnsi="Arial" w:cs="Arial"/>
          <w:b/>
          <w:color w:val="000000"/>
          <w:sz w:val="24"/>
          <w:szCs w:val="24"/>
        </w:rPr>
      </w:pPr>
    </w:p>
    <w:p w:rsidR="0067088F" w:rsidRPr="003B3630" w:rsidRDefault="0067088F" w:rsidP="0067088F">
      <w:pPr>
        <w:widowControl w:val="0"/>
        <w:spacing w:after="0" w:line="240" w:lineRule="auto"/>
        <w:jc w:val="both"/>
        <w:rPr>
          <w:rFonts w:ascii="Arial" w:hAnsi="Arial" w:cs="Arial"/>
          <w:b/>
          <w:color w:val="000000"/>
          <w:sz w:val="24"/>
          <w:szCs w:val="24"/>
        </w:rPr>
      </w:pPr>
    </w:p>
    <w:p w:rsidR="0067088F" w:rsidRPr="003B3630" w:rsidRDefault="0067088F" w:rsidP="0067088F">
      <w:pPr>
        <w:widowControl w:val="0"/>
        <w:spacing w:after="0" w:line="240" w:lineRule="auto"/>
        <w:jc w:val="both"/>
        <w:rPr>
          <w:rFonts w:ascii="Arial" w:hAnsi="Arial" w:cs="Arial"/>
          <w:b/>
          <w:color w:val="000000"/>
          <w:sz w:val="24"/>
          <w:szCs w:val="24"/>
        </w:rPr>
      </w:pPr>
    </w:p>
    <w:p w:rsidR="0067088F" w:rsidRPr="003B3630" w:rsidRDefault="0067088F" w:rsidP="0067088F">
      <w:pPr>
        <w:widowControl w:val="0"/>
        <w:spacing w:after="0" w:line="240" w:lineRule="auto"/>
        <w:jc w:val="both"/>
        <w:rPr>
          <w:rFonts w:ascii="Arial" w:hAnsi="Arial" w:cs="Arial"/>
          <w:b/>
          <w:color w:val="000000"/>
          <w:sz w:val="24"/>
          <w:szCs w:val="24"/>
        </w:rPr>
      </w:pPr>
    </w:p>
    <w:p w:rsidR="0067088F" w:rsidRPr="003B3630" w:rsidRDefault="0067088F" w:rsidP="0067088F">
      <w:pPr>
        <w:widowControl w:val="0"/>
        <w:spacing w:after="0" w:line="240" w:lineRule="auto"/>
        <w:jc w:val="both"/>
        <w:rPr>
          <w:rFonts w:ascii="Arial" w:hAnsi="Arial" w:cs="Arial"/>
          <w:b/>
          <w:sz w:val="24"/>
          <w:szCs w:val="24"/>
        </w:rPr>
      </w:pPr>
    </w:p>
    <w:p w:rsidR="0067088F" w:rsidRPr="003B3630" w:rsidRDefault="0067088F" w:rsidP="0067088F">
      <w:pPr>
        <w:widowControl w:val="0"/>
        <w:spacing w:after="0" w:line="240" w:lineRule="auto"/>
        <w:jc w:val="both"/>
        <w:rPr>
          <w:rFonts w:ascii="Arial" w:hAnsi="Arial" w:cs="Arial"/>
          <w:sz w:val="24"/>
          <w:szCs w:val="24"/>
        </w:rPr>
      </w:pPr>
    </w:p>
    <w:p w:rsidR="0067088F" w:rsidRPr="003B3630" w:rsidRDefault="0067088F" w:rsidP="0067088F">
      <w:pPr>
        <w:widowControl w:val="0"/>
        <w:spacing w:after="0" w:line="240" w:lineRule="auto"/>
        <w:jc w:val="both"/>
        <w:rPr>
          <w:rFonts w:ascii="Arial" w:hAnsi="Arial" w:cs="Arial"/>
          <w:b/>
          <w:bCs/>
          <w:sz w:val="24"/>
          <w:szCs w:val="24"/>
        </w:rPr>
      </w:pPr>
    </w:p>
    <w:p w:rsidR="0067088F" w:rsidRPr="003B3630" w:rsidRDefault="0067088F" w:rsidP="0067088F">
      <w:pPr>
        <w:widowControl w:val="0"/>
        <w:spacing w:after="0" w:line="240" w:lineRule="auto"/>
        <w:jc w:val="both"/>
        <w:rPr>
          <w:rFonts w:ascii="Arial" w:hAnsi="Arial" w:cs="Arial"/>
          <w:b/>
          <w:bCs/>
          <w:sz w:val="24"/>
          <w:szCs w:val="24"/>
        </w:rPr>
      </w:pPr>
    </w:p>
    <w:p w:rsidR="0067088F" w:rsidRPr="003B3630" w:rsidRDefault="0067088F" w:rsidP="0067088F">
      <w:pPr>
        <w:widowControl w:val="0"/>
        <w:spacing w:after="0" w:line="240" w:lineRule="auto"/>
        <w:jc w:val="both"/>
        <w:rPr>
          <w:rFonts w:ascii="Arial" w:hAnsi="Arial" w:cs="Arial"/>
          <w:b/>
          <w:bCs/>
          <w:sz w:val="24"/>
          <w:szCs w:val="24"/>
        </w:rPr>
      </w:pPr>
    </w:p>
    <w:p w:rsidR="0067088F" w:rsidRPr="003B3630" w:rsidRDefault="0067088F" w:rsidP="0067088F">
      <w:pPr>
        <w:widowControl w:val="0"/>
        <w:spacing w:after="0" w:line="240" w:lineRule="auto"/>
        <w:jc w:val="both"/>
        <w:rPr>
          <w:rFonts w:ascii="Arial" w:hAnsi="Arial" w:cs="Arial"/>
          <w:b/>
          <w:bCs/>
          <w:sz w:val="24"/>
          <w:szCs w:val="24"/>
        </w:rPr>
      </w:pPr>
    </w:p>
    <w:p w:rsidR="0067088F" w:rsidRDefault="0067088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B73FBF" w:rsidRPr="003B3630" w:rsidRDefault="00B73FBF" w:rsidP="0067088F">
      <w:pPr>
        <w:widowControl w:val="0"/>
        <w:spacing w:after="0" w:line="240" w:lineRule="auto"/>
        <w:jc w:val="both"/>
        <w:rPr>
          <w:rFonts w:ascii="Arial" w:hAnsi="Arial" w:cs="Arial"/>
          <w:b/>
          <w:bCs/>
          <w:sz w:val="24"/>
          <w:szCs w:val="24"/>
        </w:rPr>
      </w:pPr>
    </w:p>
    <w:p w:rsidR="0067088F" w:rsidRPr="003B3630" w:rsidRDefault="0067088F" w:rsidP="0067088F">
      <w:pPr>
        <w:widowControl w:val="0"/>
        <w:spacing w:after="0" w:line="240" w:lineRule="auto"/>
        <w:jc w:val="both"/>
        <w:rPr>
          <w:rFonts w:ascii="Arial" w:hAnsi="Arial" w:cs="Arial"/>
          <w:b/>
          <w:bCs/>
          <w:sz w:val="24"/>
          <w:szCs w:val="24"/>
        </w:rPr>
      </w:pPr>
      <w:r w:rsidRPr="003B3630">
        <w:rPr>
          <w:rFonts w:ascii="Arial" w:hAnsi="Arial" w:cs="Arial"/>
          <w:i/>
          <w:sz w:val="24"/>
          <w:szCs w:val="24"/>
        </w:rPr>
        <w:t>ИП Воробьёв А.А.</w:t>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r>
      <w:r w:rsidRPr="003B3630">
        <w:rPr>
          <w:rFonts w:ascii="Arial" w:hAnsi="Arial" w:cs="Arial"/>
          <w:bCs/>
          <w:sz w:val="24"/>
          <w:szCs w:val="24"/>
        </w:rPr>
        <w:tab/>
        <w:t>А.А.Воробьёв</w:t>
      </w:r>
    </w:p>
    <w:p w:rsidR="0067088F" w:rsidRPr="003B3630" w:rsidRDefault="0067088F" w:rsidP="0067088F">
      <w:pPr>
        <w:widowControl w:val="0"/>
        <w:spacing w:after="0" w:line="240" w:lineRule="auto"/>
        <w:jc w:val="both"/>
        <w:rPr>
          <w:rFonts w:ascii="Arial" w:hAnsi="Arial" w:cs="Arial"/>
          <w:b/>
          <w:bCs/>
          <w:sz w:val="24"/>
          <w:szCs w:val="24"/>
        </w:rPr>
      </w:pPr>
    </w:p>
    <w:p w:rsidR="00B73FBF" w:rsidRDefault="00B73FBF" w:rsidP="0067088F">
      <w:pPr>
        <w:widowControl w:val="0"/>
        <w:spacing w:after="0" w:line="240" w:lineRule="auto"/>
        <w:jc w:val="both"/>
        <w:rPr>
          <w:rFonts w:ascii="Arial" w:hAnsi="Arial" w:cs="Arial"/>
          <w:b/>
          <w:bCs/>
          <w:sz w:val="24"/>
          <w:szCs w:val="24"/>
        </w:rPr>
      </w:pPr>
    </w:p>
    <w:p w:rsidR="0067088F" w:rsidRDefault="00B73FBF" w:rsidP="00B73FBF">
      <w:pPr>
        <w:widowControl w:val="0"/>
        <w:autoSpaceDE w:val="0"/>
        <w:spacing w:after="0" w:line="240" w:lineRule="auto"/>
        <w:jc w:val="center"/>
        <w:rPr>
          <w:rFonts w:ascii="Arial" w:hAnsi="Arial" w:cs="Arial"/>
          <w:b/>
          <w:bCs/>
          <w:sz w:val="24"/>
          <w:szCs w:val="24"/>
        </w:rPr>
      </w:pPr>
      <w:r w:rsidRPr="003B3630">
        <w:rPr>
          <w:rFonts w:ascii="Arial" w:hAnsi="Arial" w:cs="Arial"/>
          <w:b/>
          <w:bCs/>
          <w:sz w:val="24"/>
          <w:szCs w:val="24"/>
        </w:rPr>
        <w:t>г. Курск 201</w:t>
      </w:r>
      <w:r>
        <w:rPr>
          <w:rFonts w:ascii="Arial" w:hAnsi="Arial" w:cs="Arial"/>
          <w:b/>
          <w:bCs/>
          <w:sz w:val="24"/>
          <w:szCs w:val="24"/>
        </w:rPr>
        <w:t>7</w:t>
      </w:r>
      <w:r w:rsidRPr="003B3630">
        <w:rPr>
          <w:rFonts w:ascii="Arial" w:hAnsi="Arial" w:cs="Arial"/>
          <w:b/>
          <w:bCs/>
          <w:sz w:val="24"/>
          <w:szCs w:val="24"/>
        </w:rPr>
        <w:t xml:space="preserve"> г.</w:t>
      </w:r>
    </w:p>
    <w:p w:rsidR="00B73FBF" w:rsidRDefault="00B73FBF" w:rsidP="0067088F">
      <w:pPr>
        <w:widowControl w:val="0"/>
        <w:spacing w:after="0" w:line="240" w:lineRule="auto"/>
        <w:jc w:val="both"/>
        <w:rPr>
          <w:rFonts w:ascii="Arial" w:hAnsi="Arial" w:cs="Arial"/>
          <w:b/>
          <w:bCs/>
          <w:sz w:val="24"/>
          <w:szCs w:val="24"/>
        </w:rPr>
      </w:pPr>
    </w:p>
    <w:p w:rsidR="0067088F" w:rsidRPr="003B3630" w:rsidRDefault="0067088F" w:rsidP="0067088F">
      <w:pPr>
        <w:widowControl w:val="0"/>
        <w:spacing w:after="0" w:line="240" w:lineRule="auto"/>
        <w:jc w:val="both"/>
        <w:rPr>
          <w:rFonts w:ascii="Arial" w:hAnsi="Arial" w:cs="Arial"/>
          <w:noProof/>
          <w:sz w:val="24"/>
          <w:szCs w:val="24"/>
        </w:rPr>
      </w:pPr>
      <w:r w:rsidRPr="003B3630">
        <w:rPr>
          <w:rFonts w:ascii="Arial" w:hAnsi="Arial" w:cs="Arial"/>
          <w:b/>
          <w:bCs/>
          <w:sz w:val="24"/>
          <w:szCs w:val="24"/>
        </w:rPr>
        <w:t>СОДЕРЖАНИЕ</w:t>
      </w:r>
      <w:r w:rsidR="000466BE" w:rsidRPr="000466BE">
        <w:rPr>
          <w:rFonts w:ascii="Arial" w:hAnsi="Arial" w:cs="Arial"/>
          <w:bCs/>
          <w:sz w:val="24"/>
          <w:szCs w:val="24"/>
        </w:rPr>
        <w:fldChar w:fldCharType="begin"/>
      </w:r>
      <w:r w:rsidRPr="003B3630">
        <w:rPr>
          <w:rFonts w:ascii="Arial" w:hAnsi="Arial" w:cs="Arial"/>
          <w:bCs/>
          <w:sz w:val="24"/>
          <w:szCs w:val="24"/>
        </w:rPr>
        <w:instrText xml:space="preserve"> TOC \o "1-4" \h \z \u </w:instrText>
      </w:r>
      <w:r w:rsidR="000466BE" w:rsidRPr="000466BE">
        <w:rPr>
          <w:rFonts w:ascii="Arial" w:hAnsi="Arial" w:cs="Arial"/>
          <w:bCs/>
          <w:sz w:val="24"/>
          <w:szCs w:val="24"/>
        </w:rPr>
        <w:fldChar w:fldCharType="separate"/>
      </w:r>
    </w:p>
    <w:p w:rsidR="0067088F" w:rsidRPr="003B3630" w:rsidRDefault="000466BE" w:rsidP="0067088F">
      <w:pPr>
        <w:pStyle w:val="11"/>
        <w:rPr>
          <w:rFonts w:ascii="Arial" w:hAnsi="Arial" w:cs="Arial"/>
        </w:rPr>
      </w:pPr>
      <w:hyperlink w:anchor="_Toc442797223" w:history="1">
        <w:r w:rsidR="0067088F" w:rsidRPr="003B3630">
          <w:rPr>
            <w:rStyle w:val="aa"/>
            <w:rFonts w:ascii="Arial" w:eastAsia="Calibri" w:hAnsi="Arial" w:cs="Arial"/>
          </w:rPr>
          <w:t>ЧАСТЬ ПЕРВАЯ</w:t>
        </w:r>
        <w:r w:rsidR="0067088F" w:rsidRPr="003B3630">
          <w:rPr>
            <w:rFonts w:ascii="Arial" w:hAnsi="Arial" w:cs="Arial"/>
            <w:webHidden/>
          </w:rPr>
          <w:tab/>
        </w:r>
        <w:r w:rsidRPr="003B3630">
          <w:rPr>
            <w:rFonts w:ascii="Arial" w:hAnsi="Arial" w:cs="Arial"/>
            <w:webHidden/>
          </w:rPr>
          <w:fldChar w:fldCharType="begin"/>
        </w:r>
        <w:r w:rsidR="0067088F" w:rsidRPr="003B3630">
          <w:rPr>
            <w:rFonts w:ascii="Arial" w:hAnsi="Arial" w:cs="Arial"/>
            <w:webHidden/>
          </w:rPr>
          <w:instrText xml:space="preserve"> PAGEREF _Toc442797223 \h </w:instrText>
        </w:r>
        <w:r w:rsidRPr="003B3630">
          <w:rPr>
            <w:rFonts w:ascii="Arial" w:hAnsi="Arial" w:cs="Arial"/>
            <w:webHidden/>
          </w:rPr>
        </w:r>
        <w:r w:rsidRPr="003B3630">
          <w:rPr>
            <w:rFonts w:ascii="Arial" w:hAnsi="Arial" w:cs="Arial"/>
            <w:webHidden/>
          </w:rPr>
          <w:fldChar w:fldCharType="separate"/>
        </w:r>
        <w:r w:rsidR="00B73FBF">
          <w:rPr>
            <w:rFonts w:ascii="Arial" w:hAnsi="Arial" w:cs="Arial"/>
            <w:webHidden/>
          </w:rPr>
          <w:t>5</w:t>
        </w:r>
        <w:r w:rsidRPr="003B3630">
          <w:rPr>
            <w:rFonts w:ascii="Arial" w:hAnsi="Arial" w:cs="Arial"/>
            <w:webHidden/>
          </w:rPr>
          <w:fldChar w:fldCharType="end"/>
        </w:r>
      </w:hyperlink>
    </w:p>
    <w:p w:rsidR="0067088F" w:rsidRPr="003B3630" w:rsidRDefault="000466BE" w:rsidP="0067088F">
      <w:pPr>
        <w:pStyle w:val="11"/>
        <w:rPr>
          <w:rFonts w:ascii="Arial" w:hAnsi="Arial" w:cs="Arial"/>
        </w:rPr>
      </w:pPr>
      <w:hyperlink w:anchor="_Toc442797224" w:history="1">
        <w:r w:rsidR="0067088F" w:rsidRPr="003B3630">
          <w:rPr>
            <w:rStyle w:val="aa"/>
            <w:rFonts w:ascii="Arial" w:eastAsia="Calibri" w:hAnsi="Arial" w:cs="Arial"/>
          </w:rPr>
          <w:t xml:space="preserve">ПОРЯДОК ПРИМЕНЕНИЯ ПРАВИЛ ЗЕМЛЕПОЛЬЗОВАНИЯ И ЗАСТРОЙКИ </w:t>
        </w:r>
      </w:hyperlink>
      <w:hyperlink w:anchor="_Toc442797226" w:history="1">
        <w:r w:rsidR="0067088F" w:rsidRPr="003B3630">
          <w:rPr>
            <w:rStyle w:val="aa"/>
            <w:rFonts w:ascii="Arial" w:eastAsia="Calibri" w:hAnsi="Arial" w:cs="Arial"/>
          </w:rPr>
          <w:t>И ВНЕСЕНИЯ ИЗМЕНЕНИЙ В УКАЗАННЫЕ ПРАВИЛА</w:t>
        </w:r>
        <w:r w:rsidR="0067088F" w:rsidRPr="003B3630">
          <w:rPr>
            <w:rFonts w:ascii="Arial" w:hAnsi="Arial" w:cs="Arial"/>
            <w:webHidden/>
          </w:rPr>
          <w:tab/>
        </w:r>
        <w:r w:rsidRPr="003B3630">
          <w:rPr>
            <w:rFonts w:ascii="Arial" w:hAnsi="Arial" w:cs="Arial"/>
            <w:webHidden/>
          </w:rPr>
          <w:fldChar w:fldCharType="begin"/>
        </w:r>
        <w:r w:rsidR="0067088F" w:rsidRPr="003B3630">
          <w:rPr>
            <w:rFonts w:ascii="Arial" w:hAnsi="Arial" w:cs="Arial"/>
            <w:webHidden/>
          </w:rPr>
          <w:instrText xml:space="preserve"> PAGEREF _Toc442797226 \h </w:instrText>
        </w:r>
        <w:r w:rsidRPr="003B3630">
          <w:rPr>
            <w:rFonts w:ascii="Arial" w:hAnsi="Arial" w:cs="Arial"/>
            <w:webHidden/>
          </w:rPr>
        </w:r>
        <w:r w:rsidRPr="003B3630">
          <w:rPr>
            <w:rFonts w:ascii="Arial" w:hAnsi="Arial" w:cs="Arial"/>
            <w:webHidden/>
          </w:rPr>
          <w:fldChar w:fldCharType="separate"/>
        </w:r>
        <w:r w:rsidR="00B73FBF">
          <w:rPr>
            <w:rFonts w:ascii="Arial" w:hAnsi="Arial" w:cs="Arial"/>
            <w:webHidden/>
          </w:rPr>
          <w:t>5</w:t>
        </w:r>
        <w:r w:rsidRPr="003B3630">
          <w:rPr>
            <w:rFonts w:ascii="Arial" w:hAnsi="Arial" w:cs="Arial"/>
            <w:webHidden/>
          </w:rPr>
          <w:fldChar w:fldCharType="end"/>
        </w:r>
      </w:hyperlink>
    </w:p>
    <w:p w:rsidR="0067088F" w:rsidRPr="003B3630" w:rsidRDefault="000466BE" w:rsidP="0067088F">
      <w:pPr>
        <w:pStyle w:val="31"/>
        <w:rPr>
          <w:rFonts w:ascii="Arial" w:hAnsi="Arial" w:cs="Arial"/>
          <w:noProof/>
        </w:rPr>
      </w:pPr>
      <w:hyperlink w:anchor="_Toc442797227" w:history="1">
        <w:r w:rsidR="0067088F" w:rsidRPr="003B3630">
          <w:rPr>
            <w:rStyle w:val="aa"/>
            <w:rFonts w:ascii="Arial" w:eastAsia="Calibri" w:hAnsi="Arial" w:cs="Arial"/>
            <w:noProof/>
            <w:kern w:val="32"/>
          </w:rPr>
          <w:t>Глава 1. Общие положения.</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_Toc442797227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5</w:t>
        </w:r>
        <w:r w:rsidRPr="003B3630">
          <w:rPr>
            <w:rFonts w:ascii="Arial" w:hAnsi="Arial" w:cs="Arial"/>
            <w:noProof/>
            <w:webHidden/>
          </w:rPr>
          <w:fldChar w:fldCharType="end"/>
        </w:r>
      </w:hyperlink>
    </w:p>
    <w:p w:rsidR="0067088F" w:rsidRPr="003B3630" w:rsidRDefault="000466BE" w:rsidP="0067088F">
      <w:pPr>
        <w:pStyle w:val="31"/>
        <w:rPr>
          <w:rFonts w:ascii="Arial" w:hAnsi="Arial" w:cs="Arial"/>
          <w:noProof/>
        </w:rPr>
      </w:pPr>
      <w:hyperlink w:anchor="_Toc442797228" w:history="1">
        <w:r w:rsidR="0067088F" w:rsidRPr="003B3630">
          <w:rPr>
            <w:rStyle w:val="aa"/>
            <w:rFonts w:ascii="Arial" w:eastAsia="Calibri" w:hAnsi="Arial" w:cs="Arial"/>
            <w:noProof/>
            <w:kern w:val="32"/>
          </w:rPr>
          <w:t>Глава 2. Положения о регулировании землепользования и застройки органом местного самоуправления.</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_Toc442797228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20</w:t>
        </w:r>
        <w:r w:rsidRPr="003B3630">
          <w:rPr>
            <w:rFonts w:ascii="Arial" w:hAnsi="Arial" w:cs="Arial"/>
            <w:noProof/>
            <w:webHidden/>
          </w:rPr>
          <w:fldChar w:fldCharType="end"/>
        </w:r>
      </w:hyperlink>
    </w:p>
    <w:p w:rsidR="0067088F" w:rsidRPr="003B3630" w:rsidRDefault="000466BE" w:rsidP="0067088F">
      <w:pPr>
        <w:pStyle w:val="31"/>
        <w:rPr>
          <w:rFonts w:ascii="Arial" w:hAnsi="Arial" w:cs="Arial"/>
          <w:noProof/>
        </w:rPr>
      </w:pPr>
      <w:hyperlink w:anchor="_Toc442797229" w:history="1">
        <w:r w:rsidR="0067088F" w:rsidRPr="003B3630">
          <w:rPr>
            <w:rStyle w:val="aa"/>
            <w:rFonts w:ascii="Arial" w:eastAsia="Calibri" w:hAnsi="Arial" w:cs="Arial"/>
            <w:noProof/>
            <w:kern w:val="32"/>
          </w:rPr>
          <w:t xml:space="preserve">Глава 3. Положения </w:t>
        </w:r>
        <w:r w:rsidR="0067088F" w:rsidRPr="003B3630">
          <w:rPr>
            <w:rFonts w:ascii="Arial" w:hAnsi="Arial" w:cs="Arial"/>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_Toc442797229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22</w:t>
        </w:r>
        <w:r w:rsidRPr="003B3630">
          <w:rPr>
            <w:rFonts w:ascii="Arial" w:hAnsi="Arial" w:cs="Arial"/>
            <w:noProof/>
            <w:webHidden/>
          </w:rPr>
          <w:fldChar w:fldCharType="end"/>
        </w:r>
      </w:hyperlink>
    </w:p>
    <w:p w:rsidR="0067088F" w:rsidRPr="003B3630" w:rsidRDefault="000466BE" w:rsidP="0067088F">
      <w:pPr>
        <w:pStyle w:val="31"/>
        <w:rPr>
          <w:rFonts w:ascii="Arial" w:hAnsi="Arial" w:cs="Arial"/>
          <w:noProof/>
        </w:rPr>
      </w:pPr>
      <w:hyperlink w:anchor="_Toc442797230" w:history="1">
        <w:r w:rsidR="0067088F" w:rsidRPr="003B3630">
          <w:rPr>
            <w:rStyle w:val="aa"/>
            <w:rFonts w:ascii="Arial" w:eastAsia="Calibri" w:hAnsi="Arial" w:cs="Arial"/>
            <w:noProof/>
            <w:kern w:val="32"/>
          </w:rPr>
          <w:t>Глава 4. П</w:t>
        </w:r>
        <w:r w:rsidR="0067088F" w:rsidRPr="003B3630">
          <w:rPr>
            <w:rFonts w:ascii="Arial" w:hAnsi="Arial" w:cs="Arial"/>
          </w:rPr>
          <w:t>оложения о подготовке документации по планировке территории органами местного самоуправления</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_Toc442797230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24</w:t>
        </w:r>
        <w:r w:rsidRPr="003B3630">
          <w:rPr>
            <w:rFonts w:ascii="Arial" w:hAnsi="Arial" w:cs="Arial"/>
            <w:noProof/>
            <w:webHidden/>
          </w:rPr>
          <w:fldChar w:fldCharType="end"/>
        </w:r>
      </w:hyperlink>
    </w:p>
    <w:p w:rsidR="0067088F" w:rsidRPr="003B3630" w:rsidRDefault="000466BE" w:rsidP="0067088F">
      <w:pPr>
        <w:pStyle w:val="31"/>
        <w:rPr>
          <w:rFonts w:ascii="Arial" w:hAnsi="Arial" w:cs="Arial"/>
          <w:noProof/>
        </w:rPr>
      </w:pPr>
      <w:hyperlink w:anchor="_Toc442797232" w:history="1">
        <w:r w:rsidR="0067088F" w:rsidRPr="003B3630">
          <w:rPr>
            <w:rStyle w:val="aa"/>
            <w:rFonts w:ascii="Arial" w:eastAsia="Calibri" w:hAnsi="Arial" w:cs="Arial"/>
            <w:noProof/>
            <w:kern w:val="32"/>
          </w:rPr>
          <w:t xml:space="preserve">Глава 5. Положения </w:t>
        </w:r>
        <w:r w:rsidR="0067088F" w:rsidRPr="003B3630">
          <w:rPr>
            <w:rFonts w:ascii="Arial" w:hAnsi="Arial" w:cs="Arial"/>
          </w:rPr>
          <w:t>о проведении публичных слушаний по вопросам землепользования и застройки</w:t>
        </w:r>
        <w:r w:rsidR="0067088F" w:rsidRPr="003B3630">
          <w:rPr>
            <w:rStyle w:val="aa"/>
            <w:rFonts w:ascii="Arial" w:eastAsia="Calibri" w:hAnsi="Arial" w:cs="Arial"/>
            <w:noProof/>
            <w:kern w:val="32"/>
          </w:rPr>
          <w:t>.</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_Toc442797232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27</w:t>
        </w:r>
        <w:r w:rsidRPr="003B3630">
          <w:rPr>
            <w:rFonts w:ascii="Arial" w:hAnsi="Arial" w:cs="Arial"/>
            <w:noProof/>
            <w:webHidden/>
          </w:rPr>
          <w:fldChar w:fldCharType="end"/>
        </w:r>
      </w:hyperlink>
    </w:p>
    <w:p w:rsidR="0067088F" w:rsidRPr="003B3630" w:rsidRDefault="000466BE" w:rsidP="0067088F">
      <w:pPr>
        <w:pStyle w:val="31"/>
        <w:rPr>
          <w:rStyle w:val="aa"/>
          <w:rFonts w:ascii="Arial" w:eastAsia="Calibri" w:hAnsi="Arial" w:cs="Arial"/>
          <w:noProof/>
        </w:rPr>
      </w:pPr>
      <w:hyperlink w:anchor="_Toc442797234" w:history="1">
        <w:r w:rsidR="0067088F" w:rsidRPr="003B3630">
          <w:rPr>
            <w:rStyle w:val="aa"/>
            <w:rFonts w:ascii="Arial" w:eastAsia="Calibri" w:hAnsi="Arial" w:cs="Arial"/>
            <w:noProof/>
            <w:kern w:val="32"/>
          </w:rPr>
          <w:t xml:space="preserve">Глава 6. Положения </w:t>
        </w:r>
        <w:r w:rsidR="0067088F" w:rsidRPr="003B3630">
          <w:rPr>
            <w:rFonts w:ascii="Arial" w:hAnsi="Arial" w:cs="Arial"/>
          </w:rPr>
          <w:t>о регулировании иных вопросов землепользования и застройки</w:t>
        </w:r>
        <w:r w:rsidR="0067088F" w:rsidRPr="003B3630">
          <w:rPr>
            <w:rStyle w:val="aa"/>
            <w:rFonts w:ascii="Arial" w:eastAsia="Calibri" w:hAnsi="Arial" w:cs="Arial"/>
            <w:noProof/>
            <w:kern w:val="32"/>
          </w:rPr>
          <w:t>.</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_Toc442797234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32</w:t>
        </w:r>
        <w:r w:rsidRPr="003B3630">
          <w:rPr>
            <w:rFonts w:ascii="Arial" w:hAnsi="Arial" w:cs="Arial"/>
            <w:noProof/>
            <w:webHidden/>
          </w:rPr>
          <w:fldChar w:fldCharType="end"/>
        </w:r>
      </w:hyperlink>
    </w:p>
    <w:p w:rsidR="0067088F" w:rsidRPr="003B3630" w:rsidRDefault="000466BE" w:rsidP="0067088F">
      <w:pPr>
        <w:pStyle w:val="31"/>
        <w:rPr>
          <w:rFonts w:ascii="Arial" w:hAnsi="Arial" w:cs="Arial"/>
          <w:noProof/>
        </w:rPr>
      </w:pPr>
      <w:hyperlink w:anchor="_Toc442797235" w:history="1">
        <w:r w:rsidR="0067088F" w:rsidRPr="003B3630">
          <w:rPr>
            <w:rStyle w:val="aa"/>
            <w:rFonts w:ascii="Arial" w:eastAsia="Calibri" w:hAnsi="Arial" w:cs="Arial"/>
            <w:noProof/>
            <w:kern w:val="32"/>
          </w:rPr>
          <w:t>Глава 7. Заключительные положения.</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_Toc442797235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36</w:t>
        </w:r>
        <w:r w:rsidRPr="003B3630">
          <w:rPr>
            <w:rFonts w:ascii="Arial" w:hAnsi="Arial" w:cs="Arial"/>
            <w:noProof/>
            <w:webHidden/>
          </w:rPr>
          <w:fldChar w:fldCharType="end"/>
        </w:r>
      </w:hyperlink>
    </w:p>
    <w:p w:rsidR="0067088F" w:rsidRPr="003B3630" w:rsidRDefault="0067088F" w:rsidP="0067088F">
      <w:pPr>
        <w:pStyle w:val="21"/>
        <w:rPr>
          <w:rStyle w:val="aa"/>
          <w:rFonts w:ascii="Arial" w:eastAsia="Calibri" w:hAnsi="Arial" w:cs="Arial"/>
        </w:rPr>
      </w:pPr>
      <w:r w:rsidRPr="003B3630">
        <w:rPr>
          <w:rStyle w:val="aa"/>
          <w:rFonts w:ascii="Arial" w:eastAsia="Calibri" w:hAnsi="Arial" w:cs="Arial"/>
        </w:rPr>
        <w:t>ЧАСТЬ ВТОРАЯ</w:t>
      </w:r>
      <w:r>
        <w:rPr>
          <w:rStyle w:val="aa"/>
          <w:rFonts w:ascii="Arial" w:eastAsia="Calibri" w:hAnsi="Arial" w:cs="Arial"/>
        </w:rPr>
        <w:t xml:space="preserve"> </w:t>
      </w:r>
      <w:r w:rsidRPr="003B3630">
        <w:rPr>
          <w:rStyle w:val="aa"/>
          <w:rFonts w:ascii="Arial" w:eastAsia="Calibri" w:hAnsi="Arial" w:cs="Arial"/>
        </w:rPr>
        <w:t>30</w:t>
      </w:r>
    </w:p>
    <w:p w:rsidR="0067088F" w:rsidRPr="003B3630" w:rsidRDefault="0067088F" w:rsidP="0067088F">
      <w:pPr>
        <w:pStyle w:val="21"/>
        <w:rPr>
          <w:rFonts w:ascii="Arial" w:hAnsi="Arial" w:cs="Arial"/>
        </w:rPr>
      </w:pPr>
      <w:r w:rsidRPr="003B3630">
        <w:rPr>
          <w:rStyle w:val="aa"/>
          <w:rFonts w:ascii="Arial" w:eastAsia="Calibri" w:hAnsi="Arial" w:cs="Arial"/>
        </w:rPr>
        <w:t>КАРТА (</w:t>
      </w:r>
      <w:hyperlink w:anchor="_Toc442797252" w:history="1">
        <w:r w:rsidRPr="003B3630">
          <w:rPr>
            <w:rStyle w:val="aa"/>
            <w:rFonts w:ascii="Arial" w:eastAsia="Calibri" w:hAnsi="Arial" w:cs="Arial"/>
            <w:kern w:val="32"/>
          </w:rPr>
          <w:t>СХЕМА) ГРАДОСТРОИТЕЛЬНОГО ЗОНИРОВАНИЯ</w:t>
        </w:r>
        <w:r w:rsidRPr="003B3630">
          <w:rPr>
            <w:rFonts w:ascii="Arial" w:hAnsi="Arial" w:cs="Arial"/>
            <w:webHidden/>
          </w:rPr>
          <w:tab/>
        </w:r>
        <w:r w:rsidR="000466BE" w:rsidRPr="003B3630">
          <w:rPr>
            <w:rFonts w:ascii="Arial" w:hAnsi="Arial" w:cs="Arial"/>
            <w:webHidden/>
          </w:rPr>
          <w:fldChar w:fldCharType="begin"/>
        </w:r>
        <w:r w:rsidRPr="003B3630">
          <w:rPr>
            <w:rFonts w:ascii="Arial" w:hAnsi="Arial" w:cs="Arial"/>
            <w:webHidden/>
          </w:rPr>
          <w:instrText xml:space="preserve"> PAGEREF _Toc442797252 \h </w:instrText>
        </w:r>
        <w:r w:rsidR="000466BE" w:rsidRPr="003B3630">
          <w:rPr>
            <w:rFonts w:ascii="Arial" w:hAnsi="Arial" w:cs="Arial"/>
            <w:webHidden/>
          </w:rPr>
        </w:r>
        <w:r w:rsidR="000466BE" w:rsidRPr="003B3630">
          <w:rPr>
            <w:rFonts w:ascii="Arial" w:hAnsi="Arial" w:cs="Arial"/>
            <w:webHidden/>
          </w:rPr>
          <w:fldChar w:fldCharType="separate"/>
        </w:r>
        <w:r w:rsidR="00B73FBF">
          <w:rPr>
            <w:rFonts w:ascii="Arial" w:hAnsi="Arial" w:cs="Arial"/>
            <w:webHidden/>
          </w:rPr>
          <w:t>37</w:t>
        </w:r>
        <w:r w:rsidR="000466BE" w:rsidRPr="003B3630">
          <w:rPr>
            <w:rFonts w:ascii="Arial" w:hAnsi="Arial" w:cs="Arial"/>
            <w:webHidden/>
          </w:rPr>
          <w:fldChar w:fldCharType="end"/>
        </w:r>
      </w:hyperlink>
    </w:p>
    <w:p w:rsidR="0067088F" w:rsidRPr="003B3630" w:rsidRDefault="000466BE" w:rsidP="0067088F">
      <w:pPr>
        <w:pStyle w:val="31"/>
        <w:rPr>
          <w:rStyle w:val="aa"/>
          <w:rFonts w:ascii="Arial" w:eastAsia="Calibri" w:hAnsi="Arial" w:cs="Arial"/>
        </w:rPr>
      </w:pPr>
      <w:hyperlink w:anchor="_Toc442797253" w:history="1">
        <w:r w:rsidR="0067088F" w:rsidRPr="003B3630">
          <w:rPr>
            <w:rStyle w:val="aa"/>
            <w:rFonts w:ascii="Arial" w:eastAsia="Calibri" w:hAnsi="Arial" w:cs="Arial"/>
            <w:noProof/>
            <w:kern w:val="32"/>
          </w:rPr>
          <w:t xml:space="preserve">Глава 8. Градостроительное зонирование </w:t>
        </w:r>
      </w:hyperlink>
      <w:hyperlink w:anchor="_Toc442797254" w:history="1">
        <w:r w:rsidR="0067088F">
          <w:rPr>
            <w:rStyle w:val="aa"/>
            <w:rFonts w:ascii="Arial" w:eastAsia="Calibri" w:hAnsi="Arial" w:cs="Arial"/>
            <w:kern w:val="32"/>
          </w:rPr>
          <w:t xml:space="preserve"> </w:t>
        </w:r>
        <w:r w:rsidR="0067088F" w:rsidRPr="003B3630">
          <w:rPr>
            <w:rStyle w:val="aa"/>
            <w:rFonts w:ascii="Arial" w:eastAsia="Calibri" w:hAnsi="Arial" w:cs="Arial"/>
            <w:kern w:val="32"/>
          </w:rPr>
          <w:t>30</w:t>
        </w:r>
      </w:hyperlink>
    </w:p>
    <w:p w:rsidR="0067088F" w:rsidRPr="003B3630" w:rsidRDefault="000466BE" w:rsidP="0067088F">
      <w:pPr>
        <w:pStyle w:val="21"/>
        <w:rPr>
          <w:rFonts w:ascii="Arial" w:hAnsi="Arial" w:cs="Arial"/>
        </w:rPr>
      </w:pPr>
      <w:hyperlink w:anchor="_Toc442797236" w:history="1">
        <w:r w:rsidR="0067088F" w:rsidRPr="003B3630">
          <w:rPr>
            <w:rStyle w:val="aa"/>
            <w:rFonts w:ascii="Arial" w:eastAsia="Calibri" w:hAnsi="Arial" w:cs="Arial"/>
            <w:kern w:val="32"/>
          </w:rPr>
          <w:t>ЧАСТЬ ТРЕТЬЯ.</w:t>
        </w:r>
        <w:r w:rsidR="0067088F" w:rsidRPr="003B3630">
          <w:rPr>
            <w:rFonts w:ascii="Arial" w:hAnsi="Arial" w:cs="Arial"/>
            <w:webHidden/>
          </w:rPr>
          <w:tab/>
        </w:r>
        <w:r w:rsidRPr="003B3630">
          <w:rPr>
            <w:rFonts w:ascii="Arial" w:hAnsi="Arial" w:cs="Arial"/>
            <w:webHidden/>
          </w:rPr>
          <w:fldChar w:fldCharType="begin"/>
        </w:r>
        <w:r w:rsidR="0067088F" w:rsidRPr="003B3630">
          <w:rPr>
            <w:rFonts w:ascii="Arial" w:hAnsi="Arial" w:cs="Arial"/>
            <w:webHidden/>
          </w:rPr>
          <w:instrText xml:space="preserve"> PAGEREF _Toc442797236 \h </w:instrText>
        </w:r>
        <w:r w:rsidRPr="003B3630">
          <w:rPr>
            <w:rFonts w:ascii="Arial" w:hAnsi="Arial" w:cs="Arial"/>
            <w:webHidden/>
          </w:rPr>
        </w:r>
        <w:r w:rsidRPr="003B3630">
          <w:rPr>
            <w:rFonts w:ascii="Arial" w:hAnsi="Arial" w:cs="Arial"/>
            <w:webHidden/>
          </w:rPr>
          <w:fldChar w:fldCharType="separate"/>
        </w:r>
        <w:r w:rsidR="00B73FBF">
          <w:rPr>
            <w:rFonts w:ascii="Arial" w:hAnsi="Arial" w:cs="Arial"/>
            <w:webHidden/>
          </w:rPr>
          <w:t>5</w:t>
        </w:r>
        <w:r w:rsidRPr="003B3630">
          <w:rPr>
            <w:rFonts w:ascii="Arial" w:hAnsi="Arial" w:cs="Arial"/>
            <w:webHidden/>
          </w:rPr>
          <w:fldChar w:fldCharType="end"/>
        </w:r>
      </w:hyperlink>
    </w:p>
    <w:p w:rsidR="0067088F" w:rsidRPr="003B3630" w:rsidRDefault="000466BE" w:rsidP="0067088F">
      <w:pPr>
        <w:pStyle w:val="21"/>
        <w:rPr>
          <w:rFonts w:ascii="Arial" w:hAnsi="Arial" w:cs="Arial"/>
        </w:rPr>
      </w:pPr>
      <w:hyperlink w:anchor="_Toc442797237" w:history="1">
        <w:r w:rsidR="0067088F" w:rsidRPr="003B3630">
          <w:rPr>
            <w:rStyle w:val="aa"/>
            <w:rFonts w:ascii="Arial" w:eastAsia="Calibri" w:hAnsi="Arial" w:cs="Arial"/>
            <w:kern w:val="32"/>
          </w:rPr>
          <w:t>ГРАДОСТРОИТЕЛЬНЫЕ РЕГЛАМЕНТЫ</w:t>
        </w:r>
        <w:r w:rsidR="0067088F" w:rsidRPr="003B3630">
          <w:rPr>
            <w:rFonts w:ascii="Arial" w:hAnsi="Arial" w:cs="Arial"/>
            <w:webHidden/>
          </w:rPr>
          <w:tab/>
        </w:r>
        <w:r w:rsidRPr="003B3630">
          <w:rPr>
            <w:rFonts w:ascii="Arial" w:hAnsi="Arial" w:cs="Arial"/>
            <w:webHidden/>
          </w:rPr>
          <w:fldChar w:fldCharType="begin"/>
        </w:r>
        <w:r w:rsidR="0067088F" w:rsidRPr="003B3630">
          <w:rPr>
            <w:rFonts w:ascii="Arial" w:hAnsi="Arial" w:cs="Arial"/>
            <w:webHidden/>
          </w:rPr>
          <w:instrText xml:space="preserve"> PAGEREF _Toc442797237 \h </w:instrText>
        </w:r>
        <w:r w:rsidRPr="003B3630">
          <w:rPr>
            <w:rFonts w:ascii="Arial" w:hAnsi="Arial" w:cs="Arial"/>
            <w:webHidden/>
          </w:rPr>
        </w:r>
        <w:r w:rsidRPr="003B3630">
          <w:rPr>
            <w:rFonts w:ascii="Arial" w:hAnsi="Arial" w:cs="Arial"/>
            <w:webHidden/>
          </w:rPr>
          <w:fldChar w:fldCharType="separate"/>
        </w:r>
        <w:r w:rsidR="00B73FBF">
          <w:rPr>
            <w:rFonts w:ascii="Arial" w:hAnsi="Arial" w:cs="Arial"/>
            <w:webHidden/>
          </w:rPr>
          <w:t>39</w:t>
        </w:r>
        <w:r w:rsidRPr="003B3630">
          <w:rPr>
            <w:rFonts w:ascii="Arial" w:hAnsi="Arial" w:cs="Arial"/>
            <w:webHidden/>
          </w:rPr>
          <w:fldChar w:fldCharType="end"/>
        </w:r>
      </w:hyperlink>
    </w:p>
    <w:p w:rsidR="0067088F" w:rsidRPr="003B3630" w:rsidRDefault="000466BE" w:rsidP="0067088F">
      <w:pPr>
        <w:pStyle w:val="31"/>
        <w:rPr>
          <w:rFonts w:ascii="Arial" w:hAnsi="Arial" w:cs="Arial"/>
          <w:noProof/>
        </w:rPr>
      </w:pPr>
      <w:hyperlink w:anchor="_Toc442797238" w:history="1">
        <w:r w:rsidR="0067088F" w:rsidRPr="003B3630">
          <w:rPr>
            <w:rStyle w:val="aa"/>
            <w:rFonts w:ascii="Arial" w:eastAsia="Calibri" w:hAnsi="Arial" w:cs="Arial"/>
            <w:noProof/>
            <w:kern w:val="32"/>
          </w:rPr>
          <w:t>Глава 9. Градостроительные регламенты.</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_Toc442797238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39</w:t>
        </w:r>
        <w:r w:rsidRPr="003B3630">
          <w:rPr>
            <w:rFonts w:ascii="Arial" w:hAnsi="Arial" w:cs="Arial"/>
            <w:noProof/>
            <w:webHidden/>
          </w:rPr>
          <w:fldChar w:fldCharType="end"/>
        </w:r>
      </w:hyperlink>
    </w:p>
    <w:p w:rsidR="0067088F" w:rsidRPr="003B3630" w:rsidRDefault="000466BE" w:rsidP="0067088F">
      <w:pPr>
        <w:pStyle w:val="31"/>
        <w:rPr>
          <w:rFonts w:ascii="Arial" w:hAnsi="Arial" w:cs="Arial"/>
          <w:noProof/>
        </w:rPr>
      </w:pPr>
      <w:hyperlink w:anchor="_Toc442797249" w:history="1">
        <w:r w:rsidR="0067088F" w:rsidRPr="003B3630">
          <w:rPr>
            <w:rStyle w:val="aa"/>
            <w:rFonts w:ascii="Arial" w:eastAsia="Calibri" w:hAnsi="Arial" w:cs="Arial"/>
            <w:noProof/>
            <w:kern w:val="32"/>
          </w:rPr>
          <w:t>Глава 10. Градостроительные регламенты по территориальным зонам.</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_Toc442797249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50</w:t>
        </w:r>
        <w:r w:rsidRPr="003B3630">
          <w:rPr>
            <w:rFonts w:ascii="Arial" w:hAnsi="Arial" w:cs="Arial"/>
            <w:noProof/>
            <w:webHidden/>
          </w:rPr>
          <w:fldChar w:fldCharType="end"/>
        </w:r>
      </w:hyperlink>
      <w:r w:rsidR="0067088F" w:rsidRPr="003B3630">
        <w:rPr>
          <w:rFonts w:ascii="Arial" w:hAnsi="Arial" w:cs="Arial"/>
          <w:noProof/>
        </w:rPr>
        <w:t xml:space="preserve"> </w:t>
      </w:r>
    </w:p>
    <w:p w:rsidR="0067088F" w:rsidRPr="003B3630" w:rsidRDefault="000466BE" w:rsidP="0067088F">
      <w:pPr>
        <w:pStyle w:val="31"/>
        <w:rPr>
          <w:rFonts w:ascii="Arial" w:hAnsi="Arial" w:cs="Arial"/>
          <w:noProof/>
        </w:rPr>
      </w:pPr>
      <w:hyperlink w:anchor="_Toc442797251" w:history="1">
        <w:r w:rsidR="0067088F" w:rsidRPr="003B3630">
          <w:rPr>
            <w:rStyle w:val="aa"/>
            <w:rFonts w:ascii="Arial" w:eastAsia="Calibri" w:hAnsi="Arial" w:cs="Arial"/>
            <w:noProof/>
            <w:kern w:val="32"/>
          </w:rPr>
          <w:t>Глава 11. Ограничения использования земельных участков и объектов капитального строительства.</w:t>
        </w:r>
        <w:r w:rsidR="0067088F" w:rsidRPr="003B3630">
          <w:rPr>
            <w:rFonts w:ascii="Arial" w:hAnsi="Arial" w:cs="Arial"/>
            <w:noProof/>
            <w:webHidden/>
          </w:rPr>
          <w:tab/>
        </w:r>
        <w:r w:rsidRPr="003B3630">
          <w:rPr>
            <w:rFonts w:ascii="Arial" w:hAnsi="Arial" w:cs="Arial"/>
            <w:noProof/>
            <w:webHidden/>
          </w:rPr>
          <w:fldChar w:fldCharType="begin"/>
        </w:r>
        <w:r w:rsidR="0067088F" w:rsidRPr="003B3630">
          <w:rPr>
            <w:rFonts w:ascii="Arial" w:hAnsi="Arial" w:cs="Arial"/>
            <w:noProof/>
            <w:webHidden/>
          </w:rPr>
          <w:instrText xml:space="preserve"> PAGEREF _Toc442797251 \h </w:instrText>
        </w:r>
        <w:r w:rsidRPr="003B3630">
          <w:rPr>
            <w:rFonts w:ascii="Arial" w:hAnsi="Arial" w:cs="Arial"/>
            <w:noProof/>
            <w:webHidden/>
          </w:rPr>
        </w:r>
        <w:r w:rsidRPr="003B3630">
          <w:rPr>
            <w:rFonts w:ascii="Arial" w:hAnsi="Arial" w:cs="Arial"/>
            <w:noProof/>
            <w:webHidden/>
          </w:rPr>
          <w:fldChar w:fldCharType="separate"/>
        </w:r>
        <w:r w:rsidR="00B73FBF">
          <w:rPr>
            <w:rFonts w:ascii="Arial" w:hAnsi="Arial" w:cs="Arial"/>
            <w:noProof/>
            <w:webHidden/>
          </w:rPr>
          <w:t>108</w:t>
        </w:r>
        <w:r w:rsidRPr="003B3630">
          <w:rPr>
            <w:rFonts w:ascii="Arial" w:hAnsi="Arial" w:cs="Arial"/>
            <w:noProof/>
            <w:webHidden/>
          </w:rPr>
          <w:fldChar w:fldCharType="end"/>
        </w:r>
      </w:hyperlink>
    </w:p>
    <w:p w:rsidR="0067088F" w:rsidRPr="003B3630" w:rsidRDefault="0067088F" w:rsidP="0067088F">
      <w:pPr>
        <w:pStyle w:val="31"/>
        <w:rPr>
          <w:rStyle w:val="aa"/>
          <w:rFonts w:ascii="Arial" w:eastAsia="Calibri" w:hAnsi="Arial" w:cs="Arial"/>
          <w:noProof/>
        </w:rPr>
      </w:pPr>
    </w:p>
    <w:p w:rsidR="0067088F" w:rsidRPr="003B3630" w:rsidRDefault="0067088F" w:rsidP="0067088F">
      <w:pPr>
        <w:pStyle w:val="31"/>
        <w:rPr>
          <w:rStyle w:val="aa"/>
          <w:rFonts w:ascii="Arial" w:eastAsia="Calibri" w:hAnsi="Arial" w:cs="Arial"/>
          <w:noProof/>
        </w:rPr>
      </w:pPr>
    </w:p>
    <w:p w:rsidR="0067088F" w:rsidRPr="003B3630" w:rsidRDefault="0067088F" w:rsidP="0067088F">
      <w:pPr>
        <w:spacing w:after="0" w:line="240" w:lineRule="auto"/>
        <w:jc w:val="both"/>
        <w:rPr>
          <w:rFonts w:ascii="Arial" w:hAnsi="Arial" w:cs="Arial"/>
          <w:noProof/>
          <w:sz w:val="24"/>
          <w:szCs w:val="24"/>
        </w:rPr>
      </w:pPr>
    </w:p>
    <w:p w:rsidR="0067088F" w:rsidRPr="003B3630" w:rsidRDefault="0067088F" w:rsidP="0067088F">
      <w:pPr>
        <w:spacing w:after="0" w:line="240" w:lineRule="auto"/>
        <w:jc w:val="both"/>
        <w:rPr>
          <w:rFonts w:ascii="Arial" w:hAnsi="Arial" w:cs="Arial"/>
          <w:noProof/>
          <w:sz w:val="24"/>
          <w:szCs w:val="24"/>
        </w:rPr>
      </w:pPr>
    </w:p>
    <w:p w:rsidR="0067088F" w:rsidRPr="003B3630" w:rsidRDefault="000466BE" w:rsidP="0067088F">
      <w:pPr>
        <w:pStyle w:val="1"/>
        <w:keepNext w:val="0"/>
        <w:widowControl w:val="0"/>
        <w:tabs>
          <w:tab w:val="left" w:pos="5190"/>
        </w:tabs>
        <w:spacing w:before="0" w:after="0"/>
        <w:jc w:val="both"/>
        <w:rPr>
          <w:rFonts w:cs="Arial"/>
          <w:b w:val="0"/>
          <w:sz w:val="24"/>
          <w:szCs w:val="24"/>
        </w:rPr>
      </w:pPr>
      <w:r w:rsidRPr="003B3630">
        <w:rPr>
          <w:rFonts w:cs="Arial"/>
          <w:b w:val="0"/>
          <w:bCs w:val="0"/>
          <w:sz w:val="24"/>
          <w:szCs w:val="24"/>
        </w:rPr>
        <w:fldChar w:fldCharType="end"/>
      </w:r>
    </w:p>
    <w:p w:rsidR="0067088F" w:rsidRPr="003B3630" w:rsidRDefault="0067088F" w:rsidP="0067088F">
      <w:pPr>
        <w:pStyle w:val="1"/>
        <w:keepNext w:val="0"/>
        <w:widowControl w:val="0"/>
        <w:numPr>
          <w:ilvl w:val="0"/>
          <w:numId w:val="1"/>
        </w:numPr>
        <w:tabs>
          <w:tab w:val="left" w:pos="0"/>
        </w:tabs>
        <w:spacing w:before="0" w:after="0"/>
        <w:jc w:val="both"/>
        <w:rPr>
          <w:rFonts w:cs="Arial"/>
          <w:b w:val="0"/>
          <w:sz w:val="24"/>
          <w:szCs w:val="24"/>
        </w:rPr>
      </w:pPr>
    </w:p>
    <w:p w:rsidR="0067088F" w:rsidRPr="003B3630" w:rsidRDefault="0067088F" w:rsidP="0067088F">
      <w:pPr>
        <w:pStyle w:val="1"/>
        <w:keepNext w:val="0"/>
        <w:widowControl w:val="0"/>
        <w:numPr>
          <w:ilvl w:val="0"/>
          <w:numId w:val="1"/>
        </w:numPr>
        <w:tabs>
          <w:tab w:val="left" w:pos="0"/>
        </w:tabs>
        <w:spacing w:before="0" w:after="0"/>
        <w:jc w:val="both"/>
        <w:rPr>
          <w:rFonts w:cs="Arial"/>
          <w:b w:val="0"/>
          <w:sz w:val="24"/>
          <w:szCs w:val="24"/>
        </w:rPr>
      </w:pPr>
      <w:r w:rsidRPr="003B3630">
        <w:rPr>
          <w:rFonts w:cs="Arial"/>
          <w:sz w:val="24"/>
          <w:szCs w:val="24"/>
        </w:rPr>
        <w:br w:type="page"/>
      </w:r>
      <w:bookmarkStart w:id="0" w:name="_Toc442797223"/>
      <w:bookmarkStart w:id="1" w:name="_Toc442797236"/>
      <w:r w:rsidRPr="003B3630">
        <w:rPr>
          <w:rFonts w:cs="Arial"/>
          <w:sz w:val="24"/>
          <w:szCs w:val="24"/>
        </w:rPr>
        <w:lastRenderedPageBreak/>
        <w:t>ЧАСТЬ ПЕРВАЯ</w:t>
      </w:r>
      <w:bookmarkEnd w:id="0"/>
    </w:p>
    <w:p w:rsidR="0067088F" w:rsidRPr="003B3630" w:rsidRDefault="0067088F" w:rsidP="0067088F">
      <w:pPr>
        <w:pStyle w:val="1"/>
        <w:keepNext w:val="0"/>
        <w:widowControl w:val="0"/>
        <w:tabs>
          <w:tab w:val="left" w:pos="5190"/>
        </w:tabs>
        <w:spacing w:before="0" w:after="0"/>
        <w:jc w:val="both"/>
        <w:rPr>
          <w:rFonts w:cs="Arial"/>
          <w:sz w:val="24"/>
          <w:szCs w:val="24"/>
        </w:rPr>
      </w:pPr>
      <w:bookmarkStart w:id="2" w:name="_Toc442797224"/>
      <w:r w:rsidRPr="003B3630">
        <w:rPr>
          <w:rFonts w:cs="Arial"/>
          <w:sz w:val="24"/>
          <w:szCs w:val="24"/>
        </w:rPr>
        <w:t>ПОРЯДОК ПРИМЕНЕНИЯ ПРАВИЛ ЗЕМЛЕПОЛЬЗОВАНИЯ И ЗАСТРОЙКИ</w:t>
      </w:r>
      <w:bookmarkEnd w:id="2"/>
    </w:p>
    <w:p w:rsidR="0067088F" w:rsidRPr="003B3630" w:rsidRDefault="0067088F" w:rsidP="0067088F">
      <w:pPr>
        <w:pStyle w:val="1"/>
        <w:keepNext w:val="0"/>
        <w:widowControl w:val="0"/>
        <w:numPr>
          <w:ilvl w:val="0"/>
          <w:numId w:val="1"/>
        </w:numPr>
        <w:tabs>
          <w:tab w:val="left" w:pos="0"/>
        </w:tabs>
        <w:spacing w:before="0" w:after="0"/>
        <w:jc w:val="both"/>
        <w:rPr>
          <w:rFonts w:cs="Arial"/>
          <w:b w:val="0"/>
          <w:sz w:val="24"/>
          <w:szCs w:val="24"/>
        </w:rPr>
      </w:pPr>
      <w:bookmarkStart w:id="3" w:name="_Toc442797226"/>
      <w:r w:rsidRPr="003B3630">
        <w:rPr>
          <w:rFonts w:cs="Arial"/>
          <w:sz w:val="24"/>
          <w:szCs w:val="24"/>
        </w:rPr>
        <w:t xml:space="preserve">И ВНЕСЕНИЯ ИЗМЕНЕНИЙ В </w:t>
      </w:r>
      <w:bookmarkEnd w:id="3"/>
      <w:r w:rsidRPr="003B3630">
        <w:rPr>
          <w:rFonts w:cs="Arial"/>
          <w:sz w:val="24"/>
          <w:szCs w:val="24"/>
        </w:rPr>
        <w:t>УКАЗАННЫЕ ПРАВИЛА</w:t>
      </w:r>
    </w:p>
    <w:p w:rsidR="0067088F" w:rsidRPr="003B3630" w:rsidRDefault="0067088F" w:rsidP="0067088F">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bookmarkStart w:id="4" w:name="_Toc273621816"/>
      <w:r w:rsidRPr="003B3630">
        <w:rPr>
          <w:rFonts w:ascii="Arial" w:hAnsi="Arial" w:cs="Arial"/>
          <w:color w:val="auto"/>
          <w:kern w:val="32"/>
          <w:sz w:val="24"/>
          <w:szCs w:val="24"/>
        </w:rPr>
        <w:t> </w:t>
      </w:r>
      <w:bookmarkStart w:id="5" w:name="_Toc442797227"/>
      <w:r w:rsidRPr="003B3630">
        <w:rPr>
          <w:rFonts w:ascii="Arial" w:hAnsi="Arial" w:cs="Arial"/>
          <w:color w:val="auto"/>
          <w:kern w:val="32"/>
          <w:sz w:val="24"/>
          <w:szCs w:val="24"/>
        </w:rPr>
        <w:t>Общие положения</w:t>
      </w:r>
      <w:bookmarkEnd w:id="4"/>
      <w:r w:rsidRPr="003B3630">
        <w:rPr>
          <w:rFonts w:ascii="Arial" w:hAnsi="Arial" w:cs="Arial"/>
          <w:color w:val="auto"/>
          <w:kern w:val="32"/>
          <w:sz w:val="24"/>
          <w:szCs w:val="24"/>
        </w:rPr>
        <w:t>.</w:t>
      </w:r>
      <w:bookmarkEnd w:id="5"/>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6" w:name="_Toc273621817"/>
      <w:r w:rsidRPr="003B3630">
        <w:rPr>
          <w:rFonts w:ascii="Arial" w:hAnsi="Arial" w:cs="Arial"/>
          <w:b/>
          <w:sz w:val="24"/>
          <w:szCs w:val="24"/>
        </w:rPr>
        <w:t> Основные определения и термины, используемые в настоящих Правилах</w:t>
      </w:r>
      <w:bookmarkEnd w:id="6"/>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1.1.1. В настоящих Правилах нижеприведенные термины используются в следующем значении: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акт приемки</w:t>
      </w:r>
      <w:r w:rsidRPr="003B3630">
        <w:rPr>
          <w:rFonts w:ascii="Arial" w:hAnsi="Arial" w:cs="Arial"/>
          <w:sz w:val="24"/>
          <w:szCs w:val="24"/>
        </w:rPr>
        <w:t xml:space="preserve"> </w:t>
      </w:r>
      <w:r w:rsidRPr="003B3630">
        <w:rPr>
          <w:rFonts w:ascii="Arial" w:eastAsia="TimesNewRoman" w:hAnsi="Arial" w:cs="Arial"/>
          <w:i/>
          <w:iCs/>
          <w:sz w:val="24"/>
          <w:szCs w:val="24"/>
        </w:rPr>
        <w:t>–</w:t>
      </w:r>
      <w:r w:rsidRPr="003B3630">
        <w:rPr>
          <w:rFonts w:ascii="Arial" w:hAnsi="Arial" w:cs="Arial"/>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автостоянка открытого типа</w:t>
      </w:r>
      <w:r w:rsidRPr="003B3630">
        <w:rPr>
          <w:rFonts w:ascii="Arial" w:hAnsi="Arial" w:cs="Arial"/>
          <w:sz w:val="24"/>
          <w:szCs w:val="24"/>
        </w:rPr>
        <w:t> </w:t>
      </w:r>
      <w:r w:rsidRPr="003B3630">
        <w:rPr>
          <w:rFonts w:ascii="Arial" w:eastAsia="TimesNewRoman" w:hAnsi="Arial" w:cs="Arial"/>
          <w:i/>
          <w:iCs/>
          <w:sz w:val="24"/>
          <w:szCs w:val="24"/>
        </w:rPr>
        <w:t>–</w:t>
      </w:r>
      <w:r w:rsidRPr="003B3630">
        <w:rPr>
          <w:rFonts w:ascii="Arial" w:hAnsi="Arial" w:cs="Arial"/>
          <w:sz w:val="24"/>
          <w:szCs w:val="24"/>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b/>
          <w:sz w:val="24"/>
          <w:szCs w:val="24"/>
        </w:rPr>
        <w:t>арендатор земельного участка</w:t>
      </w:r>
      <w:r w:rsidRPr="003B3630">
        <w:rPr>
          <w:rFonts w:ascii="Arial" w:hAnsi="Arial" w:cs="Arial"/>
          <w:sz w:val="24"/>
          <w:szCs w:val="24"/>
        </w:rPr>
        <w:t xml:space="preserve"> </w:t>
      </w:r>
      <w:r w:rsidRPr="003B3630">
        <w:rPr>
          <w:rFonts w:ascii="Arial" w:eastAsia="TimesNewRoman" w:hAnsi="Arial" w:cs="Arial"/>
          <w:i/>
          <w:iCs/>
          <w:sz w:val="24"/>
          <w:szCs w:val="24"/>
        </w:rPr>
        <w:t>–</w:t>
      </w:r>
      <w:r w:rsidRPr="003B3630">
        <w:rPr>
          <w:rFonts w:ascii="Arial" w:hAnsi="Arial" w:cs="Arial"/>
          <w:sz w:val="24"/>
          <w:szCs w:val="24"/>
        </w:rPr>
        <w:t xml:space="preserve"> лицо, владеющее и пользующееся земельным участком по договору аренды, договору субаренды;</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благоустройство территории муниципального образования</w:t>
      </w:r>
      <w:r w:rsidRPr="003B3630">
        <w:rPr>
          <w:rFonts w:ascii="Arial" w:eastAsia="TimesNewRoman" w:hAnsi="Arial" w:cs="Arial"/>
          <w:sz w:val="24"/>
          <w:szCs w:val="24"/>
        </w:rPr>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67088F" w:rsidRPr="003B3630" w:rsidRDefault="0067088F" w:rsidP="0067088F">
      <w:pPr>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b/>
          <w:sz w:val="24"/>
          <w:szCs w:val="24"/>
        </w:rPr>
        <w:t>владелец земельного участка, объекта капитального строительства</w:t>
      </w:r>
      <w:r w:rsidRPr="003B3630">
        <w:rPr>
          <w:rFonts w:ascii="Arial" w:eastAsia="TimesNewRoman" w:hAnsi="Arial" w:cs="Arial"/>
          <w:sz w:val="24"/>
          <w:szCs w:val="24"/>
        </w:rPr>
        <w:t xml:space="preserve"> </w:t>
      </w:r>
      <w:r w:rsidRPr="003B3630">
        <w:rPr>
          <w:rFonts w:ascii="Arial" w:eastAsia="TimesNewRoman" w:hAnsi="Arial" w:cs="Arial"/>
          <w:iCs/>
          <w:sz w:val="24"/>
          <w:szCs w:val="24"/>
        </w:rPr>
        <w:t>–</w:t>
      </w:r>
      <w:r w:rsidRPr="003B3630">
        <w:rPr>
          <w:rFonts w:ascii="Arial" w:eastAsia="TimesNewRoman" w:hAnsi="Arial" w:cs="Arial"/>
          <w:i/>
          <w:sz w:val="24"/>
          <w:szCs w:val="24"/>
        </w:rPr>
        <w:t xml:space="preserve"> </w:t>
      </w:r>
      <w:r w:rsidRPr="003B3630">
        <w:rPr>
          <w:rFonts w:ascii="Arial" w:eastAsia="TimesNewRoman" w:hAnsi="Arial" w:cs="Arial"/>
          <w:sz w:val="24"/>
          <w:szCs w:val="24"/>
        </w:rPr>
        <w:t>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временный объект</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временные здания и сооружения для нужд строительного процесса</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временные постройки и сооружения</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вспомогательные виды разрешенного использования</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виды </w:t>
      </w:r>
      <w:r w:rsidRPr="003B3630">
        <w:rPr>
          <w:rFonts w:ascii="Arial" w:hAnsi="Arial" w:cs="Arial"/>
          <w:sz w:val="24"/>
          <w:szCs w:val="24"/>
        </w:rPr>
        <w:lastRenderedPageBreak/>
        <w:t>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высота здания по фасадной линии застройки</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расстояние по вертикали от отмостки до наивысшей отметки фасадной стены, т.е. стены, расположенной со стороны лицевой границы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высота здания, строения, сооружения</w:t>
      </w:r>
      <w:r w:rsidRPr="003B3630">
        <w:rPr>
          <w:rFonts w:ascii="Arial" w:hAnsi="Arial" w:cs="Arial"/>
          <w:sz w:val="24"/>
          <w:szCs w:val="24"/>
        </w:rPr>
        <w:t xml:space="preserve"> </w:t>
      </w:r>
      <w:r w:rsidRPr="003B3630">
        <w:rPr>
          <w:rFonts w:ascii="Arial" w:eastAsia="TimesNewRoman" w:hAnsi="Arial" w:cs="Arial"/>
          <w:iCs/>
          <w:sz w:val="24"/>
          <w:szCs w:val="24"/>
        </w:rPr>
        <w:t>–</w:t>
      </w:r>
      <w:r w:rsidRPr="003B3630">
        <w:rPr>
          <w:rFonts w:ascii="Arial" w:hAnsi="Arial" w:cs="Arial"/>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градостроительная деятельность</w:t>
      </w:r>
      <w:r w:rsidRPr="003B3630">
        <w:rPr>
          <w:rFonts w:ascii="Arial" w:eastAsia="TimesNewRoman" w:hAnsi="Arial" w:cs="Arial"/>
          <w:sz w:val="24"/>
          <w:szCs w:val="24"/>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градостроительная документация</w:t>
      </w:r>
      <w:r w:rsidRPr="003B3630">
        <w:rPr>
          <w:rFonts w:ascii="Arial" w:eastAsia="TimesNewRoman" w:hAnsi="Arial" w:cs="Arial"/>
          <w:sz w:val="24"/>
          <w:szCs w:val="24"/>
        </w:rPr>
        <w:t xml:space="preserve"> – проекты планировки территории, проекты межевания территории и градостроительные планы земельных участков;</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градостроительный план земельного участка</w:t>
      </w:r>
      <w:r w:rsidRPr="003B3630">
        <w:rPr>
          <w:rFonts w:ascii="Arial" w:eastAsia="TimesNewRoman" w:hAnsi="Arial" w:cs="Arial"/>
          <w:sz w:val="24"/>
          <w:szCs w:val="24"/>
        </w:rPr>
        <w:t xml:space="preserve"> </w:t>
      </w:r>
      <w:r w:rsidRPr="003B3630">
        <w:rPr>
          <w:rFonts w:ascii="Arial" w:eastAsia="TimesNewRoman" w:hAnsi="Arial" w:cs="Arial"/>
          <w:i/>
          <w:iCs/>
          <w:sz w:val="24"/>
          <w:szCs w:val="24"/>
        </w:rPr>
        <w:t xml:space="preserve">– </w:t>
      </w:r>
      <w:r w:rsidRPr="003B3630">
        <w:rPr>
          <w:rFonts w:ascii="Arial" w:eastAsia="TimesNewRoman" w:hAnsi="Arial" w:cs="Arial"/>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67088F" w:rsidRPr="003B3630" w:rsidRDefault="0067088F" w:rsidP="0067088F">
      <w:pPr>
        <w:widowControl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градостроительный регламент</w:t>
      </w:r>
      <w:r w:rsidRPr="003B3630">
        <w:rPr>
          <w:rFonts w:ascii="Arial" w:eastAsia="TimesNewRoman" w:hAnsi="Arial" w:cs="Arial"/>
          <w:sz w:val="24"/>
          <w:szCs w:val="24"/>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градостроительное зонирование</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градостроительные изменения</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градостроительные изменения недвижимости</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lastRenderedPageBreak/>
        <w:t>заказчик</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застройщик</w:t>
      </w:r>
      <w:r w:rsidRPr="003B3630">
        <w:rPr>
          <w:rFonts w:ascii="Arial" w:eastAsia="TimesNewRoman" w:hAnsi="Arial" w:cs="Arial"/>
          <w:sz w:val="24"/>
          <w:szCs w:val="24"/>
        </w:rPr>
        <w:t xml:space="preserve"> –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земельный участок</w:t>
      </w:r>
      <w:r w:rsidRPr="003B3630">
        <w:rPr>
          <w:rFonts w:ascii="Arial" w:eastAsia="TimesNewRoman" w:hAnsi="Arial" w:cs="Arial"/>
          <w:sz w:val="24"/>
          <w:szCs w:val="24"/>
        </w:rPr>
        <w:t xml:space="preserve"> – часть поверхности земли (в т.ч. почвенный слой), границы которой описаны и удостоверены в установленном порядке;</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зона (район) застройки</w:t>
      </w:r>
      <w:r w:rsidRPr="003B3630">
        <w:rPr>
          <w:rFonts w:ascii="Arial" w:eastAsia="TimesNewRoman" w:hAnsi="Arial" w:cs="Arial"/>
          <w:sz w:val="24"/>
          <w:szCs w:val="24"/>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зоны застройки блокированными жилыми домами</w:t>
      </w:r>
      <w:r w:rsidRPr="003B3630">
        <w:rPr>
          <w:rFonts w:ascii="Arial" w:eastAsia="TimesNewRoman" w:hAnsi="Arial" w:cs="Arial"/>
          <w:sz w:val="24"/>
          <w:szCs w:val="24"/>
        </w:rPr>
        <w:t xml:space="preserve"> –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зоны с особыми условиями использования территорий</w:t>
      </w:r>
      <w:r w:rsidRPr="003B3630">
        <w:rPr>
          <w:rFonts w:ascii="Arial" w:eastAsia="TimesNewRoman" w:hAnsi="Arial" w:cs="Arial"/>
          <w:sz w:val="24"/>
          <w:szCs w:val="24"/>
        </w:rPr>
        <w:t xml:space="preserve">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b/>
          <w:sz w:val="24"/>
          <w:szCs w:val="24"/>
        </w:rPr>
        <w:t>инвесторы</w:t>
      </w:r>
      <w:r w:rsidRPr="003B3630">
        <w:rPr>
          <w:rFonts w:ascii="Arial" w:eastAsia="TimesNewRoman" w:hAnsi="Arial" w:cs="Arial"/>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индивидуальное жилищное строительство</w:t>
      </w:r>
      <w:r w:rsidRPr="003B3630">
        <w:rPr>
          <w:rFonts w:ascii="Arial" w:hAnsi="Arial" w:cs="Arial"/>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индивидуальный жилой дом</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индивидуальные застройщики (физические лица)</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изменение объектов недвижимости</w:t>
      </w:r>
      <w:r w:rsidRPr="003B3630">
        <w:rPr>
          <w:rFonts w:ascii="Arial" w:hAnsi="Arial" w:cs="Arial"/>
          <w:sz w:val="24"/>
          <w:szCs w:val="24"/>
        </w:rPr>
        <w:t xml:space="preserve"> </w:t>
      </w:r>
      <w:r w:rsidRPr="003B3630">
        <w:rPr>
          <w:rFonts w:ascii="Arial" w:eastAsia="TimesNewRoman" w:hAnsi="Arial" w:cs="Arial"/>
          <w:sz w:val="24"/>
          <w:szCs w:val="24"/>
        </w:rPr>
        <w:t>–</w:t>
      </w:r>
      <w:r w:rsidRPr="003B3630">
        <w:rPr>
          <w:rFonts w:ascii="Arial" w:hAnsi="Arial" w:cs="Arial"/>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w:t>
      </w:r>
      <w:r w:rsidRPr="003B3630">
        <w:rPr>
          <w:rFonts w:ascii="Arial" w:hAnsi="Arial" w:cs="Arial"/>
          <w:sz w:val="24"/>
          <w:szCs w:val="24"/>
        </w:rPr>
        <w:lastRenderedPageBreak/>
        <w:t>существующих строений или сооружений, иные действия при подготовке и осуществлении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инженерная, транспортная и социальная инфраструктуры</w:t>
      </w:r>
      <w:r w:rsidRPr="003B3630">
        <w:rPr>
          <w:rFonts w:ascii="Arial" w:hAnsi="Arial" w:cs="Arial"/>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квартал (микрорайон) </w:t>
      </w:r>
      <w:r w:rsidRPr="003B3630">
        <w:rPr>
          <w:rFonts w:ascii="Arial" w:hAnsi="Arial" w:cs="Arial"/>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комиссия по подготовке проекта Правил землепользования и застройки (далее - Комиссия) </w:t>
      </w:r>
      <w:r w:rsidRPr="003B3630">
        <w:rPr>
          <w:rFonts w:ascii="Arial" w:hAnsi="Arial" w:cs="Arial"/>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комиссия по проведению публичных слушаний по вопросам градостроительной деятельности муниципального образования</w:t>
      </w:r>
      <w:r w:rsidRPr="003B3630">
        <w:rPr>
          <w:rFonts w:ascii="Arial" w:hAnsi="Arial" w:cs="Arial"/>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консервация объекта</w:t>
      </w:r>
      <w:r w:rsidRPr="003B3630">
        <w:rPr>
          <w:rFonts w:ascii="Arial" w:hAnsi="Arial" w:cs="Arial"/>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коэффициент застройки (Кз)</w:t>
      </w:r>
      <w:r w:rsidRPr="003B3630">
        <w:rPr>
          <w:rFonts w:ascii="Arial" w:eastAsia="TimesNewRoman" w:hAnsi="Arial" w:cs="Arial"/>
          <w:sz w:val="24"/>
          <w:szCs w:val="24"/>
        </w:rPr>
        <w:t xml:space="preserve"> – отношение территории земельного участка, которая может быть занята зданиями, ко всей площади участка (в процентах);</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b/>
          <w:sz w:val="24"/>
          <w:szCs w:val="24"/>
        </w:rPr>
        <w:t>коэффициент плотности застройки (Кпз)</w:t>
      </w:r>
      <w:r w:rsidRPr="003B3630">
        <w:rPr>
          <w:rFonts w:ascii="Arial" w:eastAsia="TimesNewRoman" w:hAnsi="Arial" w:cs="Arial"/>
          <w:sz w:val="24"/>
          <w:szCs w:val="24"/>
        </w:rPr>
        <w:t xml:space="preserve"> – отношение площади всех этажей зданий и сооружений к площади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коэффициент использования территории (КИТ)</w:t>
      </w:r>
      <w:r w:rsidRPr="003B3630">
        <w:rPr>
          <w:rFonts w:ascii="Arial" w:hAnsi="Arial" w:cs="Arial"/>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коэффициент озеленения</w:t>
      </w:r>
      <w:r w:rsidRPr="003B3630">
        <w:rPr>
          <w:rFonts w:ascii="Arial" w:hAnsi="Arial" w:cs="Arial"/>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коэффициент плотности застройки</w:t>
      </w:r>
      <w:r w:rsidRPr="003B3630">
        <w:rPr>
          <w:rFonts w:ascii="Arial" w:hAnsi="Arial" w:cs="Arial"/>
          <w:sz w:val="24"/>
          <w:szCs w:val="24"/>
        </w:rPr>
        <w:t> - отношение площади всех этажей зданий и сооружений к площади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красные линии</w:t>
      </w:r>
      <w:r w:rsidRPr="003B3630">
        <w:rPr>
          <w:rFonts w:ascii="Arial" w:hAnsi="Arial" w:cs="Arial"/>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линейные объекты - </w:t>
      </w:r>
      <w:r w:rsidRPr="003B3630">
        <w:rPr>
          <w:rFonts w:ascii="Arial" w:hAnsi="Arial" w:cs="Arial"/>
          <w:sz w:val="24"/>
          <w:szCs w:val="24"/>
        </w:rPr>
        <w:t xml:space="preserve">линии электропередачи, линии связи (в том числе </w:t>
      </w:r>
      <w:r w:rsidRPr="003B3630">
        <w:rPr>
          <w:rFonts w:ascii="Arial" w:hAnsi="Arial" w:cs="Arial"/>
          <w:sz w:val="24"/>
          <w:szCs w:val="24"/>
        </w:rPr>
        <w:lastRenderedPageBreak/>
        <w:t>линейно-кабельные сооружения), трубопроводы, автомобильные дороги, железнодорожные линии и другие подобные сооружения;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 </w:t>
      </w:r>
      <w:r w:rsidRPr="003B3630">
        <w:rPr>
          <w:rFonts w:ascii="Arial" w:hAnsi="Arial" w:cs="Arial"/>
          <w:b/>
          <w:sz w:val="24"/>
          <w:szCs w:val="24"/>
        </w:rPr>
        <w:t>линии регулирования застройки</w:t>
      </w:r>
      <w:r w:rsidRPr="003B3630">
        <w:rPr>
          <w:rFonts w:ascii="Arial" w:hAnsi="Arial" w:cs="Arial"/>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лицевая граница участка</w:t>
      </w:r>
      <w:r w:rsidRPr="003B3630">
        <w:rPr>
          <w:rFonts w:ascii="Arial" w:hAnsi="Arial" w:cs="Arial"/>
          <w:sz w:val="24"/>
          <w:szCs w:val="24"/>
        </w:rPr>
        <w:t xml:space="preserve"> - граница участка, примыкающая к улице, на которую ориентирован главный фасад здания;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межевание объекта землеустройства</w:t>
      </w:r>
      <w:r w:rsidRPr="003B3630">
        <w:rPr>
          <w:rFonts w:ascii="Arial" w:hAnsi="Arial" w:cs="Arial"/>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минимальные площадь и размеры земельных участков </w:t>
      </w:r>
      <w:r w:rsidRPr="003B3630">
        <w:rPr>
          <w:rFonts w:ascii="Arial" w:hAnsi="Arial" w:cs="Arial"/>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многоквартирный жилой дом</w:t>
      </w:r>
      <w:r w:rsidRPr="003B3630">
        <w:rPr>
          <w:rFonts w:ascii="Arial" w:hAnsi="Arial" w:cs="Arial"/>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ограничения специального назначения на использование и застройку территории</w:t>
      </w:r>
      <w:r w:rsidRPr="003B3630">
        <w:rPr>
          <w:rFonts w:ascii="Arial" w:hAnsi="Arial" w:cs="Arial"/>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3B3630">
        <w:rPr>
          <w:rFonts w:ascii="Arial" w:hAnsi="Arial" w:cs="Arial"/>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отступ здания, сооружения (от границы участка) </w:t>
      </w:r>
      <w:r w:rsidRPr="003B3630">
        <w:rPr>
          <w:rFonts w:ascii="Arial" w:hAnsi="Arial" w:cs="Arial"/>
          <w:sz w:val="24"/>
          <w:szCs w:val="24"/>
        </w:rPr>
        <w:t>- расстояние между границей участка и стеной здания;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объект культурного наследия - </w:t>
      </w:r>
      <w:r w:rsidRPr="003B3630">
        <w:rPr>
          <w:rFonts w:ascii="Arial" w:hAnsi="Arial" w:cs="Arial"/>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w:t>
      </w:r>
      <w:r>
        <w:rPr>
          <w:rFonts w:ascii="Arial" w:hAnsi="Arial" w:cs="Arial"/>
          <w:sz w:val="24"/>
          <w:szCs w:val="24"/>
        </w:rPr>
        <w:t xml:space="preserve"> </w:t>
      </w:r>
      <w:r w:rsidRPr="003B3630">
        <w:rPr>
          <w:rFonts w:ascii="Arial" w:hAnsi="Arial" w:cs="Arial"/>
          <w:sz w:val="24"/>
          <w:szCs w:val="24"/>
        </w:rPr>
        <w:t>реестр объектов культурного наследия;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перепланировка</w:t>
      </w:r>
      <w:r w:rsidRPr="003B3630">
        <w:rPr>
          <w:rFonts w:ascii="Arial" w:hAnsi="Arial" w:cs="Arial"/>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lastRenderedPageBreak/>
        <w:t xml:space="preserve">площадь земельного участка </w:t>
      </w:r>
      <w:r w:rsidRPr="003B3630">
        <w:rPr>
          <w:rFonts w:ascii="Arial" w:hAnsi="Arial" w:cs="Arial"/>
          <w:sz w:val="24"/>
          <w:szCs w:val="24"/>
        </w:rPr>
        <w:t>- площадь территории горизонтальной проекции земельного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правообладатели земельных участков, объектов капитального строительства</w:t>
      </w:r>
      <w:r w:rsidRPr="003B3630">
        <w:rPr>
          <w:rFonts w:ascii="Arial" w:hAnsi="Arial" w:cs="Arial"/>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3B3630">
        <w:rPr>
          <w:rFonts w:ascii="Arial" w:hAnsi="Arial" w:cs="Arial"/>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 xml:space="preserve">придомовой участок – </w:t>
      </w:r>
      <w:r w:rsidRPr="003B3630">
        <w:rPr>
          <w:rFonts w:ascii="Arial" w:hAnsi="Arial" w:cs="Arial"/>
          <w:sz w:val="24"/>
          <w:szCs w:val="24"/>
        </w:rPr>
        <w:t>земельный участок, примыкающий к дому (квартире) с непосредственным выходом на него;</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3B3630">
        <w:rPr>
          <w:rFonts w:ascii="Arial" w:hAnsi="Arial" w:cs="Arial"/>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разрешение на условно разрешенный вид использования</w:t>
      </w:r>
      <w:r w:rsidRPr="003B3630">
        <w:rPr>
          <w:rFonts w:ascii="Arial" w:hAnsi="Arial" w:cs="Arial"/>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район зонирования</w:t>
      </w:r>
      <w:r w:rsidRPr="003B3630">
        <w:rPr>
          <w:rFonts w:ascii="Arial" w:hAnsi="Arial" w:cs="Arial"/>
          <w:sz w:val="24"/>
          <w:szCs w:val="24"/>
        </w:rPr>
        <w:t xml:space="preserve"> -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строительные изменения недвижимости</w:t>
      </w:r>
      <w:r w:rsidRPr="003B3630">
        <w:rPr>
          <w:rFonts w:ascii="Arial" w:hAnsi="Arial" w:cs="Arial"/>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схема (план) зонирования территории</w:t>
      </w:r>
      <w:r w:rsidRPr="003B3630">
        <w:rPr>
          <w:rFonts w:ascii="Arial" w:hAnsi="Arial" w:cs="Arial"/>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3B3630">
        <w:rPr>
          <w:rFonts w:ascii="Arial" w:hAnsi="Arial" w:cs="Arial"/>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формирование земельного участка</w:t>
      </w:r>
      <w:r w:rsidRPr="003B3630">
        <w:rPr>
          <w:rFonts w:ascii="Arial" w:hAnsi="Arial" w:cs="Arial"/>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lastRenderedPageBreak/>
        <w:t>хозяйственные постройки</w:t>
      </w:r>
      <w:r w:rsidRPr="003B3630">
        <w:rPr>
          <w:rFonts w:ascii="Arial" w:hAnsi="Arial" w:cs="Arial"/>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ширина участка по лицевой границе</w:t>
      </w:r>
      <w:r w:rsidRPr="003B3630">
        <w:rPr>
          <w:rFonts w:ascii="Arial" w:hAnsi="Arial" w:cs="Arial"/>
          <w:sz w:val="24"/>
          <w:szCs w:val="24"/>
        </w:rPr>
        <w:t xml:space="preserve"> - расстояние между боковыми границами участка, измеренное по лицевой границе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этажность здания</w:t>
      </w:r>
      <w:r w:rsidRPr="003B3630">
        <w:rPr>
          <w:rFonts w:ascii="Arial" w:hAnsi="Arial" w:cs="Arial"/>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w:t>
      </w:r>
      <w:r w:rsidRPr="003B3630">
        <w:rPr>
          <w:rFonts w:ascii="Arial" w:hAnsi="Arial" w:cs="Arial"/>
          <w:sz w:val="24"/>
          <w:szCs w:val="24"/>
        </w:rPr>
        <w:t xml:space="preserve"> - пространство между поверхностями двух последовательно расположенных перекрытий в здании;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надземный</w:t>
      </w:r>
      <w:r w:rsidRPr="003B3630">
        <w:rPr>
          <w:rFonts w:ascii="Arial" w:hAnsi="Arial" w:cs="Arial"/>
          <w:sz w:val="24"/>
          <w:szCs w:val="24"/>
        </w:rPr>
        <w:t xml:space="preserve"> - этаж при отметке пола помещений не ниже планировочной отметки земли;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первый</w:t>
      </w:r>
      <w:r w:rsidRPr="003B3630">
        <w:rPr>
          <w:rFonts w:ascii="Arial" w:hAnsi="Arial" w:cs="Arial"/>
          <w:sz w:val="24"/>
          <w:szCs w:val="24"/>
        </w:rPr>
        <w:t xml:space="preserve"> - нижний надземный этаж дома;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мансардный (мансарда)</w:t>
      </w:r>
      <w:r w:rsidRPr="003B3630">
        <w:rPr>
          <w:rFonts w:ascii="Arial" w:hAnsi="Arial" w:cs="Arial"/>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цокольный</w:t>
      </w:r>
      <w:r w:rsidRPr="003B3630">
        <w:rPr>
          <w:rFonts w:ascii="Arial" w:hAnsi="Arial" w:cs="Arial"/>
          <w:sz w:val="24"/>
          <w:szCs w:val="24"/>
        </w:rPr>
        <w:t xml:space="preserve"> - этаж при отметке пола помещений ниже планировочной отметки земли на высоту не более половины высоты помещений;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этаж подвальный</w:t>
      </w:r>
      <w:r w:rsidRPr="003B3630">
        <w:rPr>
          <w:rFonts w:ascii="Arial" w:hAnsi="Arial" w:cs="Arial"/>
          <w:sz w:val="24"/>
          <w:szCs w:val="24"/>
        </w:rPr>
        <w:t xml:space="preserve"> - этаж при отметке пола помещений ниже планировочной отметки земли более чем на половину высоты помещений;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этап строительства</w:t>
      </w:r>
      <w:r w:rsidRPr="003B3630">
        <w:rPr>
          <w:rFonts w:ascii="Arial" w:hAnsi="Arial" w:cs="Arial"/>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b/>
          <w:sz w:val="24"/>
          <w:szCs w:val="24"/>
        </w:rPr>
        <w:t>элемент планировочной структуры</w:t>
      </w:r>
      <w:r w:rsidRPr="003B3630">
        <w:rPr>
          <w:rFonts w:ascii="Arial" w:hAnsi="Arial" w:cs="Arial"/>
          <w:sz w:val="24"/>
          <w:szCs w:val="24"/>
        </w:rPr>
        <w:t xml:space="preserve"> - часть территории поселения (квартал, микрорайон, район, улицы).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7" w:name="_Toc270676531"/>
      <w:bookmarkStart w:id="8" w:name="_Toc286828529"/>
      <w:r w:rsidRPr="003B3630">
        <w:rPr>
          <w:rFonts w:ascii="Arial" w:hAnsi="Arial" w:cs="Arial"/>
          <w:b/>
          <w:sz w:val="24"/>
          <w:szCs w:val="24"/>
        </w:rPr>
        <w:t xml:space="preserve"> Основания и цели введения Правил землепользования и застройки </w:t>
      </w:r>
      <w:bookmarkEnd w:id="7"/>
      <w:bookmarkEnd w:id="8"/>
      <w:r w:rsidRPr="003B3630">
        <w:rPr>
          <w:rFonts w:ascii="Arial" w:hAnsi="Arial" w:cs="Arial"/>
          <w:b/>
          <w:sz w:val="24"/>
          <w:szCs w:val="24"/>
        </w:rPr>
        <w:t>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1.2.1. Правила землепользования и застройки муниципального образования «Черновецкий сельсовет» Пристенского района (далее по тексту - ПЗЗ) являются нормативным правовым актом прямого действия, принятым в соответствии со ст. 30 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w:t>
      </w:r>
      <w:r w:rsidRPr="003B3630">
        <w:rPr>
          <w:rFonts w:ascii="Arial" w:hAnsi="Arial" w:cs="Arial"/>
          <w:sz w:val="24"/>
          <w:szCs w:val="24"/>
        </w:rPr>
        <w:lastRenderedPageBreak/>
        <w:t>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«Черновецкий сельсовет» Пристенского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«Черновецкий сельсовет» Пристенского района, охраны культурного наследия, окружающей среды и рационального использования природных ресурсов.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«Черновецкий сельсовет» Пристенского района, устанавливают порядок правового регулирования и развития, использования и организации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1.2.2. Правила землепользования и застройки Черновецкого сельсовета Пристенского района разрабатываются в следующих целях:</w:t>
      </w:r>
    </w:p>
    <w:p w:rsidR="0067088F" w:rsidRPr="003B3630" w:rsidRDefault="0067088F" w:rsidP="0067088F">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67088F" w:rsidRPr="003B3630" w:rsidRDefault="0067088F" w:rsidP="0067088F">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67088F" w:rsidRPr="003B3630" w:rsidRDefault="0067088F" w:rsidP="0067088F">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67088F" w:rsidRPr="003B3630" w:rsidRDefault="0067088F" w:rsidP="0067088F">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67088F" w:rsidRPr="003B3630" w:rsidRDefault="0067088F" w:rsidP="0067088F">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67088F" w:rsidRPr="003B3630" w:rsidRDefault="0067088F" w:rsidP="0067088F">
      <w:pPr>
        <w:numPr>
          <w:ilvl w:val="0"/>
          <w:numId w:val="22"/>
        </w:numPr>
        <w:tabs>
          <w:tab w:val="clear" w:pos="2001"/>
          <w:tab w:val="num" w:pos="935"/>
        </w:tabs>
        <w:spacing w:after="0" w:line="240" w:lineRule="auto"/>
        <w:ind w:left="0" w:firstLine="709"/>
        <w:jc w:val="both"/>
        <w:rPr>
          <w:rFonts w:ascii="Arial" w:hAnsi="Arial" w:cs="Arial"/>
          <w:sz w:val="24"/>
          <w:szCs w:val="24"/>
        </w:rPr>
      </w:pPr>
      <w:r w:rsidRPr="003B3630">
        <w:rPr>
          <w:rFonts w:ascii="Arial" w:hAnsi="Arial" w:cs="Arial"/>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1.2.4. В соответствии с частью 4 статьи 31 Градостроительного кодекса </w:t>
      </w:r>
      <w:r w:rsidRPr="003B3630">
        <w:rPr>
          <w:rFonts w:ascii="Arial" w:hAnsi="Arial" w:cs="Arial"/>
          <w:sz w:val="24"/>
          <w:szCs w:val="24"/>
        </w:rPr>
        <w:lastRenderedPageBreak/>
        <w:t>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1.2.6. Застройщики при осуществлении градостроительной деятельности обязаны: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соблюдать настоящие Правила и иные принимаемые в соответствии с ними нормативно-правовые документы;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не приступать к строительству (реконструкции) без получения в установленном порядке разрешения на строительство;</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не допускать самовольного отступления от утверждённой проектной документации.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67088F" w:rsidRPr="003B3630" w:rsidRDefault="0067088F" w:rsidP="0067088F">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порядке регулирования землепользования и застройки органами местного самоуправления Черновецкого сельсовета Пристенского района на основе градостроительного зонирования;</w:t>
      </w:r>
    </w:p>
    <w:p w:rsidR="0067088F" w:rsidRPr="003B3630" w:rsidRDefault="0067088F" w:rsidP="0067088F">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67088F" w:rsidRPr="003B3630" w:rsidRDefault="0067088F" w:rsidP="0067088F">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порядке подготовки документации по планировке территории Администрацией муниципального образования;</w:t>
      </w:r>
    </w:p>
    <w:p w:rsidR="0067088F" w:rsidRPr="003B3630" w:rsidRDefault="0067088F" w:rsidP="0067088F">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порядке проведения публичных слушаний по вопросам землепользования и застройки муниципального образования;</w:t>
      </w:r>
    </w:p>
    <w:p w:rsidR="0067088F" w:rsidRPr="003B3630" w:rsidRDefault="0067088F" w:rsidP="0067088F">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внесении изменений в Правила землепользования и застройки муниципального образования;</w:t>
      </w:r>
    </w:p>
    <w:p w:rsidR="0067088F" w:rsidRPr="003B3630" w:rsidRDefault="0067088F" w:rsidP="0067088F">
      <w:pPr>
        <w:pStyle w:val="a5"/>
        <w:widowControl w:val="0"/>
        <w:numPr>
          <w:ilvl w:val="0"/>
          <w:numId w:val="12"/>
        </w:numPr>
        <w:spacing w:after="0" w:line="240" w:lineRule="auto"/>
        <w:ind w:left="0" w:firstLine="709"/>
        <w:jc w:val="both"/>
        <w:rPr>
          <w:rFonts w:ascii="Arial" w:hAnsi="Arial" w:cs="Arial"/>
          <w:sz w:val="24"/>
          <w:szCs w:val="24"/>
        </w:rPr>
      </w:pPr>
      <w:r w:rsidRPr="003B3630">
        <w:rPr>
          <w:rFonts w:ascii="Arial" w:hAnsi="Arial" w:cs="Arial"/>
          <w:sz w:val="24"/>
          <w:szCs w:val="24"/>
        </w:rPr>
        <w:t>о регулировании иных вопросов землепользования и застройки муниципального образования.</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9" w:name="_Toc270676532"/>
      <w:bookmarkStart w:id="10" w:name="_Toc286828530"/>
      <w:r w:rsidRPr="003B3630">
        <w:rPr>
          <w:rFonts w:ascii="Arial" w:hAnsi="Arial" w:cs="Arial"/>
          <w:b/>
          <w:sz w:val="24"/>
          <w:szCs w:val="24"/>
        </w:rPr>
        <w:t> Порядок использования и застройки территории муниципального образования</w:t>
      </w:r>
      <w:bookmarkEnd w:id="9"/>
      <w:bookmarkEnd w:id="10"/>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1.3.1. Порядок использования территории муниципального образования «Черновецкий сельсовет» Пристенского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«Черновецкий сельсовет» Пристенского района Курской области (часть вторая Правил). В соответствии с ним территории муниципального образования «Черновецкий сельсовет» Пристенского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sidRPr="003B3630">
        <w:rPr>
          <w:rFonts w:ascii="Arial" w:hAnsi="Arial" w:cs="Arial"/>
          <w:sz w:val="24"/>
          <w:szCs w:val="24"/>
          <w:lang w:val="en-US"/>
        </w:rPr>
        <w:t>I</w:t>
      </w:r>
      <w:r w:rsidRPr="003B3630">
        <w:rPr>
          <w:rFonts w:ascii="Arial" w:hAnsi="Arial" w:cs="Arial"/>
          <w:sz w:val="24"/>
          <w:szCs w:val="24"/>
        </w:rPr>
        <w:t>II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1.3.2. Порядок использования и застройки территории, установленный настоящими Правилами, применяется: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3B3630">
        <w:rPr>
          <w:rFonts w:ascii="Arial" w:hAnsi="Arial" w:cs="Arial"/>
          <w:sz w:val="24"/>
          <w:szCs w:val="24"/>
        </w:rPr>
        <w:t>муниципального образования</w:t>
      </w:r>
      <w:r w:rsidRPr="003B3630">
        <w:rPr>
          <w:rFonts w:ascii="Arial" w:eastAsia="Times New Roman" w:hAnsi="Arial" w:cs="Arial"/>
          <w:sz w:val="24"/>
          <w:szCs w:val="24"/>
          <w:lang w:eastAsia="ru-RU"/>
        </w:rPr>
        <w:t xml:space="preserve">, подготавливаемых в порядке, установленном в </w:t>
      </w:r>
      <w:r w:rsidRPr="003B3630">
        <w:rPr>
          <w:rFonts w:ascii="Arial" w:eastAsia="Times New Roman" w:hAnsi="Arial" w:cs="Arial"/>
          <w:sz w:val="24"/>
          <w:szCs w:val="24"/>
          <w:lang w:eastAsia="ru-RU"/>
        </w:rPr>
        <w:lastRenderedPageBreak/>
        <w:t>части первой настоящих Правил;</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реставрацию зданий и сооружений;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текущий ремонт зданий и сооружений;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перепланировку;</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установку (монтаж) временных зданий и сооружений, в том числе предназначенных для нужд строительного процесса;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внутренние отделочные работы и другие подобные изменения.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1.3.4. Соблюдение установленного настоящими Правилами порядка использования и застройки территории муниципального образования обеспечивается: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отсутствии генерального плана или, в случае, когда разработка генерального плана маловероятна;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разработке и согласовании и утверждении различного рода градостроительной документации на территории сельсовета;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выдаче разрешений на строительство и на ввод объектов в эксплуатацию;</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11" w:name="_Toc270676533"/>
      <w:bookmarkStart w:id="12" w:name="_Toc286828531"/>
      <w:r w:rsidRPr="003B3630">
        <w:rPr>
          <w:rFonts w:ascii="Arial" w:hAnsi="Arial" w:cs="Arial"/>
          <w:b/>
          <w:sz w:val="24"/>
          <w:szCs w:val="24"/>
        </w:rPr>
        <w:t> Градостроительное зонирование муниципального образования</w:t>
      </w:r>
      <w:bookmarkEnd w:id="11"/>
      <w:bookmarkEnd w:id="12"/>
      <w:r w:rsidRPr="003B3630">
        <w:rPr>
          <w:rFonts w:ascii="Arial" w:hAnsi="Arial" w:cs="Arial"/>
          <w:b/>
          <w:sz w:val="24"/>
          <w:szCs w:val="24"/>
        </w:rPr>
        <w:t>.</w:t>
      </w:r>
    </w:p>
    <w:p w:rsidR="0067088F" w:rsidRPr="003B3630" w:rsidRDefault="0067088F" w:rsidP="0067088F">
      <w:pPr>
        <w:widowControl w:val="0"/>
        <w:tabs>
          <w:tab w:val="num" w:pos="1065"/>
          <w:tab w:val="num" w:pos="1626"/>
        </w:tabs>
        <w:spacing w:after="0" w:line="240" w:lineRule="auto"/>
        <w:ind w:firstLine="709"/>
        <w:jc w:val="both"/>
        <w:rPr>
          <w:rFonts w:ascii="Arial" w:hAnsi="Arial" w:cs="Arial"/>
          <w:sz w:val="24"/>
          <w:szCs w:val="24"/>
        </w:rPr>
      </w:pPr>
      <w:bookmarkStart w:id="13" w:name="_Toc270676534"/>
      <w:bookmarkStart w:id="14" w:name="_Toc286828532"/>
      <w:r w:rsidRPr="003B3630">
        <w:rPr>
          <w:rFonts w:ascii="Arial" w:hAnsi="Arial" w:cs="Arial"/>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67088F" w:rsidRPr="003B3630" w:rsidRDefault="0067088F" w:rsidP="0067088F">
      <w:pPr>
        <w:widowControl w:val="0"/>
        <w:tabs>
          <w:tab w:val="num" w:pos="1120"/>
        </w:tabs>
        <w:spacing w:after="0" w:line="240" w:lineRule="auto"/>
        <w:ind w:firstLine="709"/>
        <w:jc w:val="both"/>
        <w:rPr>
          <w:rFonts w:ascii="Arial" w:hAnsi="Arial" w:cs="Arial"/>
          <w:sz w:val="24"/>
          <w:szCs w:val="24"/>
        </w:rPr>
      </w:pPr>
      <w:r w:rsidRPr="003B3630">
        <w:rPr>
          <w:rFonts w:ascii="Arial" w:hAnsi="Arial" w:cs="Arial"/>
          <w:sz w:val="24"/>
          <w:szCs w:val="24"/>
        </w:rPr>
        <w:t>1.4.3. Границы территориальных зон устанавливаются с учётом:</w:t>
      </w:r>
    </w:p>
    <w:p w:rsidR="0067088F" w:rsidRPr="003B3630" w:rsidRDefault="0067088F" w:rsidP="0067088F">
      <w:pPr>
        <w:widowControl w:val="0"/>
        <w:numPr>
          <w:ilvl w:val="0"/>
          <w:numId w:val="24"/>
        </w:numPr>
        <w:tabs>
          <w:tab w:val="num" w:pos="1120"/>
        </w:tabs>
        <w:spacing w:after="0" w:line="240" w:lineRule="auto"/>
        <w:ind w:left="0" w:firstLine="709"/>
        <w:jc w:val="both"/>
        <w:rPr>
          <w:rFonts w:ascii="Arial" w:hAnsi="Arial" w:cs="Arial"/>
          <w:sz w:val="24"/>
          <w:szCs w:val="24"/>
        </w:rPr>
      </w:pPr>
      <w:r w:rsidRPr="003B3630">
        <w:rPr>
          <w:rFonts w:ascii="Arial" w:hAnsi="Arial" w:cs="Arial"/>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7088F" w:rsidRPr="003B3630" w:rsidRDefault="0067088F" w:rsidP="0067088F">
      <w:pPr>
        <w:widowControl w:val="0"/>
        <w:numPr>
          <w:ilvl w:val="0"/>
          <w:numId w:val="24"/>
        </w:numPr>
        <w:tabs>
          <w:tab w:val="clear" w:pos="720"/>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67088F" w:rsidRPr="003B3630" w:rsidRDefault="0067088F" w:rsidP="0067088F">
      <w:pPr>
        <w:widowControl w:val="0"/>
        <w:numPr>
          <w:ilvl w:val="0"/>
          <w:numId w:val="24"/>
        </w:numPr>
        <w:tabs>
          <w:tab w:val="clear" w:pos="720"/>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определённых градостроительным кодексом территориальных зон;</w:t>
      </w:r>
    </w:p>
    <w:p w:rsidR="0067088F" w:rsidRPr="003B3630" w:rsidRDefault="0067088F" w:rsidP="0067088F">
      <w:pPr>
        <w:widowControl w:val="0"/>
        <w:numPr>
          <w:ilvl w:val="0"/>
          <w:numId w:val="24"/>
        </w:numPr>
        <w:tabs>
          <w:tab w:val="clear" w:pos="720"/>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сложившейся планировки территории и существующего землепользования;</w:t>
      </w:r>
    </w:p>
    <w:p w:rsidR="0067088F" w:rsidRPr="003B3630" w:rsidRDefault="0067088F" w:rsidP="0067088F">
      <w:pPr>
        <w:widowControl w:val="0"/>
        <w:numPr>
          <w:ilvl w:val="0"/>
          <w:numId w:val="24"/>
        </w:numPr>
        <w:tabs>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планируемых изменений границ земель различных категорий; (изменения в соответствии с ФЗ 41 от 20.03.2011 г).</w:t>
      </w:r>
    </w:p>
    <w:p w:rsidR="0067088F" w:rsidRPr="003B3630" w:rsidRDefault="0067088F" w:rsidP="0067088F">
      <w:pPr>
        <w:widowControl w:val="0"/>
        <w:numPr>
          <w:ilvl w:val="0"/>
          <w:numId w:val="24"/>
        </w:numPr>
        <w:tabs>
          <w:tab w:val="left" w:pos="561"/>
          <w:tab w:val="left" w:pos="935"/>
          <w:tab w:val="left" w:pos="1683"/>
        </w:tabs>
        <w:spacing w:after="0" w:line="240" w:lineRule="auto"/>
        <w:ind w:left="0" w:firstLine="709"/>
        <w:jc w:val="both"/>
        <w:rPr>
          <w:rFonts w:ascii="Arial" w:hAnsi="Arial" w:cs="Arial"/>
          <w:sz w:val="24"/>
          <w:szCs w:val="24"/>
        </w:rPr>
      </w:pPr>
      <w:r w:rsidRPr="003B3630">
        <w:rPr>
          <w:rFonts w:ascii="Arial" w:hAnsi="Arial" w:cs="Arial"/>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67088F" w:rsidRPr="003B3630" w:rsidRDefault="0067088F" w:rsidP="0067088F">
      <w:pPr>
        <w:widowControl w:val="0"/>
        <w:tabs>
          <w:tab w:val="left" w:pos="561"/>
        </w:tabs>
        <w:spacing w:after="0" w:line="240" w:lineRule="auto"/>
        <w:ind w:firstLine="709"/>
        <w:jc w:val="both"/>
        <w:rPr>
          <w:rFonts w:ascii="Arial" w:hAnsi="Arial" w:cs="Arial"/>
          <w:sz w:val="24"/>
          <w:szCs w:val="24"/>
        </w:rPr>
      </w:pPr>
      <w:r w:rsidRPr="003B3630">
        <w:rPr>
          <w:rFonts w:ascii="Arial" w:hAnsi="Arial" w:cs="Arial"/>
          <w:sz w:val="24"/>
          <w:szCs w:val="24"/>
        </w:rPr>
        <w:t>1.4.4. Границы территориальных зон установлены по:</w:t>
      </w:r>
    </w:p>
    <w:p w:rsidR="0067088F" w:rsidRPr="003B3630" w:rsidRDefault="0067088F" w:rsidP="0067088F">
      <w:pPr>
        <w:widowControl w:val="0"/>
        <w:tabs>
          <w:tab w:val="left" w:pos="561"/>
          <w:tab w:val="left" w:pos="935"/>
        </w:tabs>
        <w:spacing w:after="0" w:line="240" w:lineRule="auto"/>
        <w:ind w:firstLine="709"/>
        <w:jc w:val="both"/>
        <w:rPr>
          <w:rFonts w:ascii="Arial" w:hAnsi="Arial" w:cs="Arial"/>
          <w:sz w:val="24"/>
          <w:szCs w:val="24"/>
        </w:rPr>
      </w:pPr>
      <w:r w:rsidRPr="003B3630">
        <w:rPr>
          <w:rFonts w:ascii="Arial" w:hAnsi="Arial" w:cs="Arial"/>
          <w:sz w:val="24"/>
          <w:szCs w:val="24"/>
        </w:rPr>
        <w:t>1)</w:t>
      </w:r>
      <w:r w:rsidRPr="003B3630">
        <w:rPr>
          <w:rFonts w:ascii="Arial" w:hAnsi="Arial" w:cs="Arial"/>
          <w:sz w:val="24"/>
          <w:szCs w:val="24"/>
        </w:rPr>
        <w:tab/>
        <w:t>линиям магистралей, улиц, проездов, разделяющим транспортные потоки противоположных направлений;</w:t>
      </w:r>
    </w:p>
    <w:p w:rsidR="0067088F" w:rsidRPr="003B3630" w:rsidRDefault="0067088F" w:rsidP="0067088F">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2)</w:t>
      </w:r>
      <w:r w:rsidRPr="003B3630">
        <w:rPr>
          <w:rFonts w:ascii="Arial" w:hAnsi="Arial" w:cs="Arial"/>
          <w:sz w:val="24"/>
          <w:szCs w:val="24"/>
        </w:rPr>
        <w:tab/>
        <w:t>границам земельных участков;</w:t>
      </w:r>
    </w:p>
    <w:p w:rsidR="0067088F" w:rsidRPr="003B3630" w:rsidRDefault="0067088F" w:rsidP="0067088F">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3)</w:t>
      </w:r>
      <w:r w:rsidRPr="003B3630">
        <w:rPr>
          <w:rFonts w:ascii="Arial" w:hAnsi="Arial" w:cs="Arial"/>
          <w:sz w:val="24"/>
          <w:szCs w:val="24"/>
        </w:rPr>
        <w:tab/>
        <w:t>границам населённых пунктов в пределах муниципальных образований;</w:t>
      </w:r>
    </w:p>
    <w:p w:rsidR="0067088F" w:rsidRPr="003B3630" w:rsidRDefault="0067088F" w:rsidP="0067088F">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4)</w:t>
      </w:r>
      <w:r w:rsidRPr="003B3630">
        <w:rPr>
          <w:rFonts w:ascii="Arial" w:hAnsi="Arial" w:cs="Arial"/>
          <w:sz w:val="24"/>
          <w:szCs w:val="24"/>
        </w:rPr>
        <w:tab/>
        <w:t>границам муниципальных образований;</w:t>
      </w:r>
    </w:p>
    <w:p w:rsidR="0067088F" w:rsidRPr="003B3630" w:rsidRDefault="0067088F" w:rsidP="0067088F">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5)</w:t>
      </w:r>
      <w:r w:rsidRPr="003B3630">
        <w:rPr>
          <w:rFonts w:ascii="Arial" w:hAnsi="Arial" w:cs="Arial"/>
          <w:sz w:val="24"/>
          <w:szCs w:val="24"/>
        </w:rPr>
        <w:tab/>
        <w:t>естественным границам природных объектов;</w:t>
      </w:r>
    </w:p>
    <w:p w:rsidR="0067088F" w:rsidRPr="003B3630" w:rsidRDefault="0067088F" w:rsidP="0067088F">
      <w:pPr>
        <w:widowControl w:val="0"/>
        <w:tabs>
          <w:tab w:val="left" w:pos="935"/>
        </w:tabs>
        <w:spacing w:after="0" w:line="240" w:lineRule="auto"/>
        <w:ind w:firstLine="709"/>
        <w:jc w:val="both"/>
        <w:rPr>
          <w:rFonts w:ascii="Arial" w:hAnsi="Arial" w:cs="Arial"/>
          <w:sz w:val="24"/>
          <w:szCs w:val="24"/>
        </w:rPr>
      </w:pPr>
      <w:r w:rsidRPr="003B3630">
        <w:rPr>
          <w:rFonts w:ascii="Arial" w:hAnsi="Arial" w:cs="Arial"/>
          <w:sz w:val="24"/>
          <w:szCs w:val="24"/>
        </w:rPr>
        <w:t>6)</w:t>
      </w:r>
      <w:r w:rsidRPr="003B3630">
        <w:rPr>
          <w:rFonts w:ascii="Arial" w:hAnsi="Arial" w:cs="Arial"/>
          <w:sz w:val="24"/>
          <w:szCs w:val="24"/>
        </w:rPr>
        <w:tab/>
        <w:t>иным границам.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1.4.6. Зонирование произведено в следующей последовательности: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зонирование территории по функциональному назначению, являющееся базовым;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зонирование территории по характеру и степени освоенности;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 остальным видам зонирования.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1.4.7. В соответствии с градостроительным зонированием муниципального образования «Черновецкий сельсовет» установлены территориальные зоны и зоны с особыми условиями использования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 схема градостроительного зонирования территории муниципального образования в масштабе 1:25 000;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схема границ зон с особыми условиями использования территории муниципального образования в масштабе 1:25 000.</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1.4.9. Перечень территориальных зон, отображённых на Схеме </w:t>
      </w:r>
      <w:r w:rsidRPr="003B3630">
        <w:rPr>
          <w:rFonts w:ascii="Arial" w:hAnsi="Arial" w:cs="Arial"/>
          <w:sz w:val="24"/>
          <w:szCs w:val="24"/>
        </w:rPr>
        <w:lastRenderedPageBreak/>
        <w:t>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67088F" w:rsidRPr="003B3630" w:rsidRDefault="0067088F" w:rsidP="0067088F">
      <w:pPr>
        <w:widowControl w:val="0"/>
        <w:tabs>
          <w:tab w:val="num" w:pos="780"/>
        </w:tabs>
        <w:spacing w:after="0" w:line="240" w:lineRule="auto"/>
        <w:ind w:firstLine="709"/>
        <w:jc w:val="both"/>
        <w:rPr>
          <w:rFonts w:ascii="Arial" w:hAnsi="Arial" w:cs="Arial"/>
          <w:sz w:val="24"/>
          <w:szCs w:val="24"/>
        </w:rPr>
      </w:pPr>
      <w:r w:rsidRPr="003B3630">
        <w:rPr>
          <w:rFonts w:ascii="Arial" w:hAnsi="Arial" w:cs="Arial"/>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границы предоставленных под строительство земельных участков, определённые документами на землепользование;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красные линии;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границы охранных зон, зафиксированные в утверждённой градостроительной документации;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поперечные профили улиц (при необходимости).</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Состав градостроительных регламентов</w:t>
      </w:r>
      <w:bookmarkEnd w:id="13"/>
      <w:bookmarkEnd w:id="14"/>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1.5.1. Градостроительные регламенты приведены в части I</w:t>
      </w:r>
      <w:r w:rsidRPr="003B3630">
        <w:rPr>
          <w:rFonts w:ascii="Arial" w:hAnsi="Arial" w:cs="Arial"/>
          <w:sz w:val="24"/>
          <w:szCs w:val="24"/>
          <w:lang w:val="en-US"/>
        </w:rPr>
        <w:t>I</w:t>
      </w:r>
      <w:r w:rsidRPr="003B3630">
        <w:rPr>
          <w:rFonts w:ascii="Arial" w:hAnsi="Arial" w:cs="Arial"/>
          <w:sz w:val="24"/>
          <w:szCs w:val="24"/>
        </w:rPr>
        <w:t>I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предназначенные для размещения линейных объектов и (или) занятые линейными объектами; (изменения ФЗ от20.03. 2011 №41 к ГК);</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предоставленных для добычи полезных ископаемых.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1.5.5. Положения и требования градостроительных регламентов, </w:t>
      </w:r>
      <w:r w:rsidRPr="003B3630">
        <w:rPr>
          <w:rFonts w:ascii="Arial" w:hAnsi="Arial" w:cs="Arial"/>
          <w:sz w:val="24"/>
          <w:szCs w:val="24"/>
        </w:rPr>
        <w:lastRenderedPageBreak/>
        <w:t>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67088F" w:rsidRPr="003B3630" w:rsidRDefault="0067088F" w:rsidP="0067088F">
      <w:pPr>
        <w:widowControl w:val="0"/>
        <w:spacing w:after="0" w:line="240" w:lineRule="auto"/>
        <w:ind w:firstLine="709"/>
        <w:jc w:val="both"/>
        <w:rPr>
          <w:rFonts w:ascii="Arial" w:hAnsi="Arial" w:cs="Arial"/>
          <w:sz w:val="24"/>
          <w:szCs w:val="24"/>
        </w:rPr>
      </w:pPr>
      <w:bookmarkStart w:id="15" w:name="_Toc270676535"/>
      <w:bookmarkStart w:id="16" w:name="_Toc286828533"/>
      <w:r w:rsidRPr="003B3630">
        <w:rPr>
          <w:rFonts w:ascii="Arial" w:hAnsi="Arial" w:cs="Arial"/>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Данное право реализуется путём подачи правообладателем земельного участка или объекта капитального строительства заявления на имя главы Администрации муниципального образования, на рассмотрение, далее готовится проект решения согласно действующих правил землепользования и застройки и глава Администрации муниципального образования утверждает.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1.5.10. Вопрос о предоставлении разрешения на условно разрешенный вид использования рассматривается Администрацией муниципального образования (в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Вопрос о предоставлении разрешения на условно разрешенный вид подлежит обсуждению на публичных слушаниях.</w:t>
      </w:r>
      <w:r w:rsidRPr="003B3630">
        <w:rPr>
          <w:rFonts w:ascii="Arial" w:hAnsi="Arial" w:cs="Arial"/>
          <w:color w:val="0000FF"/>
          <w:sz w:val="24"/>
          <w:szCs w:val="24"/>
        </w:rPr>
        <w:t xml:space="preserve"> </w:t>
      </w:r>
      <w:r w:rsidRPr="003B3630">
        <w:rPr>
          <w:rFonts w:ascii="Arial" w:hAnsi="Arial" w:cs="Arial"/>
          <w:sz w:val="24"/>
          <w:szCs w:val="24"/>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1.5.11. Предельные (минимальные и (или) максимальные) размеры земельных участков и предельные параметры разрешенного строительства, </w:t>
      </w:r>
      <w:r w:rsidRPr="003B3630">
        <w:rPr>
          <w:rFonts w:ascii="Arial" w:hAnsi="Arial" w:cs="Arial"/>
          <w:sz w:val="24"/>
          <w:szCs w:val="24"/>
        </w:rPr>
        <w:lastRenderedPageBreak/>
        <w:t>реконструкции объектов капитального строительства включают в себя:</w:t>
      </w:r>
    </w:p>
    <w:p w:rsidR="0067088F" w:rsidRPr="003B3630" w:rsidRDefault="0067088F" w:rsidP="0067088F">
      <w:pPr>
        <w:pStyle w:val="FORMATTEXT"/>
        <w:ind w:firstLine="568"/>
        <w:jc w:val="both"/>
        <w:rPr>
          <w:rFonts w:ascii="Arial" w:eastAsia="Calibri" w:hAnsi="Arial" w:cs="Arial"/>
          <w:lang w:eastAsia="en-US"/>
        </w:rPr>
      </w:pPr>
      <w:r w:rsidRPr="003B3630">
        <w:rPr>
          <w:rFonts w:ascii="Arial" w:eastAsia="Calibri" w:hAnsi="Arial" w:cs="Arial"/>
          <w:lang w:eastAsia="en-US"/>
        </w:rPr>
        <w:t>1) предельные (минимальные и (или) максимальные) размеры земельных участков, в том числе их площадь;</w:t>
      </w:r>
    </w:p>
    <w:p w:rsidR="0067088F" w:rsidRPr="003B3630" w:rsidRDefault="0067088F" w:rsidP="0067088F">
      <w:pPr>
        <w:pStyle w:val="FORMATTEXT"/>
        <w:ind w:firstLine="568"/>
        <w:jc w:val="both"/>
        <w:rPr>
          <w:rFonts w:ascii="Arial" w:hAnsi="Arial" w:cs="Arial"/>
        </w:rPr>
      </w:pPr>
      <w:r w:rsidRPr="003B3630">
        <w:rPr>
          <w:rFonts w:ascii="Arial" w:eastAsia="Calibri" w:hAnsi="Arial" w:cs="Arial"/>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B3630">
        <w:rPr>
          <w:rFonts w:ascii="Arial" w:hAnsi="Arial" w:cs="Arial"/>
        </w:rPr>
        <w:t>;</w:t>
      </w:r>
    </w:p>
    <w:p w:rsidR="0067088F" w:rsidRPr="003B3630" w:rsidRDefault="0067088F" w:rsidP="0067088F">
      <w:pPr>
        <w:pStyle w:val="FORMATTEXT"/>
        <w:ind w:firstLine="568"/>
        <w:jc w:val="both"/>
        <w:rPr>
          <w:rFonts w:ascii="Arial" w:hAnsi="Arial" w:cs="Arial"/>
        </w:rPr>
      </w:pPr>
      <w:r w:rsidRPr="003B3630">
        <w:rPr>
          <w:rFonts w:ascii="Arial" w:hAnsi="Arial" w:cs="Arial"/>
        </w:rPr>
        <w:t>3) предельное количество этажей или предельную высоту зданий, строений, сооружений;</w:t>
      </w:r>
    </w:p>
    <w:p w:rsidR="0067088F" w:rsidRPr="003B3630" w:rsidRDefault="0067088F" w:rsidP="0067088F">
      <w:pPr>
        <w:pStyle w:val="FORMATTEXT"/>
        <w:ind w:firstLine="568"/>
        <w:jc w:val="both"/>
        <w:rPr>
          <w:rFonts w:ascii="Arial" w:hAnsi="Arial" w:cs="Arial"/>
        </w:rPr>
      </w:pPr>
      <w:r w:rsidRPr="003B3630">
        <w:rPr>
          <w:rFonts w:ascii="Arial" w:hAnsi="Arial" w:cs="Arial"/>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Администрация муниципального образования,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sidRPr="003B3630">
        <w:rPr>
          <w:rFonts w:ascii="Arial" w:hAnsi="Arial" w:cs="Arial"/>
          <w:color w:val="0000FF"/>
          <w:sz w:val="24"/>
          <w:szCs w:val="24"/>
        </w:rPr>
        <w:t xml:space="preserve"> </w:t>
      </w:r>
      <w:r w:rsidRPr="003B3630">
        <w:rPr>
          <w:rFonts w:ascii="Arial" w:hAnsi="Arial" w:cs="Arial"/>
          <w:sz w:val="24"/>
          <w:szCs w:val="24"/>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sidRPr="003B3630">
        <w:rPr>
          <w:rFonts w:ascii="Arial" w:hAnsi="Arial" w:cs="Arial"/>
          <w:sz w:val="24"/>
          <w:szCs w:val="24"/>
          <w:lang w:val="en-US"/>
        </w:rPr>
        <w:t>I</w:t>
      </w:r>
      <w:r w:rsidRPr="003B3630">
        <w:rPr>
          <w:rFonts w:ascii="Arial" w:hAnsi="Arial" w:cs="Arial"/>
          <w:sz w:val="24"/>
          <w:szCs w:val="24"/>
        </w:rPr>
        <w:t xml:space="preserve"> настоящих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 Использование земельных участков и объектов капитального строительства, не соответствующих градостроительным </w:t>
      </w:r>
      <w:r w:rsidRPr="003B3630">
        <w:rPr>
          <w:rFonts w:ascii="Arial" w:hAnsi="Arial" w:cs="Arial"/>
          <w:b/>
          <w:sz w:val="24"/>
          <w:szCs w:val="24"/>
        </w:rPr>
        <w:lastRenderedPageBreak/>
        <w:t>регламентам</w:t>
      </w:r>
      <w:bookmarkEnd w:id="15"/>
      <w:bookmarkEnd w:id="16"/>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3B3630">
        <w:rPr>
          <w:rFonts w:ascii="Arial" w:eastAsia="Times New Roman" w:hAnsi="Arial" w:cs="Arial"/>
          <w:sz w:val="24"/>
          <w:szCs w:val="24"/>
        </w:rPr>
        <w:t>населенных пунктов</w:t>
      </w:r>
      <w:r w:rsidRPr="003B3630">
        <w:rPr>
          <w:rFonts w:ascii="Arial" w:hAnsi="Arial" w:cs="Arial"/>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sidRPr="003B3630">
        <w:rPr>
          <w:rFonts w:ascii="Arial" w:hAnsi="Arial" w:cs="Arial"/>
          <w:sz w:val="24"/>
          <w:szCs w:val="24"/>
          <w:lang w:val="en-US"/>
        </w:rPr>
        <w:t>I</w:t>
      </w:r>
      <w:r w:rsidRPr="003B3630">
        <w:rPr>
          <w:rFonts w:ascii="Arial" w:hAnsi="Arial" w:cs="Arial"/>
          <w:sz w:val="24"/>
          <w:szCs w:val="24"/>
        </w:rPr>
        <w:t>II настоящих Правил;</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sidRPr="003B3630">
        <w:rPr>
          <w:rFonts w:ascii="Arial" w:hAnsi="Arial" w:cs="Arial"/>
          <w:sz w:val="24"/>
          <w:szCs w:val="24"/>
          <w:lang w:val="en-US"/>
        </w:rPr>
        <w:t>I</w:t>
      </w:r>
      <w:r w:rsidRPr="003B3630">
        <w:rPr>
          <w:rFonts w:ascii="Arial" w:hAnsi="Arial" w:cs="Arial"/>
          <w:sz w:val="24"/>
          <w:szCs w:val="24"/>
        </w:rPr>
        <w:t>I настоящих Правил;</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sidRPr="003B3630">
        <w:rPr>
          <w:rFonts w:ascii="Arial" w:hAnsi="Arial" w:cs="Arial"/>
          <w:sz w:val="24"/>
          <w:szCs w:val="24"/>
          <w:lang w:val="en-US"/>
        </w:rPr>
        <w:t>I</w:t>
      </w:r>
      <w:r w:rsidRPr="003B3630">
        <w:rPr>
          <w:rFonts w:ascii="Arial" w:hAnsi="Arial" w:cs="Arial"/>
          <w:sz w:val="24"/>
          <w:szCs w:val="24"/>
        </w:rPr>
        <w:t>I настоящих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статус несоответствующих требованиям градостроительного регламента.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17" w:name="_Toc270676536"/>
      <w:bookmarkStart w:id="18" w:name="_Toc286828534"/>
      <w:r w:rsidRPr="003B3630">
        <w:rPr>
          <w:rFonts w:ascii="Arial" w:hAnsi="Arial" w:cs="Arial"/>
          <w:b/>
          <w:sz w:val="24"/>
          <w:szCs w:val="24"/>
        </w:rPr>
        <w:t> Открытость и доступность информации о землепользовании и застройке</w:t>
      </w:r>
      <w:bookmarkEnd w:id="17"/>
      <w:bookmarkEnd w:id="18"/>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1.7.2. Администрация муниципального образования обеспечивает возможность ознакомления с настоящими Правилами посредством:</w:t>
      </w:r>
    </w:p>
    <w:p w:rsidR="0067088F" w:rsidRPr="003B3630" w:rsidRDefault="0067088F" w:rsidP="0067088F">
      <w:pPr>
        <w:widowControl w:val="0"/>
        <w:numPr>
          <w:ilvl w:val="0"/>
          <w:numId w:val="3"/>
        </w:numPr>
        <w:spacing w:after="0" w:line="240" w:lineRule="auto"/>
        <w:ind w:left="0" w:firstLine="709"/>
        <w:jc w:val="both"/>
        <w:rPr>
          <w:rFonts w:ascii="Arial" w:hAnsi="Arial" w:cs="Arial"/>
          <w:sz w:val="24"/>
          <w:szCs w:val="24"/>
        </w:rPr>
      </w:pPr>
      <w:r w:rsidRPr="003B3630">
        <w:rPr>
          <w:rFonts w:ascii="Arial" w:eastAsia="Times New Roman" w:hAnsi="Arial" w:cs="Arial"/>
          <w:sz w:val="24"/>
          <w:szCs w:val="24"/>
        </w:rPr>
        <w:t xml:space="preserve">публикации Правил, размещения на официальном сайте Администрации </w:t>
      </w:r>
      <w:r w:rsidRPr="003B3630">
        <w:rPr>
          <w:rFonts w:ascii="Arial" w:hAnsi="Arial" w:cs="Arial"/>
          <w:sz w:val="24"/>
          <w:szCs w:val="24"/>
        </w:rPr>
        <w:t>муниципального образования,</w:t>
      </w:r>
      <w:r w:rsidRPr="003B3630">
        <w:rPr>
          <w:rFonts w:ascii="Arial" w:eastAsia="Times New Roman" w:hAnsi="Arial" w:cs="Arial"/>
          <w:sz w:val="24"/>
          <w:szCs w:val="24"/>
        </w:rPr>
        <w:t xml:space="preserve"> 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lastRenderedPageBreak/>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3B3630">
        <w:rPr>
          <w:rFonts w:ascii="Arial" w:hAnsi="Arial" w:cs="Arial"/>
          <w:sz w:val="24"/>
          <w:szCs w:val="24"/>
        </w:rPr>
        <w:t>Администрации муниципального образования</w:t>
      </w:r>
      <w:r w:rsidRPr="003B3630">
        <w:rPr>
          <w:rFonts w:ascii="Arial" w:eastAsia="Times New Roman" w:hAnsi="Arial" w:cs="Arial"/>
          <w:sz w:val="24"/>
          <w:szCs w:val="24"/>
          <w:lang w:eastAsia="ru-RU"/>
        </w:rPr>
        <w:t>;</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организации предоставления </w:t>
      </w:r>
      <w:r w:rsidRPr="003B3630">
        <w:rPr>
          <w:rFonts w:ascii="Arial" w:hAnsi="Arial" w:cs="Arial"/>
          <w:sz w:val="24"/>
          <w:szCs w:val="24"/>
        </w:rPr>
        <w:t xml:space="preserve">Администрацией муниципального образования </w:t>
      </w:r>
      <w:r w:rsidRPr="003B3630">
        <w:rPr>
          <w:rFonts w:ascii="Arial" w:eastAsia="Times New Roman" w:hAnsi="Arial" w:cs="Arial"/>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67088F" w:rsidRPr="003B3630" w:rsidRDefault="0067088F" w:rsidP="0067088F">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bookmarkStart w:id="19" w:name="_Toc270676537"/>
      <w:bookmarkStart w:id="20" w:name="_Toc286828535"/>
      <w:r w:rsidRPr="003B3630">
        <w:rPr>
          <w:rFonts w:ascii="Arial" w:hAnsi="Arial" w:cs="Arial"/>
          <w:color w:val="auto"/>
          <w:kern w:val="32"/>
          <w:sz w:val="24"/>
          <w:szCs w:val="24"/>
        </w:rPr>
        <w:t> </w:t>
      </w:r>
      <w:bookmarkStart w:id="21" w:name="_Toc442797228"/>
      <w:r w:rsidRPr="003B3630">
        <w:rPr>
          <w:rFonts w:ascii="Arial" w:hAnsi="Arial" w:cs="Arial"/>
          <w:color w:val="auto"/>
          <w:kern w:val="32"/>
          <w:sz w:val="24"/>
          <w:szCs w:val="24"/>
        </w:rPr>
        <w:t>Положения о регулировании землепользования и застройки органами местного самоуправления</w:t>
      </w:r>
      <w:bookmarkEnd w:id="19"/>
      <w:bookmarkEnd w:id="20"/>
      <w:r w:rsidRPr="003B3630">
        <w:rPr>
          <w:rFonts w:ascii="Arial" w:hAnsi="Arial" w:cs="Arial"/>
          <w:color w:val="auto"/>
          <w:kern w:val="32"/>
          <w:sz w:val="24"/>
          <w:szCs w:val="24"/>
        </w:rPr>
        <w:t>.</w:t>
      </w:r>
      <w:bookmarkEnd w:id="21"/>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22" w:name="_Toc270676538"/>
      <w:bookmarkStart w:id="23" w:name="_Toc286828536"/>
      <w:r w:rsidRPr="003B3630">
        <w:rPr>
          <w:rFonts w:ascii="Arial" w:hAnsi="Arial" w:cs="Arial"/>
          <w:b/>
          <w:sz w:val="24"/>
          <w:szCs w:val="24"/>
        </w:rPr>
        <w:t> Органы местного самоуправления Пристенского района</w:t>
      </w:r>
      <w:bookmarkEnd w:id="22"/>
      <w:bookmarkEnd w:id="23"/>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2.1.2. Представительное собрание муниципального района: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утверждает Правила землепользования и застройки, изменения (дополнения) к ним;</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3B3630">
        <w:rPr>
          <w:rFonts w:ascii="Arial" w:hAnsi="Arial" w:cs="Arial"/>
          <w:sz w:val="24"/>
          <w:szCs w:val="24"/>
        </w:rPr>
        <w:t>муниципального района</w:t>
      </w:r>
      <w:r w:rsidRPr="003B3630">
        <w:rPr>
          <w:rFonts w:ascii="Arial" w:eastAsia="Times New Roman" w:hAnsi="Arial" w:cs="Arial"/>
          <w:sz w:val="24"/>
          <w:szCs w:val="24"/>
          <w:lang w:eastAsia="ru-RU"/>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2.1.3. Глава района: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подготовке проекта Правил землепользования и застройки </w:t>
      </w:r>
      <w:r w:rsidRPr="003B3630">
        <w:rPr>
          <w:rFonts w:ascii="Arial" w:hAnsi="Arial" w:cs="Arial"/>
          <w:sz w:val="24"/>
          <w:szCs w:val="24"/>
        </w:rPr>
        <w:t>муниципальных образований района</w:t>
      </w:r>
      <w:r w:rsidRPr="003B3630">
        <w:rPr>
          <w:rFonts w:ascii="Arial" w:eastAsia="Times New Roman" w:hAnsi="Arial" w:cs="Arial"/>
          <w:sz w:val="24"/>
          <w:szCs w:val="24"/>
          <w:lang w:eastAsia="ru-RU"/>
        </w:rPr>
        <w:t xml:space="preserve"> и о проектах внесения в них изменений;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решение о направлении проектов Правил землепользования и застройки </w:t>
      </w:r>
      <w:r w:rsidRPr="003B3630">
        <w:rPr>
          <w:rFonts w:ascii="Arial" w:hAnsi="Arial" w:cs="Arial"/>
          <w:sz w:val="24"/>
          <w:szCs w:val="24"/>
        </w:rPr>
        <w:t xml:space="preserve">муниципальных образований </w:t>
      </w:r>
      <w:r w:rsidRPr="003B3630">
        <w:rPr>
          <w:rFonts w:ascii="Arial" w:eastAsia="Times New Roman" w:hAnsi="Arial" w:cs="Arial"/>
          <w:sz w:val="24"/>
          <w:szCs w:val="24"/>
          <w:lang w:eastAsia="ru-RU"/>
        </w:rPr>
        <w:t>района и проектов внесения в них изменений в Представительное собрание</w:t>
      </w:r>
      <w:r w:rsidRPr="003B3630">
        <w:rPr>
          <w:rFonts w:ascii="Arial" w:hAnsi="Arial" w:cs="Arial"/>
          <w:sz w:val="24"/>
          <w:szCs w:val="24"/>
        </w:rPr>
        <w:t xml:space="preserve"> Пристенского</w:t>
      </w:r>
      <w:r w:rsidRPr="003B3630">
        <w:rPr>
          <w:rFonts w:ascii="Arial" w:eastAsia="Times New Roman" w:hAnsi="Arial" w:cs="Arial"/>
          <w:sz w:val="24"/>
          <w:szCs w:val="24"/>
          <w:lang w:eastAsia="ru-RU"/>
        </w:rPr>
        <w:t xml:space="preserve"> района или об их отклонении;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Pr="003B3630">
        <w:rPr>
          <w:rFonts w:ascii="Arial" w:hAnsi="Arial" w:cs="Arial"/>
          <w:sz w:val="24"/>
          <w:szCs w:val="24"/>
        </w:rPr>
        <w:t>муниципальных образований</w:t>
      </w:r>
      <w:r w:rsidRPr="003B3630">
        <w:rPr>
          <w:rFonts w:ascii="Arial" w:eastAsia="Times New Roman" w:hAnsi="Arial" w:cs="Arial"/>
          <w:sz w:val="24"/>
          <w:szCs w:val="24"/>
          <w:lang w:eastAsia="ru-RU"/>
        </w:rPr>
        <w:t>;</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правовыми актами </w:t>
      </w:r>
      <w:r w:rsidRPr="003B3630">
        <w:rPr>
          <w:rFonts w:ascii="Arial" w:hAnsi="Arial" w:cs="Arial"/>
          <w:sz w:val="24"/>
          <w:szCs w:val="24"/>
        </w:rPr>
        <w:t>муниципального района</w:t>
      </w:r>
      <w:r w:rsidRPr="003B3630">
        <w:rPr>
          <w:rFonts w:ascii="Arial" w:eastAsia="Times New Roman" w:hAnsi="Arial" w:cs="Arial"/>
          <w:sz w:val="24"/>
          <w:szCs w:val="24"/>
          <w:lang w:eastAsia="ru-RU"/>
        </w:rPr>
        <w:t>.</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проведении публичных слушаний по </w:t>
      </w:r>
      <w:r w:rsidRPr="003B3630">
        <w:rPr>
          <w:rFonts w:ascii="Arial" w:eastAsia="Times New Roman" w:hAnsi="Arial" w:cs="Arial"/>
          <w:sz w:val="24"/>
          <w:szCs w:val="24"/>
          <w:lang w:eastAsia="ru-RU"/>
        </w:rPr>
        <w:lastRenderedPageBreak/>
        <w:t xml:space="preserve">проектам Правил землепользования и застройки </w:t>
      </w:r>
      <w:r w:rsidRPr="003B3630">
        <w:rPr>
          <w:rFonts w:ascii="Arial" w:hAnsi="Arial" w:cs="Arial"/>
          <w:sz w:val="24"/>
          <w:szCs w:val="24"/>
        </w:rPr>
        <w:t>муниципальных образований района</w:t>
      </w:r>
      <w:r w:rsidRPr="003B3630">
        <w:rPr>
          <w:rFonts w:ascii="Arial" w:eastAsia="Times New Roman" w:hAnsi="Arial" w:cs="Arial"/>
          <w:sz w:val="24"/>
          <w:szCs w:val="24"/>
          <w:lang w:eastAsia="ru-RU"/>
        </w:rPr>
        <w:t xml:space="preserve"> и по проектам внесения в них изменений;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3B3630">
        <w:rPr>
          <w:rFonts w:ascii="Arial" w:hAnsi="Arial" w:cs="Arial"/>
          <w:sz w:val="24"/>
          <w:szCs w:val="24"/>
        </w:rPr>
        <w:t>муниципального района</w:t>
      </w:r>
      <w:r w:rsidRPr="003B3630">
        <w:rPr>
          <w:rFonts w:ascii="Arial" w:eastAsia="Times New Roman" w:hAnsi="Arial" w:cs="Arial"/>
          <w:sz w:val="24"/>
          <w:szCs w:val="24"/>
          <w:lang w:eastAsia="ru-RU"/>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2.1.4. Администрация муниципального района осуществляет свои полномочия по вопросам регулирования землепользования и застройки на территории муниципальных образований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возможности размещения объектов строительства на территории </w:t>
      </w:r>
      <w:r w:rsidRPr="003B3630">
        <w:rPr>
          <w:rFonts w:ascii="Arial" w:hAnsi="Arial" w:cs="Arial"/>
          <w:sz w:val="24"/>
          <w:szCs w:val="24"/>
        </w:rPr>
        <w:t>муниципальных образований</w:t>
      </w:r>
      <w:r w:rsidRPr="003B3630">
        <w:rPr>
          <w:rFonts w:ascii="Arial" w:eastAsia="Times New Roman" w:hAnsi="Arial" w:cs="Arial"/>
          <w:sz w:val="24"/>
          <w:szCs w:val="24"/>
          <w:lang w:eastAsia="ru-RU"/>
        </w:rPr>
        <w:t>, необходимых для муниципальных нужд;</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принимает решения о резервировании и об изъятии земель на территории </w:t>
      </w:r>
      <w:r w:rsidRPr="003B3630">
        <w:rPr>
          <w:rFonts w:ascii="Arial" w:hAnsi="Arial" w:cs="Arial"/>
          <w:sz w:val="24"/>
          <w:szCs w:val="24"/>
        </w:rPr>
        <w:t xml:space="preserve">муниципальных образований </w:t>
      </w:r>
      <w:r w:rsidRPr="003B3630">
        <w:rPr>
          <w:rFonts w:ascii="Arial" w:eastAsia="Times New Roman" w:hAnsi="Arial" w:cs="Arial"/>
          <w:sz w:val="24"/>
          <w:szCs w:val="24"/>
          <w:lang w:eastAsia="ru-RU"/>
        </w:rPr>
        <w:t>для муниципальных нужд.</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w:t>
      </w:r>
      <w:r>
        <w:rPr>
          <w:rFonts w:ascii="Arial" w:eastAsia="Times New Roman" w:hAnsi="Arial" w:cs="Arial"/>
          <w:sz w:val="24"/>
          <w:szCs w:val="24"/>
          <w:lang w:eastAsia="ru-RU"/>
        </w:rPr>
        <w:t xml:space="preserve"> </w:t>
      </w:r>
      <w:r w:rsidRPr="003B3630">
        <w:rPr>
          <w:rFonts w:ascii="Arial" w:eastAsia="Times New Roman" w:hAnsi="Arial" w:cs="Arial"/>
          <w:sz w:val="24"/>
          <w:szCs w:val="24"/>
          <w:lang w:eastAsia="ru-RU"/>
        </w:rPr>
        <w:t>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24" w:name="_Toc270676539"/>
      <w:bookmarkStart w:id="25" w:name="_Toc286828537"/>
      <w:r w:rsidRPr="003B3630">
        <w:rPr>
          <w:rFonts w:ascii="Arial" w:hAnsi="Arial" w:cs="Arial"/>
          <w:b/>
          <w:sz w:val="24"/>
          <w:szCs w:val="24"/>
        </w:rPr>
        <w:t> Комиссия по подготовке проекта Правил землепользования и застройки</w:t>
      </w:r>
      <w:bookmarkEnd w:id="24"/>
      <w:bookmarkEnd w:id="25"/>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2.2.2. К компетенции Комиссии в соответствии с федеральным законодательством и настоящими Правилами относятся: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координация деятельности </w:t>
      </w:r>
      <w:r w:rsidRPr="003B3630">
        <w:rPr>
          <w:rFonts w:ascii="Arial" w:hAnsi="Arial" w:cs="Arial"/>
          <w:sz w:val="24"/>
          <w:szCs w:val="24"/>
        </w:rPr>
        <w:t xml:space="preserve">Администрации муниципального района </w:t>
      </w:r>
      <w:r w:rsidRPr="003B3630">
        <w:rPr>
          <w:rFonts w:ascii="Arial" w:eastAsia="Times New Roman" w:hAnsi="Arial" w:cs="Arial"/>
          <w:sz w:val="24"/>
          <w:szCs w:val="24"/>
          <w:lang w:eastAsia="ru-RU"/>
        </w:rPr>
        <w:t>в области разработки настоящих Правил;</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обеспечение подготовки настоящих Правил;</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рассмотрение проекта настоящих Правил;</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Pr="003B3630">
        <w:rPr>
          <w:rFonts w:ascii="Arial" w:hAnsi="Arial" w:cs="Arial"/>
          <w:sz w:val="24"/>
          <w:szCs w:val="24"/>
        </w:rPr>
        <w:t>муниципального</w:t>
      </w:r>
      <w:r w:rsidRPr="003B3630">
        <w:rPr>
          <w:rFonts w:ascii="Arial" w:eastAsia="Times New Roman" w:hAnsi="Arial" w:cs="Arial"/>
          <w:sz w:val="24"/>
          <w:szCs w:val="24"/>
          <w:lang w:eastAsia="ru-RU"/>
        </w:rPr>
        <w:t xml:space="preserve"> района и Представительным собранием </w:t>
      </w:r>
      <w:r w:rsidRPr="003B3630">
        <w:rPr>
          <w:rFonts w:ascii="Arial" w:hAnsi="Arial" w:cs="Arial"/>
          <w:sz w:val="24"/>
          <w:szCs w:val="24"/>
        </w:rPr>
        <w:t>муниципального</w:t>
      </w:r>
      <w:r w:rsidRPr="003B3630">
        <w:rPr>
          <w:rFonts w:ascii="Arial" w:eastAsia="Times New Roman" w:hAnsi="Arial" w:cs="Arial"/>
          <w:sz w:val="24"/>
          <w:szCs w:val="24"/>
          <w:lang w:eastAsia="ru-RU"/>
        </w:rPr>
        <w:t xml:space="preserve"> района или об отклонении таких предложений согласно части I настоящих Правил;</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67088F" w:rsidRPr="003B3630" w:rsidRDefault="0067088F" w:rsidP="0067088F">
      <w:pPr>
        <w:pStyle w:val="a5"/>
        <w:widowControl w:val="0"/>
        <w:spacing w:after="0" w:line="240" w:lineRule="auto"/>
        <w:ind w:left="0" w:firstLine="709"/>
        <w:jc w:val="both"/>
        <w:rPr>
          <w:rFonts w:ascii="Arial" w:eastAsia="Times New Roman" w:hAnsi="Arial" w:cs="Arial"/>
          <w:b/>
          <w:sz w:val="24"/>
          <w:szCs w:val="24"/>
          <w:lang w:eastAsia="ru-RU"/>
        </w:rPr>
      </w:pPr>
      <w:r w:rsidRPr="003B3630">
        <w:rPr>
          <w:rFonts w:ascii="Arial" w:eastAsia="Times New Roman" w:hAnsi="Arial" w:cs="Arial"/>
          <w:sz w:val="24"/>
          <w:szCs w:val="24"/>
          <w:lang w:eastAsia="ru-RU"/>
        </w:rPr>
        <w:lastRenderedPageBreak/>
        <w:t>Статья 2.3. </w:t>
      </w:r>
      <w:r w:rsidRPr="003B3630">
        <w:rPr>
          <w:rFonts w:ascii="Arial" w:eastAsia="Times New Roman" w:hAnsi="Arial" w:cs="Arial"/>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организации местного самоуправления в Российской Федерации», Уставом муниципального образования.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муниципального образования. </w:t>
      </w:r>
    </w:p>
    <w:p w:rsidR="0067088F" w:rsidRPr="003B3630" w:rsidRDefault="0067088F" w:rsidP="0067088F">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bookmarkStart w:id="26" w:name="_Toc270676540"/>
      <w:bookmarkStart w:id="27" w:name="_Toc286828538"/>
      <w:bookmarkStart w:id="28" w:name="_Toc442797229"/>
      <w:r w:rsidRPr="003B3630">
        <w:rPr>
          <w:rFonts w:ascii="Arial" w:hAnsi="Arial" w:cs="Arial"/>
          <w:color w:val="auto"/>
          <w:kern w:val="32"/>
          <w:sz w:val="24"/>
          <w:szCs w:val="24"/>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29" w:name="_Toc270676541"/>
      <w:bookmarkStart w:id="30" w:name="_Toc286828539"/>
      <w:bookmarkEnd w:id="26"/>
      <w:bookmarkEnd w:id="27"/>
      <w:bookmarkEnd w:id="28"/>
      <w:r w:rsidRPr="003B3630">
        <w:rPr>
          <w:rFonts w:ascii="Arial" w:hAnsi="Arial" w:cs="Arial"/>
          <w:b/>
          <w:sz w:val="24"/>
          <w:szCs w:val="24"/>
        </w:rPr>
        <w:t> </w:t>
      </w:r>
      <w:bookmarkEnd w:id="29"/>
      <w:bookmarkEnd w:id="30"/>
      <w:r w:rsidRPr="003B3630">
        <w:rPr>
          <w:rFonts w:ascii="Arial" w:hAnsi="Arial" w:cs="Arial"/>
          <w:b/>
          <w:sz w:val="24"/>
          <w:szCs w:val="24"/>
        </w:rPr>
        <w:t>Общий порядок изменения видов разрешенного использования земельных участков и объектов капитального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bookmarkStart w:id="31" w:name="_Toc270676545"/>
      <w:bookmarkStart w:id="32" w:name="_Toc286828543"/>
      <w:r w:rsidRPr="003B3630">
        <w:rPr>
          <w:rFonts w:ascii="Arial" w:hAnsi="Arial" w:cs="Arial"/>
          <w:sz w:val="24"/>
          <w:szCs w:val="24"/>
        </w:rPr>
        <w:t>3.1.1. Землепользование и застройка земельных участков на территории муниципального образования «Черновецкий сельсовет» Пристенского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67088F" w:rsidRPr="003B3630" w:rsidRDefault="0067088F" w:rsidP="0067088F">
      <w:pPr>
        <w:pStyle w:val="a5"/>
        <w:widowControl w:val="0"/>
        <w:numPr>
          <w:ilvl w:val="0"/>
          <w:numId w:val="10"/>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видами разрешенного использования земельных участков и объектов капитального строительства;</w:t>
      </w:r>
    </w:p>
    <w:p w:rsidR="0067088F" w:rsidRPr="003B3630" w:rsidRDefault="0067088F" w:rsidP="0067088F">
      <w:pPr>
        <w:pStyle w:val="a5"/>
        <w:widowControl w:val="0"/>
        <w:numPr>
          <w:ilvl w:val="0"/>
          <w:numId w:val="10"/>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67088F" w:rsidRPr="003B3630" w:rsidRDefault="0067088F" w:rsidP="0067088F">
      <w:pPr>
        <w:pStyle w:val="a5"/>
        <w:widowControl w:val="0"/>
        <w:numPr>
          <w:ilvl w:val="0"/>
          <w:numId w:val="10"/>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«Черновецкий сельсовет» Пристенского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w:t>
      </w:r>
      <w:r w:rsidRPr="003B3630">
        <w:rPr>
          <w:rFonts w:ascii="Arial" w:hAnsi="Arial" w:cs="Arial"/>
          <w:sz w:val="24"/>
          <w:szCs w:val="24"/>
        </w:rPr>
        <w:lastRenderedPageBreak/>
        <w:t>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При этом более строгие требования, относящиеся к одному и тому же параметру, поглощают более мягкие.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«Черновецкий сельсовет»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7088F" w:rsidRPr="003B3630" w:rsidRDefault="0067088F" w:rsidP="0067088F">
      <w:pPr>
        <w:pStyle w:val="3"/>
        <w:keepNext w:val="0"/>
        <w:keepLines w:val="0"/>
        <w:widowControl w:val="0"/>
        <w:numPr>
          <w:ilvl w:val="1"/>
          <w:numId w:val="1"/>
        </w:numPr>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lastRenderedPageBreak/>
        <w:t> </w:t>
      </w:r>
      <w:bookmarkStart w:id="33" w:name="_Toc442797230"/>
      <w:r w:rsidRPr="003B3630">
        <w:rPr>
          <w:rFonts w:ascii="Arial" w:hAnsi="Arial" w:cs="Arial"/>
          <w:color w:val="auto"/>
          <w:kern w:val="32"/>
          <w:sz w:val="24"/>
          <w:szCs w:val="24"/>
        </w:rPr>
        <w:t>Положения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sidRPr="003B3630">
        <w:rPr>
          <w:rFonts w:ascii="Arial" w:hAnsi="Arial" w:cs="Arial"/>
          <w:color w:val="auto"/>
          <w:kern w:val="32"/>
          <w:sz w:val="24"/>
          <w:szCs w:val="24"/>
        </w:rPr>
        <w:t>.</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Работы по формированию земельных участков.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Земельные участки являются сформированными как объекты недвижимости, если они стоят на кадастровом учете</w:t>
      </w:r>
      <w:r w:rsidRPr="003B3630">
        <w:rPr>
          <w:rFonts w:ascii="Arial" w:eastAsia="Times New Roman" w:hAnsi="Arial" w:cs="Arial"/>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4.1.3. Подготовительные работы по формированию земельных участков могут проводиться по инициативе и за счет средств: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бюджета </w:t>
      </w:r>
      <w:r w:rsidRPr="003B3630">
        <w:rPr>
          <w:rFonts w:ascii="Arial" w:hAnsi="Arial" w:cs="Arial"/>
          <w:sz w:val="24"/>
          <w:szCs w:val="24"/>
        </w:rPr>
        <w:t>Черновецкого сельсовета Пристенского</w:t>
      </w:r>
      <w:r w:rsidRPr="003B3630">
        <w:rPr>
          <w:rFonts w:ascii="Arial" w:eastAsia="Times New Roman" w:hAnsi="Arial" w:cs="Arial"/>
          <w:sz w:val="24"/>
          <w:szCs w:val="24"/>
          <w:lang w:eastAsia="ru-RU"/>
        </w:rPr>
        <w:t xml:space="preserve"> района;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бюджета </w:t>
      </w:r>
      <w:r w:rsidRPr="003B3630">
        <w:rPr>
          <w:rFonts w:ascii="Arial" w:hAnsi="Arial" w:cs="Arial"/>
          <w:sz w:val="24"/>
          <w:szCs w:val="24"/>
        </w:rPr>
        <w:t>Пристенского</w:t>
      </w:r>
      <w:r w:rsidRPr="003B3630">
        <w:rPr>
          <w:rFonts w:ascii="Arial" w:eastAsia="Times New Roman" w:hAnsi="Arial" w:cs="Arial"/>
          <w:sz w:val="24"/>
          <w:szCs w:val="24"/>
          <w:lang w:eastAsia="ru-RU"/>
        </w:rPr>
        <w:t xml:space="preserve"> района; </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7088F" w:rsidRPr="003B3630" w:rsidRDefault="0067088F" w:rsidP="0067088F">
      <w:pPr>
        <w:pStyle w:val="a5"/>
        <w:widowControl w:val="0"/>
        <w:numPr>
          <w:ilvl w:val="2"/>
          <w:numId w:val="1"/>
        </w:numPr>
        <w:autoSpaceDE w:val="0"/>
        <w:autoSpaceDN w:val="0"/>
        <w:adjustRightInd w:val="0"/>
        <w:spacing w:after="0" w:line="240" w:lineRule="auto"/>
        <w:ind w:left="0" w:firstLine="709"/>
        <w:jc w:val="both"/>
        <w:rPr>
          <w:rFonts w:ascii="Arial" w:hAnsi="Arial" w:cs="Arial"/>
          <w:b/>
          <w:sz w:val="24"/>
          <w:szCs w:val="24"/>
        </w:rPr>
      </w:pPr>
      <w:bookmarkStart w:id="36" w:name="_Toc270676542"/>
      <w:bookmarkStart w:id="37" w:name="_Toc286828540"/>
      <w:r w:rsidRPr="003B3630">
        <w:rPr>
          <w:rFonts w:ascii="Arial" w:hAnsi="Arial" w:cs="Arial"/>
          <w:b/>
          <w:sz w:val="24"/>
          <w:szCs w:val="24"/>
        </w:rPr>
        <w:t> Общие положения о документации по планировке территории муниципального образования</w:t>
      </w:r>
      <w:bookmarkEnd w:id="36"/>
      <w:bookmarkEnd w:id="37"/>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4.2.1. Состав и содержание документации по планировке территории муниципального образования «Черновецкий сельсовет» Пристенского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4.2.2. Порядок подготовки и согласования документации по планировке территории муниципального образования «Черновецкий сельсовет» Пристенского района в части проектов планировки и проектов межевания территорий, подготовка, которой осуществляется на основании решений Администрации Пристенского района, определяется Градостроительным кодексом Российской Федерации, законами Курской области и муниципальными правовыми актами Пристенского района.</w:t>
      </w:r>
      <w:bookmarkStart w:id="38" w:name="_Toc270676543"/>
      <w:bookmarkStart w:id="39" w:name="_Toc286828541"/>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4.2.4. Подготовка документации по планировке территории в целях размещения объектов</w:t>
      </w:r>
      <w:r>
        <w:rPr>
          <w:rFonts w:ascii="Arial" w:hAnsi="Arial" w:cs="Arial"/>
          <w:sz w:val="24"/>
          <w:szCs w:val="24"/>
        </w:rPr>
        <w:t xml:space="preserve"> </w:t>
      </w:r>
      <w:r w:rsidRPr="003B3630">
        <w:rPr>
          <w:rFonts w:ascii="Arial" w:hAnsi="Arial" w:cs="Arial"/>
          <w:sz w:val="24"/>
          <w:szCs w:val="24"/>
        </w:rPr>
        <w:t>капитального строительства является обязательной в следующих случаях:</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необходимо изъятие земельных участков для муниципальных нужд в связи с размещением объекта капитального строительства местного значения;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необходимы установление, изменение или отмена красных линий;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планируются строительство, реконструкция линейного объекта (за исключением случаев, установленных федеральным законодательством).</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w:t>
      </w:r>
      <w:r w:rsidRPr="003B3630">
        <w:rPr>
          <w:rFonts w:ascii="Arial" w:hAnsi="Arial" w:cs="Arial"/>
          <w:sz w:val="24"/>
          <w:szCs w:val="24"/>
        </w:rPr>
        <w:lastRenderedPageBreak/>
        <w:t>виде отдельных документов.</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4.2.6. Проект планировки территории является основой для подготовки проекта межевания территории. </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Инженерные изыскания для подготовки документации по планировке территории выполняются в целях получения: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Статья 4.3 Особенности подготовки документации по планировке территории, разрабатываемой на основании решения Администрации </w:t>
      </w:r>
      <w:bookmarkEnd w:id="38"/>
      <w:bookmarkEnd w:id="39"/>
      <w:r w:rsidRPr="003B3630">
        <w:rPr>
          <w:rFonts w:ascii="Arial" w:hAnsi="Arial" w:cs="Arial"/>
          <w:b/>
          <w:sz w:val="24"/>
          <w:szCs w:val="24"/>
        </w:rPr>
        <w:t>Пристенского района.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Черновецкого сельсовета, размещение линейных объектов осуществляется в соответствии с Генеральным планом Черновецкого сельсовета, на основе настоящих правил землепользования и застройки, исключительно посредством разработки документации по планировке территории.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w:t>
      </w:r>
      <w:r w:rsidRPr="003B3630">
        <w:rPr>
          <w:rFonts w:ascii="Arial" w:hAnsi="Arial" w:cs="Arial"/>
          <w:sz w:val="24"/>
          <w:szCs w:val="24"/>
        </w:rPr>
        <w:lastRenderedPageBreak/>
        <w:t>правилами порядке, документации по планировке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4.3.2. Решение о подготовке документации по планировке территории принимается Администрацией Пристенского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в сети «Интернет». </w:t>
      </w:r>
    </w:p>
    <w:p w:rsidR="0067088F" w:rsidRPr="003B3630" w:rsidRDefault="0067088F" w:rsidP="0067088F">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4.3.4. Решения о подготовке документации по планировке территории принимаются самостоятельно:</w:t>
      </w:r>
    </w:p>
    <w:p w:rsidR="0067088F" w:rsidRPr="003B3630" w:rsidRDefault="0067088F" w:rsidP="0067088F">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 лицами, указанными в </w:t>
      </w:r>
      <w:hyperlink r:id="rId16" w:history="1">
        <w:r w:rsidRPr="003B3630">
          <w:rPr>
            <w:rFonts w:ascii="Arial" w:hAnsi="Arial" w:cs="Arial"/>
            <w:sz w:val="24"/>
            <w:szCs w:val="24"/>
          </w:rPr>
          <w:t>части 3 статьи 46.9 Градостроительного кодекса</w:t>
        </w:r>
      </w:hyperlink>
      <w:r w:rsidRPr="003B3630">
        <w:rPr>
          <w:rFonts w:ascii="Arial" w:hAnsi="Arial" w:cs="Arial"/>
          <w:sz w:val="24"/>
          <w:szCs w:val="24"/>
        </w:rPr>
        <w:t xml:space="preserve"> Российской</w:t>
      </w:r>
      <w:r>
        <w:rPr>
          <w:rFonts w:ascii="Arial" w:hAnsi="Arial" w:cs="Arial"/>
          <w:sz w:val="24"/>
          <w:szCs w:val="24"/>
        </w:rPr>
        <w:t xml:space="preserve"> </w:t>
      </w:r>
      <w:r w:rsidRPr="003B3630">
        <w:rPr>
          <w:rFonts w:ascii="Arial" w:hAnsi="Arial" w:cs="Arial"/>
          <w:sz w:val="24"/>
          <w:szCs w:val="24"/>
        </w:rPr>
        <w:t>Федерации;</w:t>
      </w:r>
    </w:p>
    <w:p w:rsidR="0067088F" w:rsidRPr="003B3630" w:rsidRDefault="0067088F" w:rsidP="0067088F">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67088F" w:rsidRPr="003B3630" w:rsidRDefault="0067088F" w:rsidP="0067088F">
      <w:pPr>
        <w:pStyle w:val="formattext0"/>
        <w:widowControl w:val="0"/>
        <w:shd w:val="clear" w:color="auto" w:fill="FFFFFF"/>
        <w:spacing w:before="0" w:beforeAutospacing="0" w:after="0" w:afterAutospacing="0"/>
        <w:ind w:firstLine="709"/>
        <w:jc w:val="both"/>
        <w:textAlignment w:val="baseline"/>
        <w:rPr>
          <w:rFonts w:ascii="Arial" w:eastAsia="Calibri" w:hAnsi="Arial" w:cs="Arial"/>
          <w:lang w:eastAsia="en-US"/>
        </w:rPr>
      </w:pPr>
      <w:r w:rsidRPr="003B3630">
        <w:rPr>
          <w:rFonts w:ascii="Arial" w:eastAsia="Calibri" w:hAnsi="Arial" w:cs="Arial"/>
          <w:lang w:eastAsia="en-US"/>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67088F" w:rsidRPr="003B3630" w:rsidRDefault="0067088F" w:rsidP="0067088F">
      <w:pPr>
        <w:pStyle w:val="formattext0"/>
        <w:widowControl w:val="0"/>
        <w:shd w:val="clear" w:color="auto" w:fill="FFFFFF"/>
        <w:spacing w:before="0" w:beforeAutospacing="0" w:after="0" w:afterAutospacing="0"/>
        <w:ind w:firstLine="709"/>
        <w:jc w:val="both"/>
        <w:textAlignment w:val="baseline"/>
        <w:rPr>
          <w:rFonts w:ascii="Arial" w:hAnsi="Arial" w:cs="Arial"/>
        </w:rPr>
      </w:pPr>
      <w:r w:rsidRPr="003B3630">
        <w:rPr>
          <w:rFonts w:ascii="Arial" w:eastAsia="Calibri" w:hAnsi="Arial" w:cs="Arial"/>
          <w:lang w:eastAsia="en-US"/>
        </w:rPr>
        <w:t xml:space="preserve">В случаях, предусмотренных пунктом 4.3.4 настоящей статьи ,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 </w:t>
      </w:r>
      <w:bookmarkStart w:id="40" w:name="_GoBack"/>
      <w:bookmarkEnd w:id="40"/>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Пристенского района свои предложения о порядке, сроках подготовки и содержании документации по планировке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По результатам проверки комиссия принимает соответствующее решение о направлении документации по планировке территории Главе Пристенского района или об отклонении такой документации и о направлении ее на доработку.</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4.3.8. Порядок организации и проведения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Пристенского района и главой 5 настоящих Правил.</w:t>
      </w:r>
    </w:p>
    <w:p w:rsidR="0067088F" w:rsidRPr="003B3630" w:rsidRDefault="0067088F" w:rsidP="0067088F">
      <w:pPr>
        <w:pStyle w:val="a5"/>
        <w:widowControl w:val="0"/>
        <w:autoSpaceDE w:val="0"/>
        <w:autoSpaceDN w:val="0"/>
        <w:adjustRightInd w:val="0"/>
        <w:spacing w:after="0" w:line="240" w:lineRule="auto"/>
        <w:ind w:left="709"/>
        <w:jc w:val="both"/>
        <w:rPr>
          <w:rFonts w:ascii="Arial" w:hAnsi="Arial" w:cs="Arial"/>
          <w:b/>
          <w:sz w:val="24"/>
          <w:szCs w:val="24"/>
        </w:rPr>
      </w:pPr>
      <w:bookmarkStart w:id="41" w:name="_Toc270676544"/>
      <w:bookmarkStart w:id="42" w:name="_Toc286828542"/>
      <w:r w:rsidRPr="003B3630">
        <w:rPr>
          <w:rFonts w:ascii="Arial" w:hAnsi="Arial" w:cs="Arial"/>
          <w:b/>
          <w:sz w:val="24"/>
          <w:szCs w:val="24"/>
        </w:rPr>
        <w:t>Статья 4.4. Порядок подготовки градостроительных планов земельных участков</w:t>
      </w:r>
      <w:bookmarkEnd w:id="41"/>
      <w:bookmarkEnd w:id="42"/>
      <w:r w:rsidRPr="003B3630">
        <w:rPr>
          <w:rFonts w:ascii="Arial" w:hAnsi="Arial" w:cs="Arial"/>
          <w:b/>
          <w:sz w:val="24"/>
          <w:szCs w:val="24"/>
        </w:rPr>
        <w:t>.</w:t>
      </w:r>
      <w:bookmarkStart w:id="43" w:name="_Toc270676557"/>
      <w:bookmarkStart w:id="44" w:name="_Toc286828555"/>
      <w:bookmarkEnd w:id="34"/>
      <w:bookmarkEnd w:id="35"/>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В иных случаях градостроительный план может быть подготовлен в виде отдельного документа.</w:t>
      </w:r>
    </w:p>
    <w:p w:rsidR="0067088F" w:rsidRPr="003B3630" w:rsidRDefault="0067088F" w:rsidP="0067088F">
      <w:pPr>
        <w:pStyle w:val="3"/>
        <w:keepNext w:val="0"/>
        <w:keepLines w:val="0"/>
        <w:widowControl w:val="0"/>
        <w:spacing w:before="0" w:line="240" w:lineRule="auto"/>
        <w:ind w:firstLine="709"/>
        <w:jc w:val="both"/>
        <w:rPr>
          <w:rFonts w:ascii="Arial" w:eastAsia="Calibri" w:hAnsi="Arial" w:cs="Arial"/>
          <w:b w:val="0"/>
          <w:bCs w:val="0"/>
          <w:color w:val="auto"/>
          <w:sz w:val="24"/>
          <w:szCs w:val="24"/>
          <w:lang w:eastAsia="en-US"/>
        </w:rPr>
      </w:pPr>
      <w:r w:rsidRPr="003B3630">
        <w:rPr>
          <w:rFonts w:ascii="Arial" w:eastAsia="Calibri" w:hAnsi="Arial" w:cs="Arial"/>
          <w:b w:val="0"/>
          <w:bCs w:val="0"/>
          <w:color w:val="auto"/>
          <w:sz w:val="24"/>
          <w:szCs w:val="24"/>
          <w:lang w:eastAsia="en-US"/>
        </w:rPr>
        <w:t>4.4.2. В целях получения градостроительного плана земельного участка правообладатель земельного участка обращается с заявлением в Администрацию Пристенского района. Заявление о выдаче градостроительного плана земельного участка может быть подано заявителем через многофункциональный центр.</w:t>
      </w:r>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5. </w:t>
      </w:r>
      <w:bookmarkStart w:id="45" w:name="_Toc442797232"/>
      <w:r w:rsidRPr="003B3630">
        <w:rPr>
          <w:rFonts w:ascii="Arial" w:hAnsi="Arial" w:cs="Arial"/>
          <w:color w:val="auto"/>
          <w:kern w:val="32"/>
          <w:sz w:val="24"/>
          <w:szCs w:val="24"/>
        </w:rPr>
        <w:t>Положения о проведении публичных слушаний по вопросам землепользования и застройки</w:t>
      </w:r>
      <w:bookmarkEnd w:id="43"/>
      <w:bookmarkEnd w:id="44"/>
      <w:r w:rsidRPr="003B3630">
        <w:rPr>
          <w:rFonts w:ascii="Arial" w:hAnsi="Arial" w:cs="Arial"/>
          <w:color w:val="auto"/>
          <w:kern w:val="32"/>
          <w:sz w:val="24"/>
          <w:szCs w:val="24"/>
        </w:rPr>
        <w:t>.</w:t>
      </w:r>
      <w:bookmarkEnd w:id="45"/>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46" w:name="_Toc270676558"/>
      <w:bookmarkStart w:id="47" w:name="_Toc286828556"/>
      <w:r w:rsidRPr="003B3630">
        <w:rPr>
          <w:rFonts w:ascii="Arial" w:hAnsi="Arial" w:cs="Arial"/>
          <w:b/>
          <w:sz w:val="24"/>
          <w:szCs w:val="24"/>
        </w:rPr>
        <w:t>Статья 5.1. Общие положения о публичных слушаниях по вопросам градостроительной деятельности</w:t>
      </w:r>
      <w:bookmarkEnd w:id="46"/>
      <w:bookmarkEnd w:id="47"/>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5.1.1.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Пристенского района, настоящими Правилами, а также муниципальными правовыми актами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5.1.2.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внесения изменений в настоящие Правила;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а) проектов планировки территорий, содержащих в своем составе проекты межевания территорий;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 проектов планировки территорий, не содержащих в своем составе проектов межевания территорий;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4) предоставления разрешений на отклонения от предельных параметров разрешенного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5.1.3. 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w:t>
      </w:r>
      <w:r w:rsidRPr="003B3630">
        <w:rPr>
          <w:rFonts w:ascii="Arial" w:hAnsi="Arial" w:cs="Arial"/>
          <w:sz w:val="24"/>
          <w:szCs w:val="24"/>
        </w:rPr>
        <w:lastRenderedPageBreak/>
        <w:t>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5.1.5. Органами, уполномоченными на проведение публичных слушаний по вопросам градостроительной деятельности, являются:</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eastAsia="Times New Roman" w:hAnsi="Arial" w:cs="Arial"/>
          <w:sz w:val="24"/>
          <w:szCs w:val="24"/>
          <w:lang w:eastAsia="ru-RU"/>
        </w:rPr>
        <w:t>1) комиссия по подготовке проекта Правил землепользования</w:t>
      </w:r>
      <w:r>
        <w:rPr>
          <w:rFonts w:ascii="Arial" w:eastAsia="Times New Roman" w:hAnsi="Arial" w:cs="Arial"/>
          <w:sz w:val="24"/>
          <w:szCs w:val="24"/>
          <w:lang w:eastAsia="ru-RU"/>
        </w:rPr>
        <w:t xml:space="preserve"> </w:t>
      </w:r>
      <w:r w:rsidRPr="003B3630">
        <w:rPr>
          <w:rFonts w:ascii="Arial" w:eastAsia="Times New Roman" w:hAnsi="Arial" w:cs="Arial"/>
          <w:sz w:val="24"/>
          <w:szCs w:val="24"/>
          <w:lang w:eastAsia="ru-RU"/>
        </w:rPr>
        <w:t>Пристенского района.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комиссия по проведению публичных слушаний по вопросам градостроительной деятельности (в остальных случаях).</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bCs/>
          <w:sz w:val="24"/>
          <w:szCs w:val="24"/>
        </w:rPr>
        <w:t>В случае</w:t>
      </w:r>
      <w:r w:rsidRPr="003B3630">
        <w:rPr>
          <w:rFonts w:ascii="Arial" w:hAnsi="Arial" w:cs="Arial"/>
          <w:b/>
          <w:bCs/>
          <w:sz w:val="24"/>
          <w:szCs w:val="24"/>
        </w:rPr>
        <w:t xml:space="preserve"> </w:t>
      </w:r>
      <w:r w:rsidRPr="003B3630">
        <w:rPr>
          <w:rFonts w:ascii="Arial" w:hAnsi="Arial" w:cs="Arial"/>
          <w:sz w:val="24"/>
          <w:szCs w:val="24"/>
        </w:rPr>
        <w:t>передачи полномочий по подготовке проекта правил землепользования и застройки Черновецкого сельсовета</w:t>
      </w:r>
      <w:r>
        <w:rPr>
          <w:rFonts w:ascii="Arial" w:hAnsi="Arial" w:cs="Arial"/>
          <w:sz w:val="24"/>
          <w:szCs w:val="24"/>
        </w:rPr>
        <w:t xml:space="preserve"> </w:t>
      </w:r>
      <w:r w:rsidRPr="003B3630">
        <w:rPr>
          <w:rFonts w:ascii="Arial" w:hAnsi="Arial" w:cs="Arial"/>
          <w:sz w:val="24"/>
          <w:szCs w:val="24"/>
        </w:rPr>
        <w:t>организации и проведения публичных слушаний осуществляется комиссией, созданной решением</w:t>
      </w:r>
      <w:r>
        <w:rPr>
          <w:rFonts w:ascii="Arial" w:hAnsi="Arial" w:cs="Arial"/>
          <w:sz w:val="24"/>
          <w:szCs w:val="24"/>
        </w:rPr>
        <w:t xml:space="preserve"> </w:t>
      </w:r>
      <w:r w:rsidRPr="003B3630">
        <w:rPr>
          <w:rFonts w:ascii="Arial" w:hAnsi="Arial" w:cs="Arial"/>
          <w:sz w:val="24"/>
          <w:szCs w:val="24"/>
        </w:rPr>
        <w:t>муниципального образования «Черновецкий сельсовет».</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5.1.6.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5.1.10.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5.1.11. Публичные слушания не проводятся в выходные и праздничные дни, а в рабочие дни - позднее 18 часов.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5.1.12.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5.1.13.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Черновецкого сельсовета Пристенского района, физические и юридические лица, подготовившие проекты документов, заявлений по вопросам, требующим проведения публичных слушаний.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48" w:name="_Toc270676559"/>
      <w:bookmarkStart w:id="49" w:name="_Toc286828557"/>
      <w:r w:rsidRPr="003B3630">
        <w:rPr>
          <w:rFonts w:ascii="Arial" w:hAnsi="Arial" w:cs="Arial"/>
          <w:b/>
          <w:sz w:val="24"/>
          <w:szCs w:val="24"/>
        </w:rPr>
        <w:lastRenderedPageBreak/>
        <w:t>Статья 5.2. Порядок проведения публичных слушаний по вопросам градостроительной деятельности</w:t>
      </w:r>
      <w:bookmarkEnd w:id="48"/>
      <w:bookmarkEnd w:id="49"/>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5.2.1. Решение о назначении публичных слушаний принимает Глава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публичных слушаний принимает Глава Черновецкого сельсовета Пристенского района.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3B3630">
        <w:rPr>
          <w:rFonts w:ascii="Arial" w:eastAsia="Times New Roman" w:hAnsi="Arial" w:cs="Arial"/>
          <w:sz w:val="24"/>
          <w:szCs w:val="24"/>
        </w:rPr>
        <w:t xml:space="preserve">Администрации </w:t>
      </w:r>
      <w:r w:rsidRPr="003B3630">
        <w:rPr>
          <w:rFonts w:ascii="Arial" w:hAnsi="Arial" w:cs="Arial"/>
          <w:sz w:val="24"/>
          <w:szCs w:val="24"/>
        </w:rPr>
        <w:t>Черновецкого сельсовета Пристенского района в сети «Интернет»,</w:t>
      </w:r>
      <w:r w:rsidRPr="003B3630">
        <w:rPr>
          <w:rFonts w:ascii="Arial" w:eastAsia="Times New Roman" w:hAnsi="Arial" w:cs="Arial"/>
          <w:sz w:val="24"/>
          <w:szCs w:val="24"/>
        </w:rPr>
        <w:t xml:space="preserve"> 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5.2.2. Исчисление сроков проведения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5.2.3. В ходе проведения публичных слушаний ведется протокол, который оформляется в 2 экземплярах.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5.2.4. С учетом положений протокола орган, проводивший публичные слушания, подготавливает заключение о результатах публичных слушаний.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Заключения о результатах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3B3630">
        <w:rPr>
          <w:rFonts w:ascii="Arial" w:eastAsia="Times New Roman" w:hAnsi="Arial" w:cs="Arial"/>
          <w:sz w:val="24"/>
          <w:szCs w:val="24"/>
        </w:rPr>
        <w:t xml:space="preserve"> сайте Администрации </w:t>
      </w:r>
      <w:r w:rsidRPr="003B3630">
        <w:rPr>
          <w:rFonts w:ascii="Arial" w:hAnsi="Arial" w:cs="Arial"/>
          <w:sz w:val="24"/>
          <w:szCs w:val="24"/>
        </w:rPr>
        <w:t xml:space="preserve">Пристенского района в сети «Интернет», </w:t>
      </w:r>
      <w:r w:rsidRPr="003B3630">
        <w:rPr>
          <w:rFonts w:ascii="Arial" w:eastAsia="Times New Roman" w:hAnsi="Arial" w:cs="Arial"/>
          <w:sz w:val="24"/>
          <w:szCs w:val="24"/>
        </w:rPr>
        <w:t xml:space="preserve">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проведения публичных слушаний муниципальным образованием «Черновецкий сельсовет» – Главе муниципального образования.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50" w:name="_Toc270676560"/>
      <w:bookmarkStart w:id="51" w:name="_Toc286828558"/>
      <w:r w:rsidRPr="003B3630">
        <w:rPr>
          <w:rFonts w:ascii="Arial" w:hAnsi="Arial" w:cs="Arial"/>
          <w:b/>
          <w:sz w:val="24"/>
          <w:szCs w:val="24"/>
        </w:rPr>
        <w:t>Статья 5.3</w:t>
      </w:r>
      <w:r>
        <w:rPr>
          <w:rFonts w:ascii="Arial" w:hAnsi="Arial" w:cs="Arial"/>
          <w:b/>
          <w:sz w:val="24"/>
          <w:szCs w:val="24"/>
        </w:rPr>
        <w:t xml:space="preserve"> </w:t>
      </w:r>
      <w:r w:rsidRPr="003B3630">
        <w:rPr>
          <w:rFonts w:ascii="Arial" w:hAnsi="Arial" w:cs="Arial"/>
          <w:b/>
          <w:sz w:val="24"/>
          <w:szCs w:val="24"/>
        </w:rPr>
        <w:t>Особенности проведения публичных слушаний по внесению изменений в настоящие Правила</w:t>
      </w:r>
      <w:bookmarkEnd w:id="50"/>
      <w:bookmarkEnd w:id="51"/>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Пристенского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Pr="003B3630">
        <w:rPr>
          <w:rFonts w:ascii="Arial" w:hAnsi="Arial" w:cs="Arial"/>
          <w:sz w:val="24"/>
          <w:szCs w:val="24"/>
        </w:rPr>
        <w:lastRenderedPageBreak/>
        <w:t>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5.3.3. Глава Пристенского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5.3.4. Срок проведения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5.3.5. Участниками публичных слушаний по проекту о внесении изменений в настоящие Правила являются жители Черновецкого сельсовета Пристенского района, правообладатели земельных участков и объектов капитального строительства, расположенных в </w:t>
      </w:r>
      <w:r w:rsidRPr="003B3630">
        <w:rPr>
          <w:rFonts w:ascii="Arial" w:eastAsia="Times New Roman" w:hAnsi="Arial" w:cs="Arial"/>
          <w:sz w:val="24"/>
          <w:szCs w:val="24"/>
        </w:rPr>
        <w:t>населенных пунктах</w:t>
      </w:r>
      <w:r w:rsidRPr="003B3630">
        <w:rPr>
          <w:rFonts w:ascii="Arial" w:hAnsi="Arial" w:cs="Arial"/>
          <w:sz w:val="24"/>
          <w:szCs w:val="24"/>
        </w:rPr>
        <w:t xml:space="preserve"> Черновецкого сельсовета Пристенского района, иные заинтересованные лица.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5.3.6.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(обнародование) и размещение на официальном сайте Администрации Черновецкого сельсовета Пристенского района в сети «Интернет» и Администрации Пристенского района в сети «Интернет», </w:t>
      </w:r>
      <w:r w:rsidRPr="003B3630">
        <w:rPr>
          <w:rFonts w:ascii="Arial" w:eastAsia="Times New Roman" w:hAnsi="Arial" w:cs="Arial"/>
          <w:sz w:val="24"/>
          <w:szCs w:val="24"/>
        </w:rPr>
        <w:t xml:space="preserve">а также </w:t>
      </w:r>
      <w:r w:rsidRPr="003B3630">
        <w:rPr>
          <w:rFonts w:ascii="Arial" w:hAnsi="Arial" w:cs="Arial"/>
          <w:sz w:val="24"/>
          <w:szCs w:val="24"/>
        </w:rPr>
        <w:t>на информационных стендах, установленных в общедоступных местах и в соответствии с Уставом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когда проект подготовлен по инициативе органа местного самоуправления, Комиссия также:</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обеспечивает доработку проекта о внесении изменений в настоящие Правила по результатам публичных слушаний;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подготавливает комплект документов и направляет его Главе </w:t>
      </w:r>
      <w:r w:rsidRPr="003B3630">
        <w:rPr>
          <w:rFonts w:ascii="Arial" w:hAnsi="Arial" w:cs="Arial"/>
          <w:sz w:val="24"/>
          <w:szCs w:val="24"/>
        </w:rPr>
        <w:t>Пристенского района</w:t>
      </w:r>
      <w:r w:rsidRPr="003B3630">
        <w:rPr>
          <w:rFonts w:ascii="Arial" w:eastAsia="Times New Roman" w:hAnsi="Arial" w:cs="Arial"/>
          <w:sz w:val="24"/>
          <w:szCs w:val="24"/>
          <w:lang w:eastAsia="ru-RU"/>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случае, когда проект предложений подготовлен по инициативе заинтересованных физических и юридических лиц, Комиссия: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подготавливает комплект документов и направляет его Главе </w:t>
      </w:r>
      <w:r w:rsidRPr="003B3630">
        <w:rPr>
          <w:rFonts w:ascii="Arial" w:hAnsi="Arial" w:cs="Arial"/>
          <w:sz w:val="24"/>
          <w:szCs w:val="24"/>
        </w:rPr>
        <w:t>Пристенского района</w:t>
      </w:r>
      <w:r w:rsidRPr="003B3630">
        <w:rPr>
          <w:rFonts w:ascii="Arial" w:eastAsia="Times New Roman" w:hAnsi="Arial" w:cs="Arial"/>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5.3.7. Глава Пристенского района с учетом представленных ему документов в установленные законодательством сроки принимает одно из двух решений: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1) о направлении проекта о внесении изменений в настоящие Правила в </w:t>
      </w:r>
      <w:r w:rsidRPr="003B3630">
        <w:rPr>
          <w:rFonts w:ascii="Arial" w:hAnsi="Arial" w:cs="Arial"/>
          <w:sz w:val="24"/>
          <w:szCs w:val="24"/>
        </w:rPr>
        <w:t>Представительное собрание Пристенского района</w:t>
      </w:r>
      <w:r w:rsidRPr="003B3630">
        <w:rPr>
          <w:rFonts w:ascii="Arial" w:eastAsia="Times New Roman" w:hAnsi="Arial" w:cs="Arial"/>
          <w:sz w:val="24"/>
          <w:szCs w:val="24"/>
          <w:lang w:eastAsia="ru-RU"/>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об отклонении проекта.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В случае если Главой Пристенского района принято решении о </w:t>
      </w:r>
      <w:r w:rsidRPr="003B3630">
        <w:rPr>
          <w:rFonts w:ascii="Arial" w:hAnsi="Arial" w:cs="Arial"/>
          <w:sz w:val="24"/>
          <w:szCs w:val="24"/>
        </w:rPr>
        <w:lastRenderedPageBreak/>
        <w:t>направлении в Представительное собрание Пристенского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Представительное собрание Пристенского района по результатам рассмотрения документов, представленных Главой Пристенского района, может принять одно из следующих решений: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утвердить изменения в настоящие Правила;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2) отклонить изменения в настоящие Правила и направить их Главе </w:t>
      </w:r>
      <w:r w:rsidRPr="003B3630">
        <w:rPr>
          <w:rFonts w:ascii="Arial" w:hAnsi="Arial" w:cs="Arial"/>
          <w:sz w:val="24"/>
          <w:szCs w:val="24"/>
        </w:rPr>
        <w:t>Пристенского района</w:t>
      </w:r>
      <w:r w:rsidRPr="003B3630">
        <w:rPr>
          <w:rFonts w:ascii="Arial" w:eastAsia="Times New Roman" w:hAnsi="Arial" w:cs="Arial"/>
          <w:sz w:val="24"/>
          <w:szCs w:val="24"/>
          <w:lang w:eastAsia="ru-RU"/>
        </w:rPr>
        <w:t xml:space="preserve"> на доработку в соответствии с результатами публичных слушаний по указанному проекту.</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5.3.8. Утвержденные изменения в настоящие Правила: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r w:rsidRPr="003B3630">
        <w:rPr>
          <w:rFonts w:ascii="Arial" w:hAnsi="Arial" w:cs="Arial"/>
          <w:sz w:val="24"/>
          <w:szCs w:val="24"/>
        </w:rPr>
        <w:t>Черновецкого сельсовета и Пристенского</w:t>
      </w:r>
      <w:r w:rsidRPr="003B3630">
        <w:rPr>
          <w:rFonts w:ascii="Arial" w:eastAsia="Times New Roman" w:hAnsi="Arial" w:cs="Arial"/>
          <w:sz w:val="24"/>
          <w:szCs w:val="24"/>
          <w:lang w:eastAsia="ru-RU"/>
        </w:rPr>
        <w:t xml:space="preserve"> района в сети «Интернет»;</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в соответствии с требованиями части 2 статьи 57 Градостроительного кодекса Российской Федерации подлежат:</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а) в течение семи дней со дня утверждения - направлению в орган местного самоуправления муниципального района;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2" w:name="_Toc270676561"/>
      <w:bookmarkStart w:id="53" w:name="_Toc286828559"/>
      <w:r w:rsidRPr="003B3630">
        <w:rPr>
          <w:rFonts w:ascii="Arial" w:eastAsia="Times New Roman" w:hAnsi="Arial" w:cs="Arial"/>
          <w:sz w:val="24"/>
          <w:szCs w:val="24"/>
          <w:lang w:eastAsia="ru-RU"/>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публичных слушаний (заинтересованного лица).</w:t>
      </w:r>
    </w:p>
    <w:bookmarkEnd w:id="52"/>
    <w:bookmarkEnd w:id="53"/>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5.4</w:t>
      </w:r>
      <w:r>
        <w:rPr>
          <w:rFonts w:ascii="Arial" w:hAnsi="Arial" w:cs="Arial"/>
          <w:b/>
          <w:sz w:val="24"/>
          <w:szCs w:val="24"/>
        </w:rPr>
        <w:t xml:space="preserve"> </w:t>
      </w:r>
      <w:r w:rsidRPr="003B3630">
        <w:rPr>
          <w:rFonts w:ascii="Arial" w:hAnsi="Arial" w:cs="Arial"/>
          <w:b/>
          <w:sz w:val="24"/>
          <w:szCs w:val="24"/>
        </w:rPr>
        <w:t>Внесение изменений в правила землепользования и застройки</w:t>
      </w:r>
      <w:r w:rsidRPr="003B3630">
        <w:rPr>
          <w:rFonts w:ascii="Arial" w:hAnsi="Arial" w:cs="Arial"/>
          <w:kern w:val="32"/>
          <w:sz w:val="24"/>
          <w:szCs w:val="24"/>
          <w:lang w:eastAsia="ru-RU"/>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5.4.2. Основаниями для рассмотрения Главой Пристенского района вопроса о внесении изменений в Правила застройки являются: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 Положения федерального законодательства, обязывающие внести изменения в правила землепользования и застройки;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 Внесение изменений в генеральный план поселения;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3) Поступление предложений об изменении границ территориальных зон, изменении градостроительных регламентов.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3) органами местного самоуправления </w:t>
      </w:r>
      <w:r w:rsidRPr="003B3630">
        <w:rPr>
          <w:rFonts w:ascii="Arial" w:hAnsi="Arial" w:cs="Arial"/>
          <w:sz w:val="24"/>
          <w:szCs w:val="24"/>
        </w:rPr>
        <w:t>Пристенского</w:t>
      </w:r>
      <w:r w:rsidRPr="003B3630">
        <w:rPr>
          <w:rFonts w:ascii="Arial" w:eastAsia="Times New Roman" w:hAnsi="Arial" w:cs="Arial"/>
          <w:sz w:val="24"/>
          <w:szCs w:val="24"/>
          <w:lang w:eastAsia="ru-RU"/>
        </w:rPr>
        <w:t xml:space="preserve"> района - в случаях, если необходимо совершенствовать порядок регулирования землепользования </w:t>
      </w:r>
      <w:r w:rsidRPr="003B3630">
        <w:rPr>
          <w:rFonts w:ascii="Arial" w:eastAsia="Times New Roman" w:hAnsi="Arial" w:cs="Arial"/>
          <w:sz w:val="24"/>
          <w:szCs w:val="24"/>
          <w:lang w:eastAsia="ru-RU"/>
        </w:rPr>
        <w:lastRenderedPageBreak/>
        <w:t xml:space="preserve">и застройки на территории </w:t>
      </w:r>
      <w:r w:rsidRPr="003B3630">
        <w:rPr>
          <w:rFonts w:ascii="Arial" w:hAnsi="Arial" w:cs="Arial"/>
          <w:sz w:val="24"/>
          <w:szCs w:val="24"/>
        </w:rPr>
        <w:t>муниципального образования «Черновецкий сельсовет» Пристенского</w:t>
      </w:r>
      <w:r w:rsidRPr="003B3630">
        <w:rPr>
          <w:rFonts w:ascii="Arial" w:eastAsia="Times New Roman" w:hAnsi="Arial" w:cs="Arial"/>
          <w:sz w:val="24"/>
          <w:szCs w:val="24"/>
          <w:lang w:eastAsia="ru-RU"/>
        </w:rPr>
        <w:t xml:space="preserve"> района;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Черновецкого сельсовета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5.4.5. Глава Пристенского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bookmarkStart w:id="54" w:name="_Toc270676562"/>
      <w:bookmarkStart w:id="55" w:name="_Toc286828561"/>
      <w:r w:rsidRPr="003B3630">
        <w:rPr>
          <w:rFonts w:ascii="Arial" w:hAnsi="Arial" w:cs="Arial"/>
          <w:color w:val="auto"/>
          <w:kern w:val="32"/>
          <w:sz w:val="24"/>
          <w:szCs w:val="24"/>
        </w:rPr>
        <w:t>Глава 6. </w:t>
      </w:r>
      <w:bookmarkStart w:id="56" w:name="_Toc442797234"/>
      <w:r w:rsidRPr="003B3630">
        <w:rPr>
          <w:rFonts w:ascii="Arial" w:hAnsi="Arial" w:cs="Arial"/>
          <w:color w:val="auto"/>
          <w:kern w:val="32"/>
          <w:sz w:val="24"/>
          <w:szCs w:val="24"/>
        </w:rPr>
        <w:t>Положения о регулировании иных вопросов землепользования и застройки</w:t>
      </w:r>
      <w:bookmarkEnd w:id="54"/>
      <w:bookmarkEnd w:id="55"/>
      <w:r w:rsidRPr="003B3630">
        <w:rPr>
          <w:rFonts w:ascii="Arial" w:hAnsi="Arial" w:cs="Arial"/>
          <w:color w:val="auto"/>
          <w:kern w:val="32"/>
          <w:sz w:val="24"/>
          <w:szCs w:val="24"/>
        </w:rPr>
        <w:t>.</w:t>
      </w:r>
      <w:bookmarkEnd w:id="56"/>
    </w:p>
    <w:p w:rsidR="0067088F" w:rsidRPr="003B3630" w:rsidRDefault="0067088F" w:rsidP="0067088F">
      <w:pPr>
        <w:pStyle w:val="a5"/>
        <w:widowControl w:val="0"/>
        <w:autoSpaceDE w:val="0"/>
        <w:autoSpaceDN w:val="0"/>
        <w:adjustRightInd w:val="0"/>
        <w:spacing w:after="0" w:line="240" w:lineRule="auto"/>
        <w:jc w:val="both"/>
        <w:rPr>
          <w:rFonts w:ascii="Arial" w:hAnsi="Arial" w:cs="Arial"/>
          <w:b/>
          <w:sz w:val="24"/>
          <w:szCs w:val="24"/>
        </w:rPr>
      </w:pPr>
      <w:bookmarkStart w:id="57" w:name="_Toc270676563"/>
      <w:bookmarkStart w:id="58" w:name="_Toc286828562"/>
      <w:r w:rsidRPr="003B3630">
        <w:rPr>
          <w:rFonts w:ascii="Arial" w:hAnsi="Arial" w:cs="Arial"/>
          <w:b/>
          <w:sz w:val="24"/>
          <w:szCs w:val="24"/>
        </w:rPr>
        <w:t>Статья 6.1. Утверждение красных линий</w:t>
      </w:r>
      <w:bookmarkEnd w:id="57"/>
      <w:bookmarkEnd w:id="58"/>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6.1.3. Красные и другие линии градостроительного регулирования подлежат обязательному отражению и учету:</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документации по планировке территории и проектной документации;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проектах инженерно-транспортных коммуникаций;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инвентаризации земель;</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установлении границ землепользования;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проектах территориального землеустройства;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проектах межевания территорий;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при установлении границ территориальных зон.</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6.1.4. Красные линии разрабатываются, согласовываются и утверждаются в составе документации по планировке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Корректировка красных линий застройки может осуществляться на основании правового акта Администрации Черновецкого сельсовета Пристенского района: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 связи с изменением категории (пропускной способности) улиц и дорог.</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9" w:name="_Toc270676564"/>
      <w:bookmarkStart w:id="60" w:name="_Toc286828563"/>
    </w:p>
    <w:p w:rsidR="0067088F" w:rsidRPr="003B3630" w:rsidRDefault="0067088F" w:rsidP="0067088F">
      <w:pPr>
        <w:widowControl w:val="0"/>
        <w:spacing w:after="0" w:line="240" w:lineRule="auto"/>
        <w:ind w:firstLine="709"/>
        <w:jc w:val="both"/>
        <w:rPr>
          <w:rFonts w:ascii="Arial" w:hAnsi="Arial" w:cs="Arial"/>
          <w:b/>
          <w:sz w:val="24"/>
          <w:szCs w:val="24"/>
        </w:rPr>
      </w:pPr>
      <w:r w:rsidRPr="003B3630">
        <w:rPr>
          <w:rFonts w:ascii="Arial" w:hAnsi="Arial" w:cs="Arial"/>
          <w:b/>
          <w:sz w:val="24"/>
          <w:szCs w:val="24"/>
        </w:rPr>
        <w:t>Статья 6.2 Установление публичных сервитутов</w:t>
      </w:r>
      <w:bookmarkEnd w:id="59"/>
      <w:bookmarkEnd w:id="60"/>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6.2.1. Администрация Пристенского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6.2.2.</w:t>
      </w:r>
      <w:r>
        <w:rPr>
          <w:rFonts w:ascii="Arial" w:hAnsi="Arial" w:cs="Arial"/>
          <w:sz w:val="24"/>
          <w:szCs w:val="24"/>
        </w:rPr>
        <w:t xml:space="preserve"> </w:t>
      </w:r>
      <w:r w:rsidRPr="003B3630">
        <w:rPr>
          <w:rFonts w:ascii="Arial" w:eastAsia="Times New Roman" w:hAnsi="Arial" w:cs="Arial"/>
          <w:sz w:val="24"/>
          <w:szCs w:val="24"/>
        </w:rPr>
        <w:t xml:space="preserve">Публичные сервитуты устанавливаются для: </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1" w:name="dst318"/>
      <w:bookmarkEnd w:id="61"/>
      <w:r w:rsidRPr="003B3630">
        <w:rPr>
          <w:rFonts w:ascii="Arial" w:eastAsia="Times New Roman" w:hAnsi="Arial" w:cs="Arial"/>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2" w:name="dst100187"/>
      <w:bookmarkEnd w:id="62"/>
      <w:r w:rsidRPr="003B3630">
        <w:rPr>
          <w:rFonts w:ascii="Arial" w:eastAsia="Times New Roman" w:hAnsi="Arial" w:cs="Arial"/>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3" w:name="dst100188"/>
      <w:bookmarkEnd w:id="63"/>
      <w:r w:rsidRPr="003B3630">
        <w:rPr>
          <w:rFonts w:ascii="Arial" w:eastAsia="Times New Roman" w:hAnsi="Arial" w:cs="Arial"/>
          <w:sz w:val="24"/>
          <w:szCs w:val="24"/>
        </w:rPr>
        <w:t xml:space="preserve">3) размещения на земельном участке межевых и геодезических знаков и подъездов к ним; </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4" w:name="dst100189"/>
      <w:bookmarkEnd w:id="64"/>
      <w:r w:rsidRPr="003B3630">
        <w:rPr>
          <w:rFonts w:ascii="Arial" w:eastAsia="Times New Roman" w:hAnsi="Arial" w:cs="Arial"/>
          <w:sz w:val="24"/>
          <w:szCs w:val="24"/>
        </w:rPr>
        <w:t>4) проведения дренажных работ на земельном участке;</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5" w:name="dst101105"/>
      <w:bookmarkEnd w:id="65"/>
      <w:r w:rsidRPr="003B3630">
        <w:rPr>
          <w:rFonts w:ascii="Arial" w:eastAsia="Times New Roman" w:hAnsi="Arial" w:cs="Arial"/>
          <w:sz w:val="24"/>
          <w:szCs w:val="24"/>
        </w:rPr>
        <w:t>5) забора (изъятия) водных ресурсов из водных объектов и водопоя;</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6" w:name="dst101022"/>
      <w:bookmarkEnd w:id="66"/>
      <w:r w:rsidRPr="003B3630">
        <w:rPr>
          <w:rFonts w:ascii="Arial" w:eastAsia="Times New Roman" w:hAnsi="Arial" w:cs="Arial"/>
          <w:sz w:val="24"/>
          <w:szCs w:val="24"/>
        </w:rPr>
        <w:t>6) прогона сельскохозяйственных животных через земельный участок;</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7" w:name="dst101023"/>
      <w:bookmarkEnd w:id="67"/>
      <w:r w:rsidRPr="003B3630">
        <w:rPr>
          <w:rFonts w:ascii="Arial" w:eastAsia="Times New Roman" w:hAnsi="Arial" w:cs="Arial"/>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8" w:name="dst292"/>
      <w:bookmarkEnd w:id="68"/>
      <w:r w:rsidRPr="003B3630">
        <w:rPr>
          <w:rFonts w:ascii="Arial" w:eastAsia="Times New Roman" w:hAnsi="Arial" w:cs="Arial"/>
          <w:sz w:val="24"/>
          <w:szCs w:val="24"/>
        </w:rPr>
        <w:t>8) использования земельного участка в целях охоты, рыболовства, аквакультуры (рыбоводства);</w:t>
      </w:r>
    </w:p>
    <w:p w:rsidR="0067088F" w:rsidRPr="003B3630" w:rsidRDefault="0067088F" w:rsidP="0067088F">
      <w:pPr>
        <w:spacing w:after="0" w:line="240" w:lineRule="auto"/>
        <w:ind w:firstLine="709"/>
        <w:jc w:val="both"/>
        <w:rPr>
          <w:rFonts w:ascii="Arial" w:eastAsia="Times New Roman" w:hAnsi="Arial" w:cs="Arial"/>
          <w:sz w:val="24"/>
          <w:szCs w:val="24"/>
        </w:rPr>
      </w:pPr>
      <w:bookmarkStart w:id="69" w:name="dst100194"/>
      <w:bookmarkEnd w:id="69"/>
      <w:r w:rsidRPr="003B3630">
        <w:rPr>
          <w:rFonts w:ascii="Arial" w:eastAsia="Times New Roman" w:hAnsi="Arial" w:cs="Arial"/>
          <w:sz w:val="24"/>
          <w:szCs w:val="24"/>
        </w:rPr>
        <w:t>9) временного пользования земельным участком в целях проведения изыскательских, исследовательских и других работ</w:t>
      </w:r>
      <w:bookmarkStart w:id="70" w:name="dst319"/>
      <w:bookmarkEnd w:id="70"/>
      <w:r w:rsidRPr="003B3630">
        <w:rPr>
          <w:rFonts w:ascii="Arial" w:eastAsia="Times New Roman" w:hAnsi="Arial" w:cs="Arial"/>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6.2.4. </w:t>
      </w:r>
      <w:r w:rsidRPr="003B3630">
        <w:rPr>
          <w:rFonts w:ascii="Arial" w:eastAsia="Times New Roman" w:hAnsi="Arial" w:cs="Arial"/>
          <w:sz w:val="24"/>
          <w:szCs w:val="24"/>
        </w:rPr>
        <w:t>Сервитут может быть срочным или постоянным.</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6.2.6. Порядок установления публичных сервитутов устанавливается нормативными правовыми актами Черновецкого сельсовета Пристенского района в соответствии с Земельным и Гражданским кодексами Российской Федерации.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6.2.7. </w:t>
      </w:r>
      <w:r w:rsidRPr="003B3630">
        <w:rPr>
          <w:rFonts w:ascii="Arial" w:eastAsia="Times New Roman" w:hAnsi="Arial" w:cs="Arial"/>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71" w:name="_Toc270676565"/>
      <w:bookmarkStart w:id="72" w:name="_Toc286828564"/>
      <w:r w:rsidRPr="003B3630">
        <w:rPr>
          <w:rFonts w:ascii="Arial" w:hAnsi="Arial" w:cs="Arial"/>
          <w:b/>
          <w:sz w:val="24"/>
          <w:szCs w:val="24"/>
        </w:rPr>
        <w:t>Статья 6.3</w:t>
      </w:r>
      <w:r>
        <w:rPr>
          <w:rFonts w:ascii="Arial" w:hAnsi="Arial" w:cs="Arial"/>
          <w:b/>
          <w:sz w:val="24"/>
          <w:szCs w:val="24"/>
        </w:rPr>
        <w:t xml:space="preserve"> </w:t>
      </w:r>
      <w:r w:rsidRPr="003B3630">
        <w:rPr>
          <w:rFonts w:ascii="Arial" w:hAnsi="Arial" w:cs="Arial"/>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71"/>
      <w:bookmarkEnd w:id="72"/>
      <w:r w:rsidRPr="003B3630">
        <w:rPr>
          <w:rFonts w:ascii="Arial" w:hAnsi="Arial" w:cs="Arial"/>
          <w:b/>
          <w:sz w:val="24"/>
          <w:szCs w:val="24"/>
        </w:rPr>
        <w:t>.</w:t>
      </w:r>
    </w:p>
    <w:p w:rsidR="0067088F" w:rsidRPr="003B3630" w:rsidRDefault="0067088F" w:rsidP="0067088F">
      <w:pPr>
        <w:widowControl w:val="0"/>
        <w:shd w:val="clear" w:color="auto" w:fill="FFFFFF"/>
        <w:spacing w:after="0" w:line="240" w:lineRule="auto"/>
        <w:ind w:firstLine="709"/>
        <w:jc w:val="both"/>
        <w:rPr>
          <w:rFonts w:ascii="Arial" w:eastAsia="Times New Roman" w:hAnsi="Arial" w:cs="Arial"/>
          <w:sz w:val="24"/>
          <w:szCs w:val="24"/>
        </w:rPr>
      </w:pPr>
      <w:bookmarkStart w:id="73" w:name="_Toc270676566"/>
      <w:bookmarkStart w:id="74" w:name="_Toc286828565"/>
      <w:r w:rsidRPr="003B3630">
        <w:rPr>
          <w:rFonts w:ascii="Arial" w:eastAsia="Times New Roman" w:hAnsi="Arial" w:cs="Arial"/>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3B3630">
        <w:rPr>
          <w:rFonts w:ascii="Arial" w:eastAsia="Times New Roman" w:hAnsi="Arial" w:cs="Arial"/>
          <w:sz w:val="24"/>
          <w:szCs w:val="24"/>
        </w:rPr>
        <w:t>утвержденными документами территориального планирования и утвержденными проектами планировки территории.</w:t>
      </w:r>
    </w:p>
    <w:p w:rsidR="0067088F" w:rsidRPr="003B3630" w:rsidRDefault="0067088F" w:rsidP="0067088F">
      <w:pPr>
        <w:widowControl w:val="0"/>
        <w:shd w:val="clear" w:color="auto" w:fill="FFFFFF"/>
        <w:spacing w:after="0" w:line="240" w:lineRule="auto"/>
        <w:ind w:firstLine="547"/>
        <w:jc w:val="both"/>
        <w:rPr>
          <w:rFonts w:ascii="Arial" w:eastAsia="Times New Roman" w:hAnsi="Arial" w:cs="Arial"/>
          <w:sz w:val="24"/>
          <w:szCs w:val="24"/>
        </w:rPr>
      </w:pPr>
      <w:bookmarkStart w:id="75" w:name="dst1287"/>
      <w:bookmarkEnd w:id="75"/>
      <w:r w:rsidRPr="003B3630">
        <w:rPr>
          <w:rFonts w:ascii="Arial" w:eastAsia="Times New Roman" w:hAnsi="Arial" w:cs="Arial"/>
          <w:sz w:val="24"/>
          <w:szCs w:val="24"/>
        </w:rPr>
        <w:t>6.3.2. Принятие решения об изъятии земельных участков для государственных или муниципальных нужд в целях, не предусмотренных </w:t>
      </w:r>
      <w:hyperlink r:id="rId17" w:anchor="dst1286" w:history="1">
        <w:r w:rsidRPr="003B3630">
          <w:rPr>
            <w:rFonts w:ascii="Arial" w:eastAsia="Times New Roman" w:hAnsi="Arial" w:cs="Arial"/>
            <w:sz w:val="24"/>
            <w:szCs w:val="24"/>
          </w:rPr>
          <w:t>пунктом 6.3.1</w:t>
        </w:r>
      </w:hyperlink>
      <w:r w:rsidRPr="003B3630">
        <w:rPr>
          <w:rFonts w:ascii="Arial" w:eastAsia="Times New Roman" w:hAnsi="Arial" w:cs="Arial"/>
          <w:sz w:val="24"/>
          <w:szCs w:val="24"/>
        </w:rPr>
        <w:t>. настоящей статьи, должно быть обосновано:</w:t>
      </w:r>
    </w:p>
    <w:p w:rsidR="0067088F" w:rsidRPr="003B3630" w:rsidRDefault="0067088F" w:rsidP="0067088F">
      <w:pPr>
        <w:shd w:val="clear" w:color="auto" w:fill="FFFFFF"/>
        <w:spacing w:after="0" w:line="240" w:lineRule="auto"/>
        <w:ind w:firstLine="547"/>
        <w:jc w:val="both"/>
        <w:rPr>
          <w:rFonts w:ascii="Arial" w:eastAsia="Times New Roman" w:hAnsi="Arial" w:cs="Arial"/>
          <w:sz w:val="24"/>
          <w:szCs w:val="24"/>
        </w:rPr>
      </w:pPr>
      <w:bookmarkStart w:id="76" w:name="dst1288"/>
      <w:bookmarkEnd w:id="76"/>
      <w:r w:rsidRPr="003B3630">
        <w:rPr>
          <w:rFonts w:ascii="Arial" w:eastAsia="Times New Roman" w:hAnsi="Arial" w:cs="Arial"/>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7088F" w:rsidRPr="003B3630" w:rsidRDefault="0067088F" w:rsidP="0067088F">
      <w:pPr>
        <w:widowControl w:val="0"/>
        <w:shd w:val="clear" w:color="auto" w:fill="FFFFFF"/>
        <w:spacing w:after="0" w:line="240" w:lineRule="auto"/>
        <w:ind w:firstLine="544"/>
        <w:jc w:val="both"/>
        <w:rPr>
          <w:rFonts w:ascii="Arial" w:eastAsia="Times New Roman" w:hAnsi="Arial" w:cs="Arial"/>
          <w:color w:val="000000"/>
          <w:sz w:val="24"/>
          <w:szCs w:val="24"/>
        </w:rPr>
      </w:pPr>
      <w:bookmarkStart w:id="77" w:name="dst1289"/>
      <w:bookmarkEnd w:id="77"/>
      <w:r w:rsidRPr="003B3630">
        <w:rPr>
          <w:rFonts w:ascii="Arial" w:eastAsia="Times New Roman" w:hAnsi="Arial" w:cs="Arial"/>
          <w:sz w:val="24"/>
          <w:szCs w:val="24"/>
        </w:rPr>
        <w:t>2) международным договором Российской Федерации</w:t>
      </w:r>
      <w:r w:rsidRPr="003B3630">
        <w:rPr>
          <w:rFonts w:ascii="Arial" w:eastAsia="Times New Roman" w:hAnsi="Arial" w:cs="Arial"/>
          <w:color w:val="000000"/>
          <w:sz w:val="24"/>
          <w:szCs w:val="24"/>
        </w:rPr>
        <w:t xml:space="preserve"> (в случае изъятия земельных участков для выполнения международного договора);</w:t>
      </w:r>
    </w:p>
    <w:p w:rsidR="0067088F" w:rsidRPr="003B3630" w:rsidRDefault="0067088F" w:rsidP="0067088F">
      <w:pPr>
        <w:widowControl w:val="0"/>
        <w:shd w:val="clear" w:color="auto" w:fill="FFFFFF"/>
        <w:spacing w:after="0" w:line="240" w:lineRule="auto"/>
        <w:ind w:firstLine="544"/>
        <w:jc w:val="both"/>
        <w:rPr>
          <w:rFonts w:ascii="Arial" w:eastAsia="Times New Roman" w:hAnsi="Arial" w:cs="Arial"/>
          <w:color w:val="000000"/>
          <w:sz w:val="24"/>
          <w:szCs w:val="24"/>
        </w:rPr>
      </w:pPr>
      <w:bookmarkStart w:id="78" w:name="dst1290"/>
      <w:bookmarkEnd w:id="78"/>
      <w:r w:rsidRPr="003B3630">
        <w:rPr>
          <w:rFonts w:ascii="Arial" w:eastAsia="Times New Roman" w:hAnsi="Arial" w:cs="Arial"/>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67088F" w:rsidRPr="003B3630" w:rsidRDefault="0067088F" w:rsidP="0067088F">
      <w:pPr>
        <w:widowControl w:val="0"/>
        <w:shd w:val="clear" w:color="auto" w:fill="FFFFFF"/>
        <w:spacing w:after="0" w:line="240" w:lineRule="auto"/>
        <w:ind w:firstLine="544"/>
        <w:jc w:val="both"/>
        <w:rPr>
          <w:rFonts w:ascii="Arial" w:eastAsia="Times New Roman" w:hAnsi="Arial" w:cs="Arial"/>
          <w:color w:val="000000"/>
          <w:sz w:val="24"/>
          <w:szCs w:val="24"/>
        </w:rPr>
      </w:pPr>
      <w:bookmarkStart w:id="79" w:name="dst1291"/>
      <w:bookmarkEnd w:id="79"/>
      <w:r w:rsidRPr="003B3630">
        <w:rPr>
          <w:rFonts w:ascii="Arial" w:eastAsia="Times New Roman" w:hAnsi="Arial" w:cs="Arial"/>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7088F" w:rsidRPr="003B3630" w:rsidRDefault="0067088F" w:rsidP="0067088F">
      <w:pPr>
        <w:widowControl w:val="0"/>
        <w:shd w:val="clear" w:color="auto" w:fill="FFFFFF"/>
        <w:spacing w:after="0" w:line="240" w:lineRule="auto"/>
        <w:ind w:firstLine="544"/>
        <w:jc w:val="both"/>
        <w:rPr>
          <w:rFonts w:ascii="Arial" w:eastAsia="Times New Roman" w:hAnsi="Arial" w:cs="Arial"/>
          <w:sz w:val="24"/>
          <w:szCs w:val="24"/>
        </w:rPr>
      </w:pPr>
      <w:bookmarkStart w:id="80" w:name="dst1292"/>
      <w:bookmarkEnd w:id="80"/>
      <w:r w:rsidRPr="003B3630">
        <w:rPr>
          <w:rFonts w:ascii="Arial" w:eastAsia="Times New Roman" w:hAnsi="Arial" w:cs="Arial"/>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3B3630">
        <w:rPr>
          <w:rFonts w:ascii="Arial" w:eastAsia="Times New Roman" w:hAnsi="Arial" w:cs="Arial"/>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67088F" w:rsidRPr="003B3630" w:rsidRDefault="0067088F" w:rsidP="0067088F">
      <w:pPr>
        <w:shd w:val="clear" w:color="auto" w:fill="FFFFFF"/>
        <w:spacing w:after="0" w:line="240" w:lineRule="auto"/>
        <w:ind w:firstLine="547"/>
        <w:jc w:val="both"/>
        <w:rPr>
          <w:rFonts w:ascii="Arial" w:eastAsia="Times New Roman" w:hAnsi="Arial" w:cs="Arial"/>
          <w:sz w:val="24"/>
          <w:szCs w:val="24"/>
        </w:rPr>
      </w:pPr>
      <w:bookmarkStart w:id="81" w:name="dst1293"/>
      <w:bookmarkEnd w:id="81"/>
      <w:r w:rsidRPr="003B3630">
        <w:rPr>
          <w:rFonts w:ascii="Arial" w:eastAsia="Times New Roman" w:hAnsi="Arial" w:cs="Arial"/>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8" w:anchor="dst1280" w:history="1">
        <w:r w:rsidRPr="003B3630">
          <w:rPr>
            <w:rFonts w:ascii="Arial" w:eastAsia="Times New Roman" w:hAnsi="Arial" w:cs="Arial"/>
            <w:sz w:val="24"/>
            <w:szCs w:val="24"/>
          </w:rPr>
          <w:t>статьей 56.2</w:t>
        </w:r>
      </w:hyperlink>
      <w:r w:rsidRPr="003B3630">
        <w:rPr>
          <w:rFonts w:ascii="Arial" w:eastAsia="Times New Roman" w:hAnsi="Arial" w:cs="Arial"/>
          <w:sz w:val="24"/>
          <w:szCs w:val="24"/>
        </w:rPr>
        <w:t xml:space="preserve"> Земельного Кодекса, которые принимаются как по их собственной инициативе, так и на основании ходатайства об изъятии </w:t>
      </w:r>
      <w:r w:rsidRPr="003B3630">
        <w:rPr>
          <w:rFonts w:ascii="Arial" w:eastAsia="Times New Roman" w:hAnsi="Arial" w:cs="Arial"/>
          <w:sz w:val="24"/>
          <w:szCs w:val="24"/>
        </w:rPr>
        <w:lastRenderedPageBreak/>
        <w:t>земельных участков для государственных или муниципальных нужд, поданного организацией, указанной в </w:t>
      </w:r>
      <w:hyperlink r:id="rId19" w:anchor="dst1299" w:history="1">
        <w:r w:rsidRPr="003B3630">
          <w:rPr>
            <w:rFonts w:ascii="Arial" w:eastAsia="Times New Roman" w:hAnsi="Arial" w:cs="Arial"/>
            <w:sz w:val="24"/>
            <w:szCs w:val="24"/>
          </w:rPr>
          <w:t>пункте 1 статьи 56.4</w:t>
        </w:r>
      </w:hyperlink>
      <w:r w:rsidRPr="003B3630">
        <w:rPr>
          <w:rFonts w:ascii="Arial" w:eastAsia="Times New Roman" w:hAnsi="Arial" w:cs="Arial"/>
          <w:sz w:val="24"/>
          <w:szCs w:val="24"/>
        </w:rPr>
        <w:t> Земельного Кодекса.</w:t>
      </w:r>
    </w:p>
    <w:p w:rsidR="0067088F" w:rsidRPr="003B3630" w:rsidRDefault="0067088F" w:rsidP="0067088F">
      <w:pPr>
        <w:shd w:val="clear" w:color="auto" w:fill="FFFFFF"/>
        <w:spacing w:after="0" w:line="240" w:lineRule="auto"/>
        <w:ind w:firstLine="547"/>
        <w:jc w:val="both"/>
        <w:rPr>
          <w:rFonts w:ascii="Arial" w:eastAsia="Times New Roman" w:hAnsi="Arial" w:cs="Arial"/>
          <w:sz w:val="24"/>
          <w:szCs w:val="24"/>
        </w:rPr>
      </w:pPr>
      <w:bookmarkStart w:id="82" w:name="dst1294"/>
      <w:bookmarkEnd w:id="82"/>
      <w:r w:rsidRPr="003B3630">
        <w:rPr>
          <w:rFonts w:ascii="Arial" w:eastAsia="Times New Roman" w:hAnsi="Arial" w:cs="Arial"/>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7088F" w:rsidRPr="003B3630" w:rsidRDefault="0067088F" w:rsidP="0067088F">
      <w:pPr>
        <w:shd w:val="clear" w:color="auto" w:fill="FFFFFF"/>
        <w:spacing w:after="0" w:line="240" w:lineRule="auto"/>
        <w:ind w:firstLine="547"/>
        <w:jc w:val="both"/>
        <w:rPr>
          <w:rFonts w:ascii="Arial" w:eastAsia="Times New Roman" w:hAnsi="Arial" w:cs="Arial"/>
          <w:sz w:val="24"/>
          <w:szCs w:val="24"/>
        </w:rPr>
      </w:pPr>
      <w:bookmarkStart w:id="83" w:name="dst1295"/>
      <w:bookmarkEnd w:id="83"/>
      <w:r w:rsidRPr="003B3630">
        <w:rPr>
          <w:rFonts w:ascii="Arial" w:eastAsia="Times New Roman" w:hAnsi="Arial" w:cs="Arial"/>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67088F" w:rsidRPr="003B3630" w:rsidRDefault="0067088F" w:rsidP="0067088F">
      <w:pPr>
        <w:shd w:val="clear" w:color="auto" w:fill="FFFFFF"/>
        <w:spacing w:after="0" w:line="240" w:lineRule="auto"/>
        <w:ind w:firstLine="547"/>
        <w:jc w:val="both"/>
        <w:rPr>
          <w:rFonts w:ascii="Arial" w:eastAsia="Times New Roman" w:hAnsi="Arial" w:cs="Arial"/>
          <w:sz w:val="24"/>
          <w:szCs w:val="24"/>
        </w:rPr>
      </w:pPr>
      <w:bookmarkStart w:id="84" w:name="dst1296"/>
      <w:bookmarkEnd w:id="84"/>
      <w:r w:rsidRPr="003B3630">
        <w:rPr>
          <w:rFonts w:ascii="Arial" w:eastAsia="Times New Roman" w:hAnsi="Arial" w:cs="Arial"/>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20" w:anchor="dst1299" w:history="1">
        <w:r w:rsidRPr="003B3630">
          <w:rPr>
            <w:rFonts w:ascii="Arial" w:eastAsia="Times New Roman" w:hAnsi="Arial" w:cs="Arial"/>
            <w:sz w:val="24"/>
            <w:szCs w:val="24"/>
          </w:rPr>
          <w:t>пункте 1 статьи 56.4</w:t>
        </w:r>
      </w:hyperlink>
      <w:r w:rsidRPr="003B3630">
        <w:rPr>
          <w:rFonts w:ascii="Arial" w:eastAsia="Times New Roman" w:hAnsi="Arial" w:cs="Arial"/>
          <w:sz w:val="24"/>
          <w:szCs w:val="24"/>
        </w:rPr>
        <w:t> Земельного Кодекса, изъятие таких земельных участков осуществляется по ходатайству указанных организаций.</w:t>
      </w:r>
    </w:p>
    <w:p w:rsidR="0067088F" w:rsidRPr="003B3630" w:rsidRDefault="0067088F" w:rsidP="0067088F">
      <w:pPr>
        <w:shd w:val="clear" w:color="auto" w:fill="FFFFFF"/>
        <w:spacing w:after="0" w:line="240" w:lineRule="auto"/>
        <w:ind w:firstLine="547"/>
        <w:jc w:val="both"/>
        <w:rPr>
          <w:rFonts w:ascii="Arial" w:eastAsia="Times New Roman" w:hAnsi="Arial" w:cs="Arial"/>
          <w:color w:val="000000"/>
          <w:sz w:val="24"/>
          <w:szCs w:val="24"/>
        </w:rPr>
      </w:pPr>
      <w:bookmarkStart w:id="85" w:name="dst1297"/>
      <w:bookmarkEnd w:id="85"/>
      <w:r w:rsidRPr="003B3630">
        <w:rPr>
          <w:rFonts w:ascii="Arial" w:eastAsia="Times New Roman" w:hAnsi="Arial" w:cs="Arial"/>
          <w:sz w:val="24"/>
          <w:szCs w:val="24"/>
        </w:rPr>
        <w:t>6.3.8. Запрещается изъятие для государственных или муниципальных нужд земельных участков, предоставленных федеральным</w:t>
      </w:r>
      <w:r w:rsidRPr="003B3630">
        <w:rPr>
          <w:rFonts w:ascii="Arial" w:eastAsia="Times New Roman" w:hAnsi="Arial" w:cs="Arial"/>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6.4</w:t>
      </w:r>
      <w:r>
        <w:rPr>
          <w:rFonts w:ascii="Arial" w:hAnsi="Arial" w:cs="Arial"/>
          <w:b/>
          <w:sz w:val="24"/>
          <w:szCs w:val="24"/>
        </w:rPr>
        <w:t xml:space="preserve"> </w:t>
      </w:r>
      <w:r w:rsidRPr="003B3630">
        <w:rPr>
          <w:rFonts w:ascii="Arial" w:hAnsi="Arial" w:cs="Arial"/>
          <w:b/>
          <w:sz w:val="24"/>
          <w:szCs w:val="24"/>
        </w:rPr>
        <w:t>Условия принятия решений по резервированию земельных участков для реализации муниципальных нужд</w:t>
      </w:r>
      <w:bookmarkEnd w:id="73"/>
      <w:bookmarkEnd w:id="74"/>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6.4.1. Порядок резервирования земельных участков для реализации муниципальных нужд определяется земельным законодательством.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Черновецкого сельсовета Пристенского района.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86" w:name="_Toc270676568"/>
      <w:bookmarkStart w:id="87" w:name="_Toc286828567"/>
      <w:r w:rsidRPr="003B3630">
        <w:rPr>
          <w:rFonts w:ascii="Arial" w:hAnsi="Arial" w:cs="Arial"/>
          <w:b/>
          <w:sz w:val="24"/>
          <w:szCs w:val="24"/>
        </w:rPr>
        <w:t xml:space="preserve">Статья 6.5. Благоустройство </w:t>
      </w:r>
      <w:bookmarkEnd w:id="86"/>
      <w:bookmarkEnd w:id="87"/>
      <w:r w:rsidRPr="003B3630">
        <w:rPr>
          <w:rFonts w:ascii="Arial" w:hAnsi="Arial" w:cs="Arial"/>
          <w:b/>
          <w:sz w:val="24"/>
          <w:szCs w:val="24"/>
        </w:rPr>
        <w:t>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6.5.1. Элементами благоустройства земельных участков, предоставляемых физическим и юридическим лицам, являются: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вертикальная планировка;</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покрытия территорий (улиц, площадей, набережных, внутриквартальных, в том числе внутридворовых пространств);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подпорные стенки, спуски, лестницы;</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парапеты, ограды, технические ограждения;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беседки и навесы;</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оборудование для детских, спортивных и иных игровых площадок;</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светильники, пункты связи, иное оборудование;</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произведения монументально-декоративного искусства </w:t>
      </w:r>
      <w:r w:rsidRPr="003B3630">
        <w:rPr>
          <w:rFonts w:ascii="Arial" w:eastAsia="Times New Roman" w:hAnsi="Arial" w:cs="Arial"/>
          <w:sz w:val="24"/>
          <w:szCs w:val="24"/>
          <w:lang w:eastAsia="ru-RU"/>
        </w:rPr>
        <w:lastRenderedPageBreak/>
        <w:t>(скульптуры, обелиски, стелы и др.);</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памятные доски;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декоративные устройства, в том числе фонтаны, бассейны, цветники, растения в кадках и др.;</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другие.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6.5.2. Порядок установки монументов, памятников и памятных знаков на территории Черновецкого сельсовета Пристенского района утверждается решением Собранием депутатов Черновецкого сельсовета Пристенского района.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6.5.3. Требования к комплексному благоустройству микрорайонов и дворовых территорий муниципального образования «Черновецкий сельсовет» Пристенского района устанавливаются в соответствии с действующим законодательством и Правилами благоустройства Черновецкого сельсовета.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6.5.4. Рекламные, рекламно-информационные конструкции на территории Черновецкого сельсовета Пристенского района размещаются в порядке, определенном федеральным законодательством.</w:t>
      </w:r>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bookmarkStart w:id="88" w:name="_Toc270676574"/>
      <w:bookmarkStart w:id="89" w:name="_Toc286828573"/>
      <w:r w:rsidRPr="003B3630">
        <w:rPr>
          <w:rFonts w:ascii="Arial" w:hAnsi="Arial" w:cs="Arial"/>
          <w:color w:val="auto"/>
          <w:kern w:val="32"/>
          <w:sz w:val="24"/>
          <w:szCs w:val="24"/>
        </w:rPr>
        <w:t>Глава 7. </w:t>
      </w:r>
      <w:bookmarkStart w:id="90" w:name="_Toc442797235"/>
      <w:r w:rsidRPr="003B3630">
        <w:rPr>
          <w:rFonts w:ascii="Arial" w:hAnsi="Arial" w:cs="Arial"/>
          <w:color w:val="auto"/>
          <w:kern w:val="32"/>
          <w:sz w:val="24"/>
          <w:szCs w:val="24"/>
        </w:rPr>
        <w:t>Заключительные положения</w:t>
      </w:r>
      <w:bookmarkEnd w:id="88"/>
      <w:bookmarkEnd w:id="89"/>
      <w:r w:rsidRPr="003B3630">
        <w:rPr>
          <w:rFonts w:ascii="Arial" w:hAnsi="Arial" w:cs="Arial"/>
          <w:color w:val="auto"/>
          <w:kern w:val="32"/>
          <w:sz w:val="24"/>
          <w:szCs w:val="24"/>
        </w:rPr>
        <w:t>.</w:t>
      </w:r>
      <w:bookmarkEnd w:id="90"/>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bookmarkStart w:id="91" w:name="_Toc270676575"/>
      <w:bookmarkStart w:id="92" w:name="_Toc286828574"/>
      <w:r w:rsidRPr="003B3630">
        <w:rPr>
          <w:rFonts w:ascii="Arial" w:hAnsi="Arial" w:cs="Arial"/>
          <w:b/>
          <w:sz w:val="24"/>
          <w:szCs w:val="24"/>
        </w:rPr>
        <w:t>Статья 7.1</w:t>
      </w:r>
      <w:r w:rsidRPr="003B3630">
        <w:rPr>
          <w:rFonts w:ascii="Arial" w:hAnsi="Arial" w:cs="Arial"/>
          <w:sz w:val="24"/>
          <w:szCs w:val="24"/>
        </w:rPr>
        <w:t> Правила землепользования и застройки муниципального образования «Черновецкий сельсовет» Пристенского района вступают в силу со дня их официального опубликования (обнародования)</w:t>
      </w:r>
      <w:bookmarkEnd w:id="91"/>
      <w:bookmarkEnd w:id="92"/>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bookmarkStart w:id="93" w:name="_Toc270676576"/>
      <w:bookmarkStart w:id="94" w:name="_Toc286828575"/>
      <w:r w:rsidRPr="003B3630">
        <w:rPr>
          <w:rFonts w:ascii="Arial" w:hAnsi="Arial" w:cs="Arial"/>
          <w:b/>
          <w:sz w:val="24"/>
          <w:szCs w:val="24"/>
        </w:rPr>
        <w:t>Статья 7.2.</w:t>
      </w:r>
      <w:r w:rsidRPr="003B3630">
        <w:rPr>
          <w:rFonts w:ascii="Arial" w:hAnsi="Arial" w:cs="Arial"/>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3"/>
      <w:bookmarkEnd w:id="94"/>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95" w:name="_Toc270676579"/>
      <w:bookmarkStart w:id="96" w:name="_Toc286828578"/>
      <w:r w:rsidRPr="003B3630">
        <w:rPr>
          <w:rFonts w:ascii="Arial" w:hAnsi="Arial" w:cs="Arial"/>
          <w:b/>
          <w:sz w:val="24"/>
          <w:szCs w:val="24"/>
        </w:rPr>
        <w:t>Статья 7.3. Общие положения, относящиеся к ранее возникшим правам</w:t>
      </w:r>
      <w:bookmarkEnd w:id="95"/>
      <w:bookmarkEnd w:id="96"/>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7.3.1. Принятые до введения в действие настоящих Правил, муниципальные правовые акты Черновецкого сельсовета Пристенского района по вопросам землепользования и застройки применяются в части, не противоречащей настоящим Правилам.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7.3.2. </w:t>
      </w:r>
      <w:bookmarkStart w:id="97" w:name="_Toc270676580"/>
      <w:bookmarkStart w:id="98" w:name="_Toc286828579"/>
      <w:r w:rsidRPr="003B3630">
        <w:rPr>
          <w:rFonts w:ascii="Arial" w:hAnsi="Arial" w:cs="Arial"/>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sidRPr="003B3630">
        <w:rPr>
          <w:rFonts w:ascii="Arial" w:hAnsi="Arial" w:cs="Arial"/>
          <w:b/>
          <w:sz w:val="24"/>
          <w:szCs w:val="24"/>
        </w:rPr>
        <w:t xml:space="preserve"> </w:t>
      </w:r>
      <w:r w:rsidRPr="003B3630">
        <w:rPr>
          <w:rFonts w:ascii="Arial" w:hAnsi="Arial" w:cs="Arial"/>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7"/>
      <w:bookmarkEnd w:id="98"/>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99" w:name="_Toc270676581"/>
      <w:bookmarkStart w:id="100" w:name="_Toc286828580"/>
      <w:r w:rsidRPr="003B3630">
        <w:rPr>
          <w:rFonts w:ascii="Arial" w:hAnsi="Arial" w:cs="Arial"/>
          <w:b/>
          <w:sz w:val="24"/>
          <w:szCs w:val="24"/>
        </w:rPr>
        <w:t xml:space="preserve">Статья 7.5. Ответственность за нарушения Правил </w:t>
      </w:r>
      <w:r w:rsidRPr="003B3630">
        <w:rPr>
          <w:rFonts w:ascii="Arial" w:hAnsi="Arial" w:cs="Arial"/>
          <w:b/>
          <w:sz w:val="24"/>
          <w:szCs w:val="24"/>
        </w:rPr>
        <w:lastRenderedPageBreak/>
        <w:t>землепользования и застройки</w:t>
      </w:r>
      <w:bookmarkEnd w:id="99"/>
      <w:bookmarkEnd w:id="100"/>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7.5.1. Юридические и физические лица, виновные в нарушении Правил землепользования и застройки муниципального образования «Черновецкий сельсовет» Пристенского района, привлекаются к ответственности в установленном законодательством Российской Федерации и Курской области порядке.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67088F" w:rsidRPr="003B3630" w:rsidRDefault="0067088F" w:rsidP="0067088F">
      <w:pPr>
        <w:pStyle w:val="1"/>
        <w:keepNext w:val="0"/>
        <w:widowControl w:val="0"/>
        <w:numPr>
          <w:ilvl w:val="0"/>
          <w:numId w:val="1"/>
        </w:numPr>
        <w:tabs>
          <w:tab w:val="left" w:pos="0"/>
        </w:tabs>
        <w:spacing w:before="0" w:after="0"/>
        <w:jc w:val="both"/>
        <w:rPr>
          <w:rFonts w:cs="Arial"/>
          <w:iCs/>
          <w:sz w:val="24"/>
          <w:szCs w:val="24"/>
        </w:rPr>
      </w:pPr>
      <w:r w:rsidRPr="003B3630">
        <w:rPr>
          <w:rFonts w:cs="Arial"/>
          <w:iCs/>
          <w:sz w:val="24"/>
          <w:szCs w:val="24"/>
        </w:rPr>
        <w:t>ЧАСТЬ ВТОРАЯ</w:t>
      </w:r>
    </w:p>
    <w:p w:rsidR="0067088F" w:rsidRPr="003B3630" w:rsidRDefault="0067088F" w:rsidP="0067088F">
      <w:pPr>
        <w:pStyle w:val="2"/>
        <w:keepNext w:val="0"/>
        <w:widowControl w:val="0"/>
        <w:spacing w:before="0" w:after="0"/>
        <w:jc w:val="both"/>
        <w:rPr>
          <w:rFonts w:cs="Arial"/>
          <w:i w:val="0"/>
          <w:kern w:val="32"/>
          <w:sz w:val="24"/>
          <w:szCs w:val="24"/>
        </w:rPr>
      </w:pPr>
      <w:bookmarkStart w:id="101" w:name="_Toc442797252"/>
      <w:r w:rsidRPr="003B3630">
        <w:rPr>
          <w:rFonts w:cs="Arial"/>
          <w:i w:val="0"/>
          <w:kern w:val="32"/>
          <w:sz w:val="24"/>
          <w:szCs w:val="24"/>
        </w:rPr>
        <w:t>КАРТА (СХЕМА) ГРАДОСТРОИТЕЛЬНОГО ЗОНИРОВАНИЯ</w:t>
      </w:r>
      <w:bookmarkEnd w:id="101"/>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8. </w:t>
      </w:r>
      <w:bookmarkStart w:id="102" w:name="_Toc442797253"/>
      <w:r w:rsidRPr="003B3630">
        <w:rPr>
          <w:rFonts w:ascii="Arial" w:hAnsi="Arial" w:cs="Arial"/>
          <w:color w:val="auto"/>
          <w:kern w:val="32"/>
          <w:sz w:val="24"/>
          <w:szCs w:val="24"/>
        </w:rPr>
        <w:t>Градостроительное зонирование.</w:t>
      </w:r>
      <w:bookmarkEnd w:id="102"/>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8.1. Градостроительное зонирование.</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1. </w:t>
      </w:r>
      <w:r w:rsidRPr="003B3630">
        <w:rPr>
          <w:rFonts w:ascii="Arial" w:eastAsia="TimesNewRoman" w:hAnsi="Arial" w:cs="Arial"/>
          <w:sz w:val="24"/>
          <w:szCs w:val="24"/>
        </w:rPr>
        <w:t xml:space="preserve">Градостроительное зонирование </w:t>
      </w:r>
      <w:r w:rsidRPr="003B3630">
        <w:rPr>
          <w:rFonts w:ascii="Arial" w:hAnsi="Arial" w:cs="Arial"/>
          <w:sz w:val="24"/>
          <w:szCs w:val="24"/>
        </w:rPr>
        <w:t xml:space="preserve">– </w:t>
      </w:r>
      <w:r w:rsidRPr="003B3630">
        <w:rPr>
          <w:rFonts w:ascii="Arial" w:eastAsia="TimesNewRoman" w:hAnsi="Arial" w:cs="Arial"/>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2. </w:t>
      </w:r>
      <w:r w:rsidRPr="003B3630">
        <w:rPr>
          <w:rFonts w:ascii="Arial" w:eastAsia="TimesNewRoman" w:hAnsi="Arial" w:cs="Arial"/>
          <w:sz w:val="24"/>
          <w:szCs w:val="24"/>
        </w:rPr>
        <w:t xml:space="preserve">Территориальные зоны </w:t>
      </w:r>
      <w:r w:rsidRPr="003B3630">
        <w:rPr>
          <w:rFonts w:ascii="Arial" w:hAnsi="Arial" w:cs="Arial"/>
          <w:sz w:val="24"/>
          <w:szCs w:val="24"/>
        </w:rPr>
        <w:t xml:space="preserve">– </w:t>
      </w:r>
      <w:r w:rsidRPr="003B3630">
        <w:rPr>
          <w:rFonts w:ascii="Arial" w:eastAsia="TimesNewRoman" w:hAnsi="Arial" w:cs="Arial"/>
          <w:sz w:val="24"/>
          <w:szCs w:val="24"/>
        </w:rPr>
        <w:t>зоны</w:t>
      </w:r>
      <w:r w:rsidRPr="003B3630">
        <w:rPr>
          <w:rFonts w:ascii="Arial" w:hAnsi="Arial" w:cs="Arial"/>
          <w:sz w:val="24"/>
          <w:szCs w:val="24"/>
        </w:rPr>
        <w:t xml:space="preserve">, </w:t>
      </w:r>
      <w:r w:rsidRPr="003B3630">
        <w:rPr>
          <w:rFonts w:ascii="Arial" w:eastAsia="TimesNewRoman" w:hAnsi="Arial" w:cs="Arial"/>
          <w:sz w:val="24"/>
          <w:szCs w:val="24"/>
        </w:rPr>
        <w:t>для которых в Правилах определены границы и установлены градостроительные регламенты</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3. </w:t>
      </w:r>
      <w:r w:rsidRPr="003B3630">
        <w:rPr>
          <w:rFonts w:ascii="Arial" w:eastAsia="TimesNewRoman" w:hAnsi="Arial" w:cs="Arial"/>
          <w:sz w:val="24"/>
          <w:szCs w:val="24"/>
        </w:rPr>
        <w:t xml:space="preserve">Градостроительное зонирование территории </w:t>
      </w:r>
      <w:r w:rsidRPr="003B3630">
        <w:rPr>
          <w:rFonts w:ascii="Arial" w:hAnsi="Arial" w:cs="Arial"/>
          <w:sz w:val="24"/>
          <w:szCs w:val="24"/>
        </w:rPr>
        <w:t xml:space="preserve">Черновецкого сельсовета </w:t>
      </w:r>
      <w:r w:rsidRPr="003B3630">
        <w:rPr>
          <w:rFonts w:ascii="Arial" w:eastAsia="TimesNewRoman" w:hAnsi="Arial" w:cs="Arial"/>
          <w:sz w:val="24"/>
          <w:szCs w:val="24"/>
        </w:rPr>
        <w:t>выполнено в соответствии с порядком установления территориальных зон</w:t>
      </w:r>
      <w:r w:rsidRPr="003B3630">
        <w:rPr>
          <w:rFonts w:ascii="Arial" w:hAnsi="Arial" w:cs="Arial"/>
          <w:sz w:val="24"/>
          <w:szCs w:val="24"/>
        </w:rPr>
        <w:t xml:space="preserve">, </w:t>
      </w:r>
      <w:r w:rsidRPr="003B3630">
        <w:rPr>
          <w:rFonts w:ascii="Arial" w:eastAsia="TimesNewRoman" w:hAnsi="Arial" w:cs="Arial"/>
          <w:sz w:val="24"/>
          <w:szCs w:val="24"/>
        </w:rPr>
        <w:t>определённом ст</w:t>
      </w:r>
      <w:r w:rsidRPr="003B3630">
        <w:rPr>
          <w:rFonts w:ascii="Arial" w:hAnsi="Arial" w:cs="Arial"/>
          <w:sz w:val="24"/>
          <w:szCs w:val="24"/>
        </w:rPr>
        <w:t xml:space="preserve">. 34 </w:t>
      </w:r>
      <w:r w:rsidRPr="003B3630">
        <w:rPr>
          <w:rFonts w:ascii="Arial" w:eastAsia="TimesNewRoman" w:hAnsi="Arial" w:cs="Arial"/>
          <w:sz w:val="24"/>
          <w:szCs w:val="24"/>
        </w:rPr>
        <w:t>Градостроительного кодекса Российской Федерации и предусматривает</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возможность сочетания в одной территориальной зоне различных видов планируемого использования земельных участков</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учёт функциональных зон и параметров их планируемого развития</w:t>
      </w:r>
      <w:r w:rsidRPr="003B3630">
        <w:rPr>
          <w:rFonts w:ascii="Arial" w:hAnsi="Arial" w:cs="Arial"/>
          <w:sz w:val="24"/>
          <w:szCs w:val="24"/>
        </w:rPr>
        <w:t xml:space="preserve">, </w:t>
      </w:r>
      <w:r w:rsidRPr="003B3630">
        <w:rPr>
          <w:rFonts w:ascii="Arial" w:eastAsia="TimesNewRoman" w:hAnsi="Arial" w:cs="Arial"/>
          <w:sz w:val="24"/>
          <w:szCs w:val="24"/>
        </w:rPr>
        <w:t xml:space="preserve">определённых генеральным планом </w:t>
      </w:r>
      <w:r w:rsidRPr="003B3630">
        <w:rPr>
          <w:rFonts w:ascii="Arial" w:hAnsi="Arial" w:cs="Arial"/>
          <w:sz w:val="24"/>
          <w:szCs w:val="24"/>
        </w:rPr>
        <w:t>Черновецкого сельсовета;</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учёт сложившейся планировки территории и существующего землепользования</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учёт планируемых в генеральном плане сельского поселения изменений границ земель различных категорий</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w:t>
      </w:r>
      <w:r w:rsidRPr="003B3630">
        <w:rPr>
          <w:rFonts w:ascii="Arial" w:eastAsia="TimesNewRoman" w:hAnsi="Arial" w:cs="Arial"/>
          <w:sz w:val="24"/>
          <w:szCs w:val="24"/>
        </w:rPr>
        <w:t>предотвращения возможности причинения вреда объектам капитального строительства</w:t>
      </w:r>
      <w:r w:rsidRPr="003B3630">
        <w:rPr>
          <w:rFonts w:ascii="Arial" w:hAnsi="Arial" w:cs="Arial"/>
          <w:sz w:val="24"/>
          <w:szCs w:val="24"/>
        </w:rPr>
        <w:t xml:space="preserve">, </w:t>
      </w:r>
      <w:r w:rsidRPr="003B3630">
        <w:rPr>
          <w:rFonts w:ascii="Arial" w:eastAsia="TimesNewRoman" w:hAnsi="Arial" w:cs="Arial"/>
          <w:sz w:val="24"/>
          <w:szCs w:val="24"/>
        </w:rPr>
        <w:t>расположенным на смежных земельных участках</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4. </w:t>
      </w:r>
      <w:r w:rsidRPr="003B3630">
        <w:rPr>
          <w:rFonts w:ascii="Arial" w:eastAsia="TimesNewRoman" w:hAnsi="Arial" w:cs="Arial"/>
          <w:sz w:val="24"/>
          <w:szCs w:val="24"/>
        </w:rPr>
        <w:t>По градостроительному зонированию выделяются жилые</w:t>
      </w:r>
      <w:r w:rsidRPr="003B3630">
        <w:rPr>
          <w:rFonts w:ascii="Arial" w:hAnsi="Arial" w:cs="Arial"/>
          <w:sz w:val="24"/>
          <w:szCs w:val="24"/>
        </w:rPr>
        <w:t xml:space="preserve">, </w:t>
      </w:r>
      <w:r w:rsidRPr="003B3630">
        <w:rPr>
          <w:rFonts w:ascii="Arial" w:eastAsia="TimesNewRoman" w:hAnsi="Arial" w:cs="Arial"/>
          <w:sz w:val="24"/>
          <w:szCs w:val="24"/>
        </w:rPr>
        <w:t>общественно</w:t>
      </w:r>
      <w:r w:rsidRPr="003B3630">
        <w:rPr>
          <w:rFonts w:ascii="Arial" w:hAnsi="Arial" w:cs="Arial"/>
          <w:sz w:val="24"/>
          <w:szCs w:val="24"/>
        </w:rPr>
        <w:t>-</w:t>
      </w:r>
      <w:r w:rsidRPr="003B3630">
        <w:rPr>
          <w:rFonts w:ascii="Arial" w:eastAsia="TimesNewRoman" w:hAnsi="Arial" w:cs="Arial"/>
          <w:sz w:val="24"/>
          <w:szCs w:val="24"/>
        </w:rPr>
        <w:t>деловые</w:t>
      </w:r>
      <w:r w:rsidRPr="003B3630">
        <w:rPr>
          <w:rFonts w:ascii="Arial" w:hAnsi="Arial" w:cs="Arial"/>
          <w:sz w:val="24"/>
          <w:szCs w:val="24"/>
        </w:rPr>
        <w:t xml:space="preserve">, </w:t>
      </w:r>
      <w:r w:rsidRPr="003B3630">
        <w:rPr>
          <w:rFonts w:ascii="Arial" w:eastAsia="TimesNewRoman" w:hAnsi="Arial" w:cs="Arial"/>
          <w:sz w:val="24"/>
          <w:szCs w:val="24"/>
        </w:rPr>
        <w:t>производственные зоны</w:t>
      </w:r>
      <w:r w:rsidRPr="003B3630">
        <w:rPr>
          <w:rFonts w:ascii="Arial" w:hAnsi="Arial" w:cs="Arial"/>
          <w:sz w:val="24"/>
          <w:szCs w:val="24"/>
        </w:rPr>
        <w:t xml:space="preserve">, </w:t>
      </w:r>
      <w:r w:rsidRPr="003B3630">
        <w:rPr>
          <w:rFonts w:ascii="Arial" w:eastAsia="TimesNewRoman" w:hAnsi="Arial" w:cs="Arial"/>
          <w:sz w:val="24"/>
          <w:szCs w:val="24"/>
        </w:rPr>
        <w:t>зоны инженерной и транспортной инфраструктур</w:t>
      </w:r>
      <w:r w:rsidRPr="003B3630">
        <w:rPr>
          <w:rFonts w:ascii="Arial" w:hAnsi="Arial" w:cs="Arial"/>
          <w:sz w:val="24"/>
          <w:szCs w:val="24"/>
        </w:rPr>
        <w:t xml:space="preserve">, </w:t>
      </w:r>
      <w:r w:rsidRPr="003B3630">
        <w:rPr>
          <w:rFonts w:ascii="Arial" w:eastAsia="TimesNewRoman" w:hAnsi="Arial" w:cs="Arial"/>
          <w:sz w:val="24"/>
          <w:szCs w:val="24"/>
        </w:rPr>
        <w:t>зоны сельскохозяйственного использования</w:t>
      </w:r>
      <w:r w:rsidRPr="003B3630">
        <w:rPr>
          <w:rFonts w:ascii="Arial" w:hAnsi="Arial" w:cs="Arial"/>
          <w:sz w:val="24"/>
          <w:szCs w:val="24"/>
        </w:rPr>
        <w:t xml:space="preserve">, </w:t>
      </w:r>
      <w:r w:rsidRPr="003B3630">
        <w:rPr>
          <w:rFonts w:ascii="Arial" w:eastAsia="TimesNewRoman" w:hAnsi="Arial" w:cs="Arial"/>
          <w:sz w:val="24"/>
          <w:szCs w:val="24"/>
        </w:rPr>
        <w:t>зоны рекреационного назначения</w:t>
      </w:r>
      <w:r w:rsidRPr="003B3630">
        <w:rPr>
          <w:rFonts w:ascii="Arial" w:hAnsi="Arial" w:cs="Arial"/>
          <w:sz w:val="24"/>
          <w:szCs w:val="24"/>
        </w:rPr>
        <w:t xml:space="preserve">, </w:t>
      </w:r>
      <w:r w:rsidRPr="003B3630">
        <w:rPr>
          <w:rFonts w:ascii="Arial" w:eastAsia="TimesNewRoman" w:hAnsi="Arial" w:cs="Arial"/>
          <w:sz w:val="24"/>
          <w:szCs w:val="24"/>
        </w:rPr>
        <w:t>зоны особо охраняемых территорий</w:t>
      </w:r>
      <w:r w:rsidRPr="003B3630">
        <w:rPr>
          <w:rFonts w:ascii="Arial" w:hAnsi="Arial" w:cs="Arial"/>
          <w:sz w:val="24"/>
          <w:szCs w:val="24"/>
        </w:rPr>
        <w:t xml:space="preserve">, </w:t>
      </w:r>
      <w:r w:rsidRPr="003B3630">
        <w:rPr>
          <w:rFonts w:ascii="Arial" w:eastAsia="TimesNewRoman" w:hAnsi="Arial" w:cs="Arial"/>
          <w:sz w:val="24"/>
          <w:szCs w:val="24"/>
        </w:rPr>
        <w:t>зоны специального назначения</w:t>
      </w:r>
      <w:r w:rsidRPr="003B3630">
        <w:rPr>
          <w:rFonts w:ascii="Arial" w:hAnsi="Arial" w:cs="Arial"/>
          <w:sz w:val="24"/>
          <w:szCs w:val="24"/>
        </w:rPr>
        <w:t xml:space="preserve">, </w:t>
      </w:r>
      <w:r w:rsidRPr="003B3630">
        <w:rPr>
          <w:rFonts w:ascii="Arial" w:eastAsia="TimesNewRoman" w:hAnsi="Arial" w:cs="Arial"/>
          <w:sz w:val="24"/>
          <w:szCs w:val="24"/>
        </w:rPr>
        <w:t>зоны размещения военных объектов и иные виды территориальных зон</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5. </w:t>
      </w:r>
      <w:r w:rsidRPr="003B3630">
        <w:rPr>
          <w:rFonts w:ascii="Arial" w:eastAsia="TimesNewRoman" w:hAnsi="Arial" w:cs="Arial"/>
          <w:sz w:val="24"/>
          <w:szCs w:val="24"/>
        </w:rPr>
        <w:t xml:space="preserve">В настоящее время на территории </w:t>
      </w:r>
      <w:r w:rsidRPr="003B3630">
        <w:rPr>
          <w:rFonts w:ascii="Arial" w:hAnsi="Arial" w:cs="Arial"/>
          <w:sz w:val="24"/>
          <w:szCs w:val="24"/>
        </w:rPr>
        <w:t>Черновецкого сельсовета</w:t>
      </w:r>
      <w:r w:rsidRPr="003B3630">
        <w:rPr>
          <w:rFonts w:ascii="Arial" w:eastAsia="TimesNewRoman" w:hAnsi="Arial" w:cs="Arial"/>
          <w:sz w:val="24"/>
          <w:szCs w:val="24"/>
        </w:rPr>
        <w:t xml:space="preserve"> отсутствуют особо охраняемые природные территории</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xml:space="preserve">6. В настоящее время на территории </w:t>
      </w:r>
      <w:r w:rsidRPr="003B3630">
        <w:rPr>
          <w:rFonts w:ascii="Arial" w:hAnsi="Arial" w:cs="Arial"/>
          <w:sz w:val="24"/>
          <w:szCs w:val="24"/>
        </w:rPr>
        <w:t>Черновецкого сельсовета</w:t>
      </w:r>
      <w:r w:rsidRPr="003B3630">
        <w:rPr>
          <w:rFonts w:ascii="Arial" w:eastAsia="TimesNewRoman" w:hAnsi="Arial" w:cs="Arial"/>
          <w:sz w:val="24"/>
          <w:szCs w:val="24"/>
        </w:rPr>
        <w:t xml:space="preserve"> отсутствуют утверждённые зоны охраны объектов культурного наследия. </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xml:space="preserve">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w:t>
      </w:r>
      <w:r w:rsidRPr="003B3630">
        <w:rPr>
          <w:rFonts w:ascii="Arial" w:eastAsia="TimesNewRoman" w:hAnsi="Arial" w:cs="Arial"/>
          <w:sz w:val="24"/>
          <w:szCs w:val="24"/>
        </w:rPr>
        <w:lastRenderedPageBreak/>
        <w:t>одному земельному участку.</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9. На карте градостроительного зонирования отображаются границы зон с особыми условиями использования территории.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10. Границы территориальных зон установлены по:</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линиям магистралей, улиц, проездов, пешеходных путей;</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красным линиям;</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границам земельных участков;</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границам населенных пунктов в пределах муниципальных образований;</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естественным границам природных объектов;</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 иным границам.</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b/>
          <w:bCs/>
          <w:sz w:val="24"/>
          <w:szCs w:val="24"/>
        </w:rPr>
      </w:pPr>
      <w:r w:rsidRPr="003B3630">
        <w:rPr>
          <w:rFonts w:ascii="Arial" w:hAnsi="Arial" w:cs="Arial"/>
          <w:b/>
          <w:bCs/>
          <w:sz w:val="24"/>
          <w:szCs w:val="24"/>
        </w:rPr>
        <w:t>Статья 8.2. Карта (схема) градостроительного зонирования</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1. </w:t>
      </w:r>
      <w:r w:rsidRPr="003B3630">
        <w:rPr>
          <w:rFonts w:ascii="Arial" w:eastAsia="TimesNewRoman" w:hAnsi="Arial" w:cs="Arial"/>
          <w:sz w:val="24"/>
          <w:szCs w:val="24"/>
        </w:rPr>
        <w:t xml:space="preserve">В составе настоящих Правил подготовлены две карты (схемы) градостроительного зонирования </w:t>
      </w:r>
      <w:r w:rsidRPr="003B3630">
        <w:rPr>
          <w:rFonts w:ascii="Arial" w:hAnsi="Arial" w:cs="Arial"/>
          <w:sz w:val="24"/>
          <w:szCs w:val="24"/>
        </w:rPr>
        <w:t>(далее – схема)</w:t>
      </w:r>
      <w:r w:rsidRPr="003B3630">
        <w:rPr>
          <w:rFonts w:ascii="Arial" w:eastAsia="TimesNewRoman" w:hAnsi="Arial" w:cs="Arial"/>
          <w:sz w:val="24"/>
          <w:szCs w:val="24"/>
        </w:rPr>
        <w:t xml:space="preserve"> </w:t>
      </w:r>
      <w:r w:rsidRPr="003B3630">
        <w:rPr>
          <w:rFonts w:ascii="Arial" w:hAnsi="Arial" w:cs="Arial"/>
          <w:sz w:val="24"/>
          <w:szCs w:val="24"/>
        </w:rPr>
        <w:t>(</w:t>
      </w:r>
      <w:r w:rsidRPr="003B3630">
        <w:rPr>
          <w:rFonts w:ascii="Arial" w:eastAsia="TimesNewRoman" w:hAnsi="Arial" w:cs="Arial"/>
          <w:sz w:val="24"/>
          <w:szCs w:val="24"/>
        </w:rPr>
        <w:t xml:space="preserve">в масштабе </w:t>
      </w:r>
      <w:r w:rsidRPr="003B3630">
        <w:rPr>
          <w:rFonts w:ascii="Arial" w:hAnsi="Arial" w:cs="Arial"/>
          <w:sz w:val="24"/>
          <w:szCs w:val="24"/>
        </w:rPr>
        <w:t xml:space="preserve">1:25000 </w:t>
      </w:r>
      <w:r w:rsidRPr="003B3630">
        <w:rPr>
          <w:rFonts w:ascii="Arial" w:eastAsia="TimesNewRoman" w:hAnsi="Arial" w:cs="Arial"/>
          <w:sz w:val="24"/>
          <w:szCs w:val="24"/>
        </w:rPr>
        <w:t>для территории всего муниципального образования</w:t>
      </w:r>
      <w:r w:rsidRPr="003B3630">
        <w:rPr>
          <w:rFonts w:ascii="Arial" w:hAnsi="Arial" w:cs="Arial"/>
          <w:sz w:val="24"/>
          <w:szCs w:val="24"/>
        </w:rPr>
        <w:t xml:space="preserve">), </w:t>
      </w:r>
      <w:r w:rsidRPr="003B3630">
        <w:rPr>
          <w:rFonts w:ascii="Arial" w:eastAsia="TimesNewRoman" w:hAnsi="Arial" w:cs="Arial"/>
          <w:sz w:val="24"/>
          <w:szCs w:val="24"/>
        </w:rPr>
        <w:t>на которых отображены территориальные зоны</w:t>
      </w:r>
      <w:r w:rsidRPr="003B3630">
        <w:rPr>
          <w:rFonts w:ascii="Arial" w:hAnsi="Arial" w:cs="Arial"/>
          <w:sz w:val="24"/>
          <w:szCs w:val="24"/>
        </w:rPr>
        <w:t xml:space="preserve">, </w:t>
      </w:r>
      <w:r w:rsidRPr="003B3630">
        <w:rPr>
          <w:rFonts w:ascii="Arial" w:eastAsia="TimesNewRoman" w:hAnsi="Arial" w:cs="Arial"/>
          <w:sz w:val="24"/>
          <w:szCs w:val="24"/>
        </w:rPr>
        <w:t>для которых Правилами установлены градостроительные регламенты</w:t>
      </w:r>
      <w:r w:rsidRPr="003B3630">
        <w:rPr>
          <w:rFonts w:ascii="Arial" w:hAnsi="Arial" w:cs="Arial"/>
          <w:sz w:val="24"/>
          <w:szCs w:val="24"/>
        </w:rPr>
        <w:t xml:space="preserve">, </w:t>
      </w:r>
      <w:r w:rsidRPr="003B3630">
        <w:rPr>
          <w:rFonts w:ascii="Arial" w:eastAsia="TimesNewRoman" w:hAnsi="Arial" w:cs="Arial"/>
          <w:sz w:val="24"/>
          <w:szCs w:val="24"/>
        </w:rPr>
        <w:t>и территории</w:t>
      </w:r>
      <w:r w:rsidRPr="003B3630">
        <w:rPr>
          <w:rFonts w:ascii="Arial" w:hAnsi="Arial" w:cs="Arial"/>
          <w:sz w:val="24"/>
          <w:szCs w:val="24"/>
        </w:rPr>
        <w:t xml:space="preserve">, </w:t>
      </w:r>
      <w:r w:rsidRPr="003B3630">
        <w:rPr>
          <w:rFonts w:ascii="Arial" w:eastAsia="TimesNewRoman" w:hAnsi="Arial" w:cs="Arial"/>
          <w:sz w:val="24"/>
          <w:szCs w:val="24"/>
        </w:rPr>
        <w:t>на которых градостроительные регламенты не устанавливаются</w:t>
      </w:r>
      <w:r w:rsidRPr="003B3630">
        <w:rPr>
          <w:rFonts w:ascii="Arial" w:hAnsi="Arial" w:cs="Arial"/>
          <w:sz w:val="24"/>
          <w:szCs w:val="24"/>
        </w:rPr>
        <w:t xml:space="preserve">, </w:t>
      </w:r>
      <w:r w:rsidRPr="003B3630">
        <w:rPr>
          <w:rFonts w:ascii="Arial" w:eastAsia="TimesNewRoman" w:hAnsi="Arial" w:cs="Arial"/>
          <w:sz w:val="24"/>
          <w:szCs w:val="24"/>
        </w:rPr>
        <w:t>а также отображены границы зон с особыми условиями использования территории</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2. </w:t>
      </w:r>
      <w:r w:rsidRPr="003B3630">
        <w:rPr>
          <w:rFonts w:ascii="Arial" w:eastAsia="TimesNewRoman" w:hAnsi="Arial" w:cs="Arial"/>
          <w:sz w:val="24"/>
          <w:szCs w:val="24"/>
        </w:rPr>
        <w:t xml:space="preserve">Перечень и наименования территориальных зон с присвоенными кодами приведены в соответствии с пунктом </w:t>
      </w:r>
      <w:r w:rsidRPr="003B3630">
        <w:rPr>
          <w:rFonts w:ascii="Arial" w:hAnsi="Arial" w:cs="Arial"/>
          <w:sz w:val="24"/>
          <w:szCs w:val="24"/>
        </w:rPr>
        <w:t xml:space="preserve">2), </w:t>
      </w:r>
      <w:r w:rsidRPr="003B3630">
        <w:rPr>
          <w:rFonts w:ascii="Arial" w:eastAsia="TimesNewRoman" w:hAnsi="Arial" w:cs="Arial"/>
          <w:sz w:val="24"/>
          <w:szCs w:val="24"/>
        </w:rPr>
        <w:t xml:space="preserve">части </w:t>
      </w:r>
      <w:r w:rsidRPr="003B3630">
        <w:rPr>
          <w:rFonts w:ascii="Arial" w:hAnsi="Arial" w:cs="Arial"/>
          <w:sz w:val="24"/>
          <w:szCs w:val="24"/>
        </w:rPr>
        <w:t xml:space="preserve">9, </w:t>
      </w:r>
      <w:r w:rsidRPr="003B3630">
        <w:rPr>
          <w:rFonts w:ascii="Arial" w:eastAsia="TimesNewRoman" w:hAnsi="Arial" w:cs="Arial"/>
          <w:sz w:val="24"/>
          <w:szCs w:val="24"/>
        </w:rPr>
        <w:t>ст</w:t>
      </w:r>
      <w:r w:rsidRPr="003B3630">
        <w:rPr>
          <w:rFonts w:ascii="Arial" w:hAnsi="Arial" w:cs="Arial"/>
          <w:sz w:val="24"/>
          <w:szCs w:val="24"/>
        </w:rPr>
        <w:t xml:space="preserve">. 35 </w:t>
      </w:r>
      <w:r w:rsidRPr="003B3630">
        <w:rPr>
          <w:rFonts w:ascii="Arial" w:eastAsia="TimesNewRoman" w:hAnsi="Arial" w:cs="Arial"/>
          <w:sz w:val="24"/>
          <w:szCs w:val="24"/>
        </w:rPr>
        <w:t>ГрК РФ</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3. </w:t>
      </w:r>
      <w:r w:rsidRPr="003B3630">
        <w:rPr>
          <w:rFonts w:ascii="Arial" w:eastAsia="TimesNewRoman" w:hAnsi="Arial" w:cs="Arial"/>
          <w:sz w:val="24"/>
          <w:szCs w:val="24"/>
        </w:rPr>
        <w:t>Наименование вида разрешённого использования земельных участков</w:t>
      </w:r>
      <w:r w:rsidRPr="003B3630">
        <w:rPr>
          <w:rFonts w:ascii="Arial" w:hAnsi="Arial" w:cs="Arial"/>
          <w:sz w:val="24"/>
          <w:szCs w:val="24"/>
        </w:rPr>
        <w:t xml:space="preserve">, </w:t>
      </w:r>
      <w:r w:rsidRPr="003B3630">
        <w:rPr>
          <w:rFonts w:ascii="Arial" w:eastAsia="TimesNewRoman" w:hAnsi="Arial" w:cs="Arial"/>
          <w:sz w:val="24"/>
          <w:szCs w:val="24"/>
        </w:rPr>
        <w:t>соответствующий код</w:t>
      </w:r>
      <w:r w:rsidRPr="003B3630">
        <w:rPr>
          <w:rFonts w:ascii="Arial" w:hAnsi="Arial" w:cs="Arial"/>
          <w:sz w:val="24"/>
          <w:szCs w:val="24"/>
        </w:rPr>
        <w:t xml:space="preserve">, </w:t>
      </w:r>
      <w:r w:rsidRPr="003B3630">
        <w:rPr>
          <w:rFonts w:ascii="Arial" w:eastAsia="TimesNewRoman" w:hAnsi="Arial" w:cs="Arial"/>
          <w:sz w:val="24"/>
          <w:szCs w:val="24"/>
        </w:rPr>
        <w:t xml:space="preserve">описание вида разрешённого использования приведены в редакции Классификатора </w:t>
      </w:r>
      <w:r w:rsidRPr="003B3630">
        <w:rPr>
          <w:rFonts w:ascii="Arial" w:hAnsi="Arial" w:cs="Arial"/>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4. </w:t>
      </w:r>
      <w:r w:rsidRPr="003B3630">
        <w:rPr>
          <w:rFonts w:ascii="Arial" w:eastAsia="TimesNewRoman" w:hAnsi="Arial" w:cs="Arial"/>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3B3630">
        <w:rPr>
          <w:rFonts w:ascii="Arial" w:hAnsi="Arial" w:cs="Arial"/>
          <w:b/>
          <w:bCs/>
          <w:sz w:val="24"/>
          <w:szCs w:val="24"/>
        </w:rPr>
        <w:t>основных</w:t>
      </w:r>
      <w:r w:rsidRPr="003B3630">
        <w:rPr>
          <w:rFonts w:ascii="Arial" w:hAnsi="Arial" w:cs="Arial"/>
          <w:sz w:val="24"/>
          <w:szCs w:val="24"/>
        </w:rPr>
        <w:t xml:space="preserve">, </w:t>
      </w:r>
      <w:r w:rsidRPr="003B3630">
        <w:rPr>
          <w:rFonts w:ascii="Arial" w:hAnsi="Arial" w:cs="Arial"/>
          <w:b/>
          <w:bCs/>
          <w:sz w:val="24"/>
          <w:szCs w:val="24"/>
        </w:rPr>
        <w:t xml:space="preserve">условно разрешённых и вспомогательных </w:t>
      </w:r>
      <w:r w:rsidRPr="003B3630">
        <w:rPr>
          <w:rFonts w:ascii="Arial" w:eastAsia="TimesNewRoman" w:hAnsi="Arial" w:cs="Arial"/>
          <w:sz w:val="24"/>
          <w:szCs w:val="24"/>
        </w:rPr>
        <w:t>видов разрешённого использования земельных участков и приведены соответствующие градостроительные регламенты</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5. </w:t>
      </w:r>
      <w:r w:rsidRPr="003B3630">
        <w:rPr>
          <w:rFonts w:ascii="Arial" w:eastAsia="TimesNewRoman" w:hAnsi="Arial" w:cs="Arial"/>
          <w:sz w:val="24"/>
          <w:szCs w:val="24"/>
        </w:rPr>
        <w:t>Градостроительные регламенты разработаны на основе требований технических регламентов</w:t>
      </w:r>
      <w:r w:rsidRPr="003B3630">
        <w:rPr>
          <w:rFonts w:ascii="Arial" w:hAnsi="Arial" w:cs="Arial"/>
          <w:sz w:val="24"/>
          <w:szCs w:val="24"/>
        </w:rPr>
        <w:t xml:space="preserve">, </w:t>
      </w:r>
      <w:r w:rsidRPr="003B3630">
        <w:rPr>
          <w:rFonts w:ascii="Arial" w:eastAsia="TimesNewRoman" w:hAnsi="Arial" w:cs="Arial"/>
          <w:sz w:val="24"/>
          <w:szCs w:val="24"/>
        </w:rPr>
        <w:t>сводов правил</w:t>
      </w:r>
      <w:r w:rsidRPr="003B3630">
        <w:rPr>
          <w:rFonts w:ascii="Arial" w:hAnsi="Arial" w:cs="Arial"/>
          <w:sz w:val="24"/>
          <w:szCs w:val="24"/>
        </w:rPr>
        <w:t xml:space="preserve"> </w:t>
      </w:r>
      <w:r w:rsidRPr="003B3630">
        <w:rPr>
          <w:rFonts w:ascii="Arial" w:eastAsia="TimesNewRoman" w:hAnsi="Arial" w:cs="Arial"/>
          <w:sz w:val="24"/>
          <w:szCs w:val="24"/>
        </w:rPr>
        <w:t>и требований других нормативно</w:t>
      </w:r>
      <w:r w:rsidRPr="003B3630">
        <w:rPr>
          <w:rFonts w:ascii="Arial" w:hAnsi="Arial" w:cs="Arial"/>
          <w:sz w:val="24"/>
          <w:szCs w:val="24"/>
        </w:rPr>
        <w:t>-</w:t>
      </w:r>
      <w:r w:rsidRPr="003B3630">
        <w:rPr>
          <w:rFonts w:ascii="Arial" w:eastAsia="TimesNewRoman" w:hAnsi="Arial" w:cs="Arial"/>
          <w:sz w:val="24"/>
          <w:szCs w:val="24"/>
        </w:rPr>
        <w:t>правовых документов и включают следующие данные</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1. </w:t>
      </w:r>
      <w:r w:rsidRPr="003B3630">
        <w:rPr>
          <w:rFonts w:ascii="Arial" w:eastAsia="TimesNewRoman" w:hAnsi="Arial" w:cs="Arial"/>
          <w:sz w:val="24"/>
          <w:szCs w:val="24"/>
        </w:rPr>
        <w:t>Предельные размеры земельных участков</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2. </w:t>
      </w:r>
      <w:r w:rsidRPr="003B3630">
        <w:rPr>
          <w:rFonts w:ascii="Arial" w:eastAsia="TimesNewRoman" w:hAnsi="Arial" w:cs="Arial"/>
          <w:sz w:val="24"/>
          <w:szCs w:val="24"/>
        </w:rPr>
        <w:t>Минимальный отступ от границ земельного участка</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hAnsi="Arial" w:cs="Arial"/>
          <w:sz w:val="24"/>
          <w:szCs w:val="24"/>
        </w:rPr>
        <w:t xml:space="preserve">3. </w:t>
      </w:r>
      <w:r w:rsidRPr="003B3630">
        <w:rPr>
          <w:rFonts w:ascii="Arial" w:eastAsia="TimesNewRoman" w:hAnsi="Arial" w:cs="Arial"/>
          <w:sz w:val="24"/>
          <w:szCs w:val="24"/>
        </w:rPr>
        <w:t>Предельное количество этажей</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4. </w:t>
      </w:r>
      <w:r w:rsidRPr="003B3630">
        <w:rPr>
          <w:rFonts w:ascii="Arial" w:eastAsia="TimesNewRoman" w:hAnsi="Arial" w:cs="Arial"/>
          <w:sz w:val="24"/>
          <w:szCs w:val="24"/>
        </w:rPr>
        <w:t>Предельная высота зданий</w:t>
      </w:r>
      <w:r w:rsidRPr="003B3630">
        <w:rPr>
          <w:rFonts w:ascii="Arial" w:hAnsi="Arial" w:cs="Arial"/>
          <w:sz w:val="24"/>
          <w:szCs w:val="24"/>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5. </w:t>
      </w:r>
      <w:r w:rsidRPr="003B3630">
        <w:rPr>
          <w:rFonts w:ascii="Arial" w:eastAsia="TimesNewRoman" w:hAnsi="Arial" w:cs="Arial"/>
          <w:sz w:val="24"/>
          <w:szCs w:val="24"/>
        </w:rPr>
        <w:t>Максимальный процент застройки</w:t>
      </w:r>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lang w:eastAsia="ru-RU"/>
        </w:rPr>
        <w:t xml:space="preserve">6. </w:t>
      </w:r>
      <w:r w:rsidRPr="003B3630">
        <w:rPr>
          <w:rFonts w:ascii="Arial" w:eastAsia="TimesNewRoman" w:hAnsi="Arial" w:cs="Arial"/>
          <w:sz w:val="24"/>
          <w:szCs w:val="24"/>
          <w:lang w:eastAsia="ru-RU"/>
        </w:rPr>
        <w:t>Иные показатели</w:t>
      </w:r>
      <w:r w:rsidRPr="003B3630">
        <w:rPr>
          <w:rFonts w:ascii="Arial" w:hAnsi="Arial" w:cs="Arial"/>
          <w:sz w:val="24"/>
          <w:szCs w:val="24"/>
          <w:lang w:eastAsia="ru-RU"/>
        </w:rPr>
        <w:t>.</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b/>
          <w:bCs/>
          <w:sz w:val="24"/>
          <w:szCs w:val="24"/>
        </w:rPr>
      </w:pPr>
      <w:r w:rsidRPr="003B3630">
        <w:rPr>
          <w:rFonts w:ascii="Arial" w:hAnsi="Arial" w:cs="Arial"/>
          <w:b/>
          <w:bCs/>
          <w:sz w:val="24"/>
          <w:szCs w:val="24"/>
        </w:rPr>
        <w:t>Статья 8.3. Виды территориальных зон</w:t>
      </w:r>
    </w:p>
    <w:p w:rsidR="0067088F" w:rsidRPr="003B3630" w:rsidRDefault="0067088F" w:rsidP="0067088F">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На карте (схеме) отображены границы следующих территориальных зон:</w:t>
      </w:r>
    </w:p>
    <w:p w:rsidR="0067088F" w:rsidRPr="003B3630" w:rsidRDefault="0067088F" w:rsidP="0067088F">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Жилые зоны – Ж (Ж1, Ж2).</w:t>
      </w:r>
    </w:p>
    <w:p w:rsidR="0067088F" w:rsidRPr="003B3630" w:rsidRDefault="0067088F" w:rsidP="0067088F">
      <w:pPr>
        <w:pStyle w:val="a5"/>
        <w:widowControl w:val="0"/>
        <w:numPr>
          <w:ilvl w:val="0"/>
          <w:numId w:val="17"/>
        </w:numPr>
        <w:autoSpaceDE w:val="0"/>
        <w:autoSpaceDN w:val="0"/>
        <w:adjustRightInd w:val="0"/>
        <w:spacing w:after="0" w:line="240" w:lineRule="auto"/>
        <w:jc w:val="both"/>
        <w:outlineLvl w:val="3"/>
        <w:rPr>
          <w:rFonts w:ascii="Arial" w:hAnsi="Arial" w:cs="Arial"/>
          <w:sz w:val="24"/>
          <w:szCs w:val="24"/>
        </w:rPr>
      </w:pPr>
      <w:r w:rsidRPr="003B3630">
        <w:rPr>
          <w:rFonts w:ascii="Arial" w:hAnsi="Arial" w:cs="Arial"/>
          <w:sz w:val="24"/>
          <w:szCs w:val="24"/>
        </w:rPr>
        <w:t xml:space="preserve">Зона общественно-деловая </w:t>
      </w:r>
      <w:r w:rsidRPr="003B3630">
        <w:rPr>
          <w:rFonts w:ascii="Arial" w:eastAsia="Times New Roman" w:hAnsi="Arial" w:cs="Arial"/>
          <w:sz w:val="24"/>
          <w:szCs w:val="24"/>
          <w:lang w:eastAsia="ru-RU"/>
        </w:rPr>
        <w:t xml:space="preserve">– </w:t>
      </w:r>
      <w:r w:rsidRPr="003B3630">
        <w:rPr>
          <w:rFonts w:ascii="Arial" w:hAnsi="Arial" w:cs="Arial"/>
          <w:sz w:val="24"/>
          <w:szCs w:val="24"/>
        </w:rPr>
        <w:t xml:space="preserve">О </w:t>
      </w:r>
      <w:r w:rsidRPr="003B3630">
        <w:rPr>
          <w:rFonts w:ascii="Arial" w:eastAsia="Times New Roman" w:hAnsi="Arial" w:cs="Arial"/>
          <w:sz w:val="24"/>
          <w:szCs w:val="24"/>
          <w:lang w:eastAsia="ru-RU"/>
        </w:rPr>
        <w:t>(О1, О2)</w:t>
      </w:r>
      <w:r w:rsidRPr="003B3630">
        <w:rPr>
          <w:rFonts w:ascii="Arial" w:hAnsi="Arial" w:cs="Arial"/>
          <w:sz w:val="24"/>
          <w:szCs w:val="24"/>
        </w:rPr>
        <w:t>.</w:t>
      </w:r>
    </w:p>
    <w:p w:rsidR="0067088F" w:rsidRPr="003B3630" w:rsidRDefault="0067088F" w:rsidP="0067088F">
      <w:pPr>
        <w:pStyle w:val="a5"/>
        <w:widowControl w:val="0"/>
        <w:numPr>
          <w:ilvl w:val="0"/>
          <w:numId w:val="17"/>
        </w:numPr>
        <w:autoSpaceDE w:val="0"/>
        <w:autoSpaceDN w:val="0"/>
        <w:adjustRightInd w:val="0"/>
        <w:spacing w:after="0" w:line="240" w:lineRule="auto"/>
        <w:jc w:val="both"/>
        <w:outlineLvl w:val="3"/>
        <w:rPr>
          <w:rFonts w:ascii="Arial" w:hAnsi="Arial" w:cs="Arial"/>
          <w:sz w:val="24"/>
          <w:szCs w:val="24"/>
        </w:rPr>
      </w:pPr>
      <w:r w:rsidRPr="003B3630">
        <w:rPr>
          <w:rFonts w:ascii="Arial" w:eastAsia="Times New Roman" w:hAnsi="Arial" w:cs="Arial"/>
          <w:sz w:val="24"/>
          <w:szCs w:val="24"/>
          <w:lang w:eastAsia="ru-RU"/>
        </w:rPr>
        <w:lastRenderedPageBreak/>
        <w:t xml:space="preserve">Зона транспортной инфраструктуры </w:t>
      </w:r>
      <w:r w:rsidRPr="003B3630">
        <w:rPr>
          <w:rFonts w:ascii="Arial" w:hAnsi="Arial" w:cs="Arial"/>
          <w:sz w:val="24"/>
          <w:szCs w:val="24"/>
        </w:rPr>
        <w:t xml:space="preserve">– </w:t>
      </w:r>
      <w:r w:rsidRPr="003B3630">
        <w:rPr>
          <w:rFonts w:ascii="Arial" w:eastAsia="Times New Roman" w:hAnsi="Arial" w:cs="Arial"/>
          <w:sz w:val="24"/>
          <w:szCs w:val="24"/>
          <w:lang w:eastAsia="ru-RU"/>
        </w:rPr>
        <w:t>Т (Т).</w:t>
      </w:r>
    </w:p>
    <w:p w:rsidR="0067088F" w:rsidRPr="003B3630" w:rsidRDefault="0067088F" w:rsidP="0067088F">
      <w:pPr>
        <w:pStyle w:val="a5"/>
        <w:widowControl w:val="0"/>
        <w:numPr>
          <w:ilvl w:val="0"/>
          <w:numId w:val="17"/>
        </w:numPr>
        <w:autoSpaceDE w:val="0"/>
        <w:autoSpaceDN w:val="0"/>
        <w:adjustRightInd w:val="0"/>
        <w:spacing w:after="0" w:line="240" w:lineRule="auto"/>
        <w:jc w:val="both"/>
        <w:outlineLvl w:val="3"/>
        <w:rPr>
          <w:rFonts w:ascii="Arial" w:hAnsi="Arial" w:cs="Arial"/>
          <w:sz w:val="24"/>
          <w:szCs w:val="24"/>
        </w:rPr>
      </w:pPr>
      <w:r w:rsidRPr="003B3630">
        <w:rPr>
          <w:rFonts w:ascii="Arial" w:eastAsia="Times New Roman" w:hAnsi="Arial" w:cs="Arial"/>
          <w:sz w:val="24"/>
          <w:szCs w:val="24"/>
          <w:lang w:eastAsia="ru-RU"/>
        </w:rPr>
        <w:t xml:space="preserve">Зона инженерной инфраструктуры </w:t>
      </w:r>
      <w:r w:rsidRPr="003B3630">
        <w:rPr>
          <w:rFonts w:ascii="Arial" w:hAnsi="Arial" w:cs="Arial"/>
          <w:sz w:val="24"/>
          <w:szCs w:val="24"/>
        </w:rPr>
        <w:t xml:space="preserve">– </w:t>
      </w:r>
      <w:r w:rsidRPr="003B3630">
        <w:rPr>
          <w:rFonts w:ascii="Arial" w:eastAsia="Times New Roman" w:hAnsi="Arial" w:cs="Arial"/>
          <w:sz w:val="24"/>
          <w:szCs w:val="24"/>
          <w:lang w:eastAsia="ru-RU"/>
        </w:rPr>
        <w:t>И (И).</w:t>
      </w:r>
    </w:p>
    <w:p w:rsidR="0067088F" w:rsidRPr="003B3630" w:rsidRDefault="0067088F" w:rsidP="0067088F">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Зона сельскохозяйственного использования – Сх (Сх1, Сх2).</w:t>
      </w:r>
    </w:p>
    <w:p w:rsidR="0067088F" w:rsidRPr="003B3630" w:rsidRDefault="0067088F" w:rsidP="0067088F">
      <w:pPr>
        <w:pStyle w:val="a5"/>
        <w:widowControl w:val="0"/>
        <w:numPr>
          <w:ilvl w:val="0"/>
          <w:numId w:val="17"/>
        </w:numPr>
        <w:spacing w:after="0" w:line="240" w:lineRule="auto"/>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специального назначения</w:t>
      </w:r>
      <w:r w:rsidRPr="003B3630">
        <w:rPr>
          <w:rFonts w:ascii="Arial" w:hAnsi="Arial" w:cs="Arial"/>
          <w:sz w:val="24"/>
          <w:szCs w:val="24"/>
        </w:rPr>
        <w:t xml:space="preserve"> – </w:t>
      </w:r>
      <w:r w:rsidRPr="003B3630">
        <w:rPr>
          <w:rFonts w:ascii="Arial" w:eastAsia="Times New Roman" w:hAnsi="Arial" w:cs="Arial"/>
          <w:sz w:val="24"/>
          <w:szCs w:val="24"/>
          <w:lang w:eastAsia="ru-RU"/>
        </w:rPr>
        <w:t>Сп (Сп1).</w:t>
      </w:r>
    </w:p>
    <w:p w:rsidR="0067088F" w:rsidRPr="003B3630" w:rsidRDefault="0067088F" w:rsidP="0067088F">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Зоны рекреационного назначения </w:t>
      </w:r>
      <w:r w:rsidRPr="003B3630">
        <w:rPr>
          <w:rFonts w:ascii="Arial" w:hAnsi="Arial" w:cs="Arial"/>
          <w:sz w:val="24"/>
          <w:szCs w:val="24"/>
        </w:rPr>
        <w:t xml:space="preserve">– </w:t>
      </w:r>
      <w:r w:rsidRPr="003B3630">
        <w:rPr>
          <w:rFonts w:ascii="Arial" w:eastAsia="Times New Roman" w:hAnsi="Arial" w:cs="Arial"/>
          <w:sz w:val="24"/>
          <w:szCs w:val="24"/>
        </w:rPr>
        <w:t>Р (Р).</w:t>
      </w:r>
    </w:p>
    <w:p w:rsidR="0067088F" w:rsidRPr="003B3630" w:rsidRDefault="0067088F" w:rsidP="0067088F">
      <w:pPr>
        <w:widowControl w:val="0"/>
        <w:numPr>
          <w:ilvl w:val="0"/>
          <w:numId w:val="17"/>
        </w:num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Зоны иного назначения, в соответствии с местными условиями – ИН (ИН).</w:t>
      </w:r>
    </w:p>
    <w:p w:rsidR="0067088F" w:rsidRPr="003B3630" w:rsidRDefault="0067088F" w:rsidP="0067088F">
      <w:pPr>
        <w:widowControl w:val="0"/>
        <w:spacing w:after="0" w:line="240" w:lineRule="auto"/>
        <w:ind w:firstLine="709"/>
        <w:jc w:val="both"/>
        <w:rPr>
          <w:rFonts w:ascii="Arial" w:hAnsi="Arial" w:cs="Arial"/>
          <w:b/>
          <w:sz w:val="24"/>
          <w:szCs w:val="24"/>
        </w:rPr>
      </w:pPr>
      <w:r w:rsidRPr="003B3630">
        <w:rPr>
          <w:rFonts w:ascii="Arial" w:eastAsia="Times New Roman" w:hAnsi="Arial" w:cs="Arial"/>
          <w:sz w:val="24"/>
          <w:szCs w:val="24"/>
        </w:rPr>
        <w:t>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sidRPr="003B3630">
        <w:rPr>
          <w:rFonts w:ascii="Arial" w:hAnsi="Arial" w:cs="Arial"/>
          <w:sz w:val="24"/>
          <w:szCs w:val="24"/>
        </w:rPr>
        <w:t>Черновецкий сельсовет» Пристенского</w:t>
      </w:r>
      <w:r w:rsidRPr="003B3630">
        <w:rPr>
          <w:rFonts w:ascii="Arial" w:eastAsia="Times New Roman" w:hAnsi="Arial" w:cs="Arial"/>
          <w:sz w:val="24"/>
          <w:szCs w:val="24"/>
        </w:rPr>
        <w:t xml:space="preserve"> района.</w:t>
      </w:r>
    </w:p>
    <w:p w:rsidR="0067088F" w:rsidRPr="003B3630" w:rsidRDefault="0067088F" w:rsidP="0067088F">
      <w:pPr>
        <w:pStyle w:val="2"/>
        <w:keepNext w:val="0"/>
        <w:widowControl w:val="0"/>
        <w:spacing w:before="0" w:after="0"/>
        <w:jc w:val="both"/>
        <w:rPr>
          <w:rFonts w:cs="Arial"/>
          <w:i w:val="0"/>
          <w:kern w:val="32"/>
          <w:sz w:val="24"/>
          <w:szCs w:val="24"/>
        </w:rPr>
      </w:pPr>
      <w:r w:rsidRPr="003B3630">
        <w:rPr>
          <w:rFonts w:cs="Arial"/>
          <w:i w:val="0"/>
          <w:kern w:val="32"/>
          <w:sz w:val="24"/>
          <w:szCs w:val="24"/>
        </w:rPr>
        <w:t xml:space="preserve">ЧАСТЬ </w:t>
      </w:r>
      <w:bookmarkEnd w:id="1"/>
      <w:r w:rsidRPr="003B3630">
        <w:rPr>
          <w:rFonts w:cs="Arial"/>
          <w:i w:val="0"/>
          <w:kern w:val="32"/>
          <w:sz w:val="24"/>
          <w:szCs w:val="24"/>
        </w:rPr>
        <w:t>ТРЕТЬЯ</w:t>
      </w:r>
    </w:p>
    <w:p w:rsidR="0067088F" w:rsidRPr="003B3630" w:rsidRDefault="0067088F" w:rsidP="0067088F">
      <w:pPr>
        <w:pStyle w:val="2"/>
        <w:keepNext w:val="0"/>
        <w:widowControl w:val="0"/>
        <w:spacing w:before="0" w:after="0"/>
        <w:jc w:val="both"/>
        <w:rPr>
          <w:rFonts w:cs="Arial"/>
          <w:i w:val="0"/>
          <w:kern w:val="32"/>
          <w:sz w:val="24"/>
          <w:szCs w:val="24"/>
        </w:rPr>
      </w:pPr>
      <w:bookmarkStart w:id="103" w:name="_Toc442797237"/>
      <w:r w:rsidRPr="003B3630">
        <w:rPr>
          <w:rFonts w:cs="Arial"/>
          <w:i w:val="0"/>
          <w:kern w:val="32"/>
          <w:sz w:val="24"/>
          <w:szCs w:val="24"/>
        </w:rPr>
        <w:t>ГРАДОСТРОИТЕЛЬНЫЕ РЕГЛАМЕНТЫ</w:t>
      </w:r>
      <w:bookmarkEnd w:id="103"/>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9. </w:t>
      </w:r>
      <w:bookmarkStart w:id="104" w:name="_Toc442797238"/>
      <w:r w:rsidRPr="003B3630">
        <w:rPr>
          <w:rFonts w:ascii="Arial" w:hAnsi="Arial" w:cs="Arial"/>
          <w:color w:val="auto"/>
          <w:kern w:val="32"/>
          <w:sz w:val="24"/>
          <w:szCs w:val="24"/>
        </w:rPr>
        <w:t>Градостроительные регламенты.</w:t>
      </w:r>
      <w:bookmarkEnd w:id="104"/>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r w:rsidRPr="003B3630">
        <w:rPr>
          <w:rFonts w:ascii="Arial" w:hAnsi="Arial" w:cs="Arial"/>
          <w:b/>
          <w:sz w:val="24"/>
          <w:szCs w:val="24"/>
        </w:rPr>
        <w:t>Статья 9.1. </w:t>
      </w:r>
      <w:bookmarkStart w:id="105" w:name="_Toc442797239"/>
      <w:r w:rsidRPr="003B3630">
        <w:rPr>
          <w:rFonts w:ascii="Arial" w:hAnsi="Arial" w:cs="Arial"/>
          <w:b/>
          <w:sz w:val="24"/>
          <w:szCs w:val="24"/>
        </w:rPr>
        <w:t>Виды, состав и кодовое обозначение территориальных зон, выделенных на схеме градостроительного зонирования территории муниципального образования «Черновецкий сельсовет» Пристенского района.</w:t>
      </w:r>
      <w:bookmarkEnd w:id="105"/>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9.1.1. </w:t>
      </w:r>
      <w:r w:rsidRPr="003B3630">
        <w:rPr>
          <w:rFonts w:ascii="Arial" w:hAnsi="Arial" w:cs="Arial"/>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«Черновецкий сельсовет» Пристенского района установлены следующие территориальные зоны</w:t>
      </w:r>
      <w:r w:rsidRPr="003B3630">
        <w:rPr>
          <w:rFonts w:ascii="Arial" w:eastAsia="Times New Roman" w:hAnsi="Arial" w:cs="Arial"/>
          <w:sz w:val="24"/>
          <w:szCs w:val="24"/>
        </w:rPr>
        <w:t>:</w:t>
      </w:r>
    </w:p>
    <w:p w:rsidR="0067088F" w:rsidRPr="003B3630" w:rsidRDefault="0067088F" w:rsidP="0067088F">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жилые зоны – Ж (Ж1, Ж2);</w:t>
      </w:r>
    </w:p>
    <w:p w:rsidR="0067088F" w:rsidRPr="003B3630" w:rsidRDefault="0067088F" w:rsidP="0067088F">
      <w:pPr>
        <w:pStyle w:val="a5"/>
        <w:widowControl w:val="0"/>
        <w:numPr>
          <w:ilvl w:val="0"/>
          <w:numId w:val="2"/>
        </w:numPr>
        <w:suppressAutoHyphens/>
        <w:spacing w:after="0" w:line="240" w:lineRule="auto"/>
        <w:ind w:hanging="11"/>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зона </w:t>
      </w:r>
      <w:r w:rsidRPr="003B3630">
        <w:rPr>
          <w:rFonts w:ascii="Arial" w:hAnsi="Arial" w:cs="Arial"/>
          <w:sz w:val="24"/>
          <w:szCs w:val="24"/>
        </w:rPr>
        <w:t xml:space="preserve">общественно-деловая </w:t>
      </w:r>
      <w:r w:rsidRPr="003B3630">
        <w:rPr>
          <w:rFonts w:ascii="Arial" w:eastAsia="Times New Roman" w:hAnsi="Arial" w:cs="Arial"/>
          <w:sz w:val="24"/>
          <w:szCs w:val="24"/>
          <w:lang w:eastAsia="ru-RU"/>
        </w:rPr>
        <w:t>– О (О1, О2);</w:t>
      </w:r>
    </w:p>
    <w:p w:rsidR="0067088F" w:rsidRPr="003B3630" w:rsidRDefault="0067088F" w:rsidP="0067088F">
      <w:pPr>
        <w:pStyle w:val="a5"/>
        <w:widowControl w:val="0"/>
        <w:numPr>
          <w:ilvl w:val="0"/>
          <w:numId w:val="2"/>
        </w:numPr>
        <w:autoSpaceDE w:val="0"/>
        <w:autoSpaceDN w:val="0"/>
        <w:adjustRightInd w:val="0"/>
        <w:spacing w:after="0" w:line="240" w:lineRule="auto"/>
        <w:ind w:hanging="11"/>
        <w:jc w:val="both"/>
        <w:outlineLvl w:val="3"/>
        <w:rPr>
          <w:rFonts w:ascii="Arial" w:hAnsi="Arial" w:cs="Arial"/>
          <w:sz w:val="24"/>
          <w:szCs w:val="24"/>
        </w:rPr>
      </w:pPr>
      <w:r w:rsidRPr="003B3630">
        <w:rPr>
          <w:rFonts w:ascii="Arial" w:eastAsia="Times New Roman" w:hAnsi="Arial" w:cs="Arial"/>
          <w:sz w:val="24"/>
          <w:szCs w:val="24"/>
          <w:lang w:eastAsia="ru-RU"/>
        </w:rPr>
        <w:t>зона транспортной инфраструктуры – Т (Т);</w:t>
      </w:r>
    </w:p>
    <w:p w:rsidR="0067088F" w:rsidRPr="003B3630" w:rsidRDefault="0067088F" w:rsidP="0067088F">
      <w:pPr>
        <w:pStyle w:val="a5"/>
        <w:widowControl w:val="0"/>
        <w:numPr>
          <w:ilvl w:val="0"/>
          <w:numId w:val="2"/>
        </w:numPr>
        <w:autoSpaceDE w:val="0"/>
        <w:autoSpaceDN w:val="0"/>
        <w:adjustRightInd w:val="0"/>
        <w:spacing w:after="0" w:line="240" w:lineRule="auto"/>
        <w:ind w:hanging="11"/>
        <w:jc w:val="both"/>
        <w:outlineLvl w:val="3"/>
        <w:rPr>
          <w:rFonts w:ascii="Arial" w:hAnsi="Arial" w:cs="Arial"/>
          <w:sz w:val="24"/>
          <w:szCs w:val="24"/>
        </w:rPr>
      </w:pPr>
      <w:r w:rsidRPr="003B3630">
        <w:rPr>
          <w:rFonts w:ascii="Arial" w:eastAsia="Times New Roman" w:hAnsi="Arial" w:cs="Arial"/>
          <w:sz w:val="24"/>
          <w:szCs w:val="24"/>
          <w:lang w:eastAsia="ru-RU"/>
        </w:rPr>
        <w:t>зона инженерной инфраструктуры – И (И);</w:t>
      </w:r>
    </w:p>
    <w:p w:rsidR="0067088F" w:rsidRPr="003B3630" w:rsidRDefault="0067088F" w:rsidP="0067088F">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зона сельскохозяйственного использования – Сх (Сх1, Сх2);</w:t>
      </w:r>
    </w:p>
    <w:p w:rsidR="0067088F" w:rsidRPr="003B3630" w:rsidRDefault="0067088F" w:rsidP="0067088F">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специального назначения</w:t>
      </w:r>
      <w:r w:rsidRPr="003B3630">
        <w:rPr>
          <w:rFonts w:ascii="Arial" w:hAnsi="Arial" w:cs="Arial"/>
          <w:sz w:val="24"/>
          <w:szCs w:val="24"/>
        </w:rPr>
        <w:t xml:space="preserve"> – </w:t>
      </w:r>
      <w:r w:rsidRPr="003B3630">
        <w:rPr>
          <w:rFonts w:ascii="Arial" w:eastAsia="Times New Roman" w:hAnsi="Arial" w:cs="Arial"/>
          <w:sz w:val="24"/>
          <w:szCs w:val="24"/>
          <w:lang w:eastAsia="ru-RU"/>
        </w:rPr>
        <w:t>Сп (Сп1);</w:t>
      </w:r>
    </w:p>
    <w:p w:rsidR="0067088F" w:rsidRPr="003B3630" w:rsidRDefault="0067088F" w:rsidP="0067088F">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рекреационного назначения – Р (Р);</w:t>
      </w:r>
    </w:p>
    <w:p w:rsidR="0067088F" w:rsidRPr="003B3630" w:rsidRDefault="0067088F" w:rsidP="0067088F">
      <w:pPr>
        <w:pStyle w:val="a5"/>
        <w:widowControl w:val="0"/>
        <w:numPr>
          <w:ilvl w:val="0"/>
          <w:numId w:val="2"/>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зоны иного назначения, в соответствии с местными условиями – ИН (ИН).</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06" w:name="_Toc286828585"/>
      <w:r w:rsidRPr="003B3630">
        <w:rPr>
          <w:rFonts w:ascii="Arial" w:hAnsi="Arial" w:cs="Arial"/>
          <w:b/>
          <w:sz w:val="24"/>
          <w:szCs w:val="24"/>
        </w:rPr>
        <w:t>Статья 9.2. </w:t>
      </w:r>
      <w:bookmarkStart w:id="107" w:name="_Toc442797240"/>
      <w:r w:rsidRPr="003B3630">
        <w:rPr>
          <w:rFonts w:ascii="Arial" w:hAnsi="Arial" w:cs="Arial"/>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6"/>
      <w:r w:rsidRPr="003B3630">
        <w:rPr>
          <w:rFonts w:ascii="Arial" w:hAnsi="Arial" w:cs="Arial"/>
          <w:b/>
          <w:sz w:val="24"/>
          <w:szCs w:val="24"/>
        </w:rPr>
        <w:t>.</w:t>
      </w:r>
      <w:bookmarkEnd w:id="107"/>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9.2.</w:t>
      </w:r>
      <w:r w:rsidRPr="003B3630">
        <w:rPr>
          <w:rFonts w:ascii="Arial" w:hAnsi="Arial" w:cs="Arial"/>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9.2.</w:t>
      </w:r>
      <w:r w:rsidRPr="003B3630">
        <w:rPr>
          <w:rFonts w:ascii="Arial" w:hAnsi="Arial" w:cs="Arial"/>
          <w:sz w:val="24"/>
          <w:szCs w:val="24"/>
        </w:rPr>
        <w:t>2.</w:t>
      </w:r>
      <w:r>
        <w:rPr>
          <w:rFonts w:ascii="Arial" w:hAnsi="Arial" w:cs="Arial"/>
          <w:sz w:val="24"/>
          <w:szCs w:val="24"/>
        </w:rPr>
        <w:t xml:space="preserve"> </w:t>
      </w:r>
      <w:r w:rsidRPr="003B3630">
        <w:rPr>
          <w:rFonts w:ascii="Arial" w:hAnsi="Arial" w:cs="Arial"/>
          <w:sz w:val="24"/>
          <w:szCs w:val="24"/>
        </w:rPr>
        <w:t xml:space="preserve">Градостроительные регламенты, относящиеся к каждой </w:t>
      </w:r>
      <w:r w:rsidRPr="003B3630">
        <w:rPr>
          <w:rFonts w:ascii="Arial" w:hAnsi="Arial" w:cs="Arial"/>
          <w:sz w:val="24"/>
          <w:szCs w:val="24"/>
        </w:rPr>
        <w:lastRenderedPageBreak/>
        <w:t>территориальной зоне, приведены в части I</w:t>
      </w:r>
      <w:r w:rsidRPr="003B3630">
        <w:rPr>
          <w:rFonts w:ascii="Arial" w:hAnsi="Arial" w:cs="Arial"/>
          <w:sz w:val="24"/>
          <w:szCs w:val="24"/>
          <w:lang w:val="en-US"/>
        </w:rPr>
        <w:t>I</w:t>
      </w:r>
      <w:r w:rsidRPr="003B3630">
        <w:rPr>
          <w:rFonts w:ascii="Arial" w:hAnsi="Arial" w:cs="Arial"/>
          <w:sz w:val="24"/>
          <w:szCs w:val="24"/>
        </w:rPr>
        <w:t>I настоящих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9.2.</w:t>
      </w:r>
      <w:r w:rsidRPr="003B3630">
        <w:rPr>
          <w:rFonts w:ascii="Arial" w:hAnsi="Arial" w:cs="Arial"/>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минимальная площадь земельных участков;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коэффициент застройки и коэффициент использования территории;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минимальные отступы зданий, строений, сооружений от границ земельных участков;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максимальные выступы за красную линию частей зданий, строений, сооружений;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высота зданий, строений, сооружений на территории земельных участков;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минимальная доля озелененной территории земельных участков;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высота ограждений земельных участков жилой застройки.</w:t>
      </w:r>
    </w:p>
    <w:p w:rsidR="0067088F" w:rsidRPr="003B3630" w:rsidRDefault="0067088F" w:rsidP="0067088F">
      <w:pPr>
        <w:pStyle w:val="a5"/>
        <w:widowControl w:val="0"/>
        <w:spacing w:after="0" w:line="240" w:lineRule="auto"/>
        <w:jc w:val="both"/>
        <w:rPr>
          <w:rFonts w:ascii="Arial" w:eastAsia="Times New Roman" w:hAnsi="Arial" w:cs="Arial"/>
          <w:sz w:val="24"/>
          <w:szCs w:val="24"/>
          <w:lang w:eastAsia="ru-RU"/>
        </w:rPr>
      </w:pPr>
    </w:p>
    <w:p w:rsidR="0067088F" w:rsidRPr="003B3630" w:rsidRDefault="0067088F" w:rsidP="0067088F">
      <w:pPr>
        <w:pStyle w:val="a5"/>
        <w:widowControl w:val="0"/>
        <w:spacing w:after="0" w:line="240" w:lineRule="auto"/>
        <w:jc w:val="both"/>
        <w:rPr>
          <w:rFonts w:ascii="Arial" w:eastAsia="Times New Roman" w:hAnsi="Arial" w:cs="Arial"/>
          <w:sz w:val="24"/>
          <w:szCs w:val="24"/>
          <w:lang w:eastAsia="ru-RU"/>
        </w:rPr>
      </w:pP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08" w:name="_Toc286828586"/>
      <w:r w:rsidRPr="003B3630">
        <w:rPr>
          <w:rFonts w:ascii="Arial" w:hAnsi="Arial" w:cs="Arial"/>
          <w:b/>
          <w:sz w:val="24"/>
          <w:szCs w:val="24"/>
        </w:rPr>
        <w:t>Статья 9.3. </w:t>
      </w:r>
      <w:bookmarkStart w:id="109" w:name="_Toc442797241"/>
      <w:r w:rsidRPr="003B3630">
        <w:rPr>
          <w:rFonts w:ascii="Arial" w:hAnsi="Arial" w:cs="Arial"/>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8"/>
      <w:r w:rsidRPr="003B3630">
        <w:rPr>
          <w:rFonts w:ascii="Arial" w:hAnsi="Arial" w:cs="Arial"/>
          <w:b/>
          <w:sz w:val="24"/>
          <w:szCs w:val="24"/>
        </w:rPr>
        <w:t>.</w:t>
      </w:r>
      <w:bookmarkEnd w:id="109"/>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lastRenderedPageBreak/>
        <w:t>9.3.</w:t>
      </w:r>
      <w:r w:rsidRPr="003B3630">
        <w:rPr>
          <w:rFonts w:ascii="Arial" w:hAnsi="Arial" w:cs="Arial"/>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Черновецкого сельсовета Пристенского района в установленном порядке.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9.3.</w:t>
      </w:r>
      <w:r w:rsidRPr="003B3630">
        <w:rPr>
          <w:rFonts w:ascii="Arial" w:hAnsi="Arial" w:cs="Arial"/>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10" w:name="_Toc286828587"/>
      <w:r w:rsidRPr="003B3630">
        <w:rPr>
          <w:rFonts w:ascii="Arial" w:hAnsi="Arial" w:cs="Arial"/>
          <w:b/>
          <w:sz w:val="24"/>
          <w:szCs w:val="24"/>
        </w:rPr>
        <w:t>Статья 9.4. </w:t>
      </w:r>
      <w:bookmarkStart w:id="111" w:name="_Toc442797242"/>
      <w:r w:rsidRPr="003B3630">
        <w:rPr>
          <w:rFonts w:ascii="Arial" w:hAnsi="Arial" w:cs="Arial"/>
          <w:b/>
          <w:sz w:val="24"/>
          <w:szCs w:val="24"/>
        </w:rPr>
        <w:t>Вспомогательные виды разрешенного использования земельных участков и объектов капитального строительства</w:t>
      </w:r>
      <w:bookmarkEnd w:id="110"/>
      <w:r w:rsidRPr="003B3630">
        <w:rPr>
          <w:rFonts w:ascii="Arial" w:hAnsi="Arial" w:cs="Arial"/>
          <w:b/>
          <w:sz w:val="24"/>
          <w:szCs w:val="24"/>
        </w:rPr>
        <w:t>.</w:t>
      </w:r>
      <w:bookmarkEnd w:id="111"/>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9.4.</w:t>
      </w:r>
      <w:r w:rsidRPr="003B3630">
        <w:rPr>
          <w:rFonts w:ascii="Arial" w:hAnsi="Arial" w:cs="Arial"/>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проезды общего пользования;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благоустроенные, в том числе озелененные территории, детские площадки, площадки для отдыха, спортивных занятий;</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сады, скверы, бульвары;</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площадки хозяйственные, в том числе площадки для мусоросборников и выгула собак;</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lastRenderedPageBreak/>
        <w:t>общественные туалеты;</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67088F" w:rsidRPr="003B3630" w:rsidRDefault="0067088F" w:rsidP="0067088F">
      <w:pPr>
        <w:pStyle w:val="a5"/>
        <w:widowControl w:val="0"/>
        <w:numPr>
          <w:ilvl w:val="0"/>
          <w:numId w:val="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Перечень вспомогательных видов использования не является закрытым.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9.4.</w:t>
      </w:r>
      <w:r w:rsidRPr="003B3630">
        <w:rPr>
          <w:rFonts w:ascii="Arial" w:hAnsi="Arial" w:cs="Arial"/>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9.4.</w:t>
      </w:r>
      <w:r w:rsidRPr="003B3630">
        <w:rPr>
          <w:rFonts w:ascii="Arial" w:hAnsi="Arial" w:cs="Arial"/>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12" w:name="_Toc276550342"/>
      <w:bookmarkStart w:id="113" w:name="_Toc286828588"/>
      <w:r w:rsidRPr="003B3630">
        <w:rPr>
          <w:rFonts w:ascii="Arial" w:hAnsi="Arial" w:cs="Arial"/>
          <w:b/>
          <w:sz w:val="24"/>
          <w:szCs w:val="24"/>
        </w:rPr>
        <w:t>Статья 9.5. </w:t>
      </w:r>
      <w:bookmarkStart w:id="114" w:name="_Toc442797243"/>
      <w:r w:rsidRPr="003B3630">
        <w:rPr>
          <w:rFonts w:ascii="Arial" w:hAnsi="Arial" w:cs="Arial"/>
          <w:b/>
          <w:sz w:val="24"/>
          <w:szCs w:val="24"/>
        </w:rPr>
        <w:t>Минимальная площадь земельного участка</w:t>
      </w:r>
      <w:bookmarkEnd w:id="112"/>
      <w:bookmarkEnd w:id="113"/>
      <w:r w:rsidRPr="003B3630">
        <w:rPr>
          <w:rFonts w:ascii="Arial" w:hAnsi="Arial" w:cs="Arial"/>
          <w:b/>
          <w:sz w:val="24"/>
          <w:szCs w:val="24"/>
        </w:rPr>
        <w:t>.</w:t>
      </w:r>
      <w:bookmarkEnd w:id="114"/>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9.5.</w:t>
      </w:r>
      <w:r w:rsidRPr="003B3630">
        <w:rPr>
          <w:rFonts w:ascii="Arial" w:hAnsi="Arial" w:cs="Arial"/>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9.5.</w:t>
      </w:r>
      <w:r w:rsidRPr="003B3630">
        <w:rPr>
          <w:rFonts w:ascii="Arial" w:hAnsi="Arial" w:cs="Arial"/>
          <w:sz w:val="24"/>
          <w:szCs w:val="24"/>
        </w:rPr>
        <w:t>2. Минимальные площади земельных участков для многоквартирных жилых домов рассчитываются по формуле: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6.7pt" o:ole="">
            <v:imagedata r:id="rId21" o:title=""/>
          </v:shape>
          <o:OLEObject Type="Embed" ProgID="Equation.3" ShapeID="_x0000_i1025" DrawAspect="Content" ObjectID="_1550999605" r:id="rId22"/>
        </w:object>
      </w:r>
      <w:r w:rsidRPr="003B3630">
        <w:rPr>
          <w:rFonts w:ascii="Arial" w:hAnsi="Arial" w:cs="Arial"/>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где S - общая площадь жилых помещений;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Y - удельный показатель земельной доли, приходящийся на 1 кв. м общей площади жилых помещений.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position w:val="-24"/>
          <w:sz w:val="24"/>
          <w:szCs w:val="24"/>
        </w:rPr>
        <w:object w:dxaOrig="1180" w:dyaOrig="620">
          <v:shape id="_x0000_i1026" type="#_x0000_t75" style="width:58.75pt;height:30.55pt" o:ole="">
            <v:imagedata r:id="rId23" o:title=""/>
          </v:shape>
          <o:OLEObject Type="Embed" ProgID="Equation.3" ShapeID="_x0000_i1026" DrawAspect="Content" ObjectID="_1550999606" r:id="rId24"/>
        </w:object>
      </w:r>
      <w:r w:rsidRPr="003B3630">
        <w:rPr>
          <w:rFonts w:ascii="Arial" w:hAnsi="Arial" w:cs="Arial"/>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где Y з. д. - показатель земельной доли при 18 кв. м/чел., равный 0,92;</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H - расчетная жилищная обеспеченность.</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9.5.</w:t>
      </w:r>
      <w:r w:rsidRPr="003B3630">
        <w:rPr>
          <w:rFonts w:ascii="Arial" w:hAnsi="Arial" w:cs="Arial"/>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67088F" w:rsidRPr="003B3630" w:rsidRDefault="0067088F" w:rsidP="0067088F">
      <w:pPr>
        <w:pStyle w:val="a5"/>
        <w:widowControl w:val="0"/>
        <w:autoSpaceDE w:val="0"/>
        <w:autoSpaceDN w:val="0"/>
        <w:adjustRightInd w:val="0"/>
        <w:spacing w:after="0" w:line="240" w:lineRule="auto"/>
        <w:ind w:left="709"/>
        <w:jc w:val="both"/>
        <w:outlineLvl w:val="3"/>
        <w:rPr>
          <w:rFonts w:ascii="Arial" w:hAnsi="Arial" w:cs="Arial"/>
          <w:b/>
          <w:sz w:val="24"/>
          <w:szCs w:val="24"/>
        </w:rPr>
      </w:pPr>
      <w:bookmarkStart w:id="115" w:name="_Toc276550343"/>
      <w:bookmarkStart w:id="116" w:name="_Toc286828589"/>
      <w:r w:rsidRPr="003B3630">
        <w:rPr>
          <w:rFonts w:ascii="Arial" w:hAnsi="Arial" w:cs="Arial"/>
          <w:b/>
          <w:sz w:val="24"/>
          <w:szCs w:val="24"/>
        </w:rPr>
        <w:t>Статья 9.6. </w:t>
      </w:r>
      <w:bookmarkStart w:id="117" w:name="_Toc442797244"/>
      <w:r w:rsidRPr="003B3630">
        <w:rPr>
          <w:rFonts w:ascii="Arial" w:hAnsi="Arial" w:cs="Arial"/>
          <w:b/>
          <w:sz w:val="24"/>
          <w:szCs w:val="24"/>
        </w:rPr>
        <w:t xml:space="preserve">Коэффициент застройки и коэффициент использования </w:t>
      </w:r>
      <w:r w:rsidRPr="003B3630">
        <w:rPr>
          <w:rFonts w:ascii="Arial" w:hAnsi="Arial" w:cs="Arial"/>
          <w:b/>
          <w:sz w:val="24"/>
          <w:szCs w:val="24"/>
        </w:rPr>
        <w:lastRenderedPageBreak/>
        <w:t>территории</w:t>
      </w:r>
      <w:bookmarkEnd w:id="115"/>
      <w:bookmarkEnd w:id="116"/>
      <w:r w:rsidRPr="003B3630">
        <w:rPr>
          <w:rFonts w:ascii="Arial" w:hAnsi="Arial" w:cs="Arial"/>
          <w:b/>
          <w:sz w:val="24"/>
          <w:szCs w:val="24"/>
        </w:rPr>
        <w:t>.</w:t>
      </w:r>
      <w:bookmarkEnd w:id="117"/>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9.6.</w:t>
      </w:r>
      <w:r w:rsidRPr="003B3630">
        <w:rPr>
          <w:rFonts w:ascii="Arial" w:hAnsi="Arial" w:cs="Arial"/>
          <w:sz w:val="24"/>
          <w:szCs w:val="24"/>
        </w:rPr>
        <w:t>5. Общая (суммарная) площадь зданий определяется как сумма общей площади зданий, сооружений, в том числе и подземных.</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18" w:name="_Toc276550344"/>
      <w:bookmarkStart w:id="119" w:name="_Toc286828590"/>
      <w:r w:rsidRPr="003B3630">
        <w:rPr>
          <w:rFonts w:ascii="Arial" w:hAnsi="Arial" w:cs="Arial"/>
          <w:b/>
          <w:sz w:val="24"/>
          <w:szCs w:val="24"/>
        </w:rPr>
        <w:t>Статья 9.7. </w:t>
      </w:r>
      <w:bookmarkStart w:id="120" w:name="_Toc442797245"/>
      <w:r w:rsidRPr="003B3630">
        <w:rPr>
          <w:rFonts w:ascii="Arial" w:hAnsi="Arial" w:cs="Arial"/>
          <w:b/>
          <w:sz w:val="24"/>
          <w:szCs w:val="24"/>
        </w:rPr>
        <w:t>Минимальные отступы зданий, строений, сооружений от границ земельных участков</w:t>
      </w:r>
      <w:bookmarkEnd w:id="118"/>
      <w:bookmarkEnd w:id="119"/>
      <w:r w:rsidRPr="003B3630">
        <w:rPr>
          <w:rFonts w:ascii="Arial" w:hAnsi="Arial" w:cs="Arial"/>
          <w:b/>
          <w:sz w:val="24"/>
          <w:szCs w:val="24"/>
        </w:rPr>
        <w:t>.</w:t>
      </w:r>
      <w:bookmarkEnd w:id="120"/>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9.7.</w:t>
      </w:r>
      <w:r w:rsidRPr="003B3630">
        <w:rPr>
          <w:rFonts w:ascii="Arial" w:hAnsi="Arial" w:cs="Arial"/>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9.7.</w:t>
      </w:r>
      <w:r w:rsidRPr="003B3630">
        <w:rPr>
          <w:rFonts w:ascii="Arial" w:hAnsi="Arial" w:cs="Arial"/>
          <w:sz w:val="24"/>
          <w:szCs w:val="24"/>
        </w:rPr>
        <w:t>2. Минимальные отступы от границ земельных участков до стен зданий, строений, сооружений принимаются равными 3 метрам.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9.7.</w:t>
      </w:r>
      <w:r w:rsidRPr="003B3630">
        <w:rPr>
          <w:rFonts w:ascii="Arial" w:hAnsi="Arial" w:cs="Arial"/>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прочих зданий - не нормируется.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21" w:name="_Toc276550345"/>
      <w:bookmarkStart w:id="122" w:name="_Toc286828591"/>
      <w:r w:rsidRPr="003B3630">
        <w:rPr>
          <w:rFonts w:ascii="Arial" w:hAnsi="Arial" w:cs="Arial"/>
          <w:b/>
          <w:sz w:val="24"/>
          <w:szCs w:val="24"/>
        </w:rPr>
        <w:t>Статья 9.8. </w:t>
      </w:r>
      <w:bookmarkStart w:id="123" w:name="_Toc442797246"/>
      <w:r w:rsidRPr="003B3630">
        <w:rPr>
          <w:rFonts w:ascii="Arial" w:hAnsi="Arial" w:cs="Arial"/>
          <w:b/>
          <w:sz w:val="24"/>
          <w:szCs w:val="24"/>
        </w:rPr>
        <w:t>Максимальные выступы за красную линию частей зданий, строений, сооружений</w:t>
      </w:r>
      <w:bookmarkEnd w:id="121"/>
      <w:bookmarkEnd w:id="122"/>
      <w:r w:rsidRPr="003B3630">
        <w:rPr>
          <w:rFonts w:ascii="Arial" w:hAnsi="Arial" w:cs="Arial"/>
          <w:b/>
          <w:sz w:val="24"/>
          <w:szCs w:val="24"/>
        </w:rPr>
        <w:t>.</w:t>
      </w:r>
      <w:bookmarkEnd w:id="123"/>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24" w:name="_Toc276550346"/>
      <w:bookmarkStart w:id="125" w:name="_Toc286828592"/>
      <w:r w:rsidRPr="003B3630">
        <w:rPr>
          <w:rFonts w:ascii="Arial" w:hAnsi="Arial" w:cs="Arial"/>
          <w:b/>
          <w:sz w:val="24"/>
          <w:szCs w:val="24"/>
        </w:rPr>
        <w:t>Статья 9.9. </w:t>
      </w:r>
      <w:bookmarkStart w:id="126" w:name="_Toc442797247"/>
      <w:r w:rsidRPr="003B3630">
        <w:rPr>
          <w:rFonts w:ascii="Arial" w:hAnsi="Arial" w:cs="Arial"/>
          <w:b/>
          <w:sz w:val="24"/>
          <w:szCs w:val="24"/>
        </w:rPr>
        <w:t>Максимальная высота зданий, строений, сооружений</w:t>
      </w:r>
      <w:bookmarkEnd w:id="124"/>
      <w:bookmarkEnd w:id="125"/>
      <w:r w:rsidRPr="003B3630">
        <w:rPr>
          <w:rFonts w:ascii="Arial" w:hAnsi="Arial" w:cs="Arial"/>
          <w:b/>
          <w:sz w:val="24"/>
          <w:szCs w:val="24"/>
        </w:rPr>
        <w:t>.</w:t>
      </w:r>
      <w:bookmarkEnd w:id="126"/>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3. Максимальная высота зданий, строений, сооружений установлена Правилами с учетом: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lastRenderedPageBreak/>
        <w:t>- максимальной этажности застройки в границах территориальных зон;</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видов разрешенного использования в границах территориальных зон.</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9.9.</w:t>
      </w:r>
      <w:r w:rsidRPr="003B3630">
        <w:rPr>
          <w:rFonts w:ascii="Arial" w:hAnsi="Arial" w:cs="Arial"/>
          <w:sz w:val="24"/>
          <w:szCs w:val="24"/>
        </w:rPr>
        <w:t>4. Максимальная высота зданий и сооружений определяется градостроительным регламентом территориальных зон.</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bookmarkStart w:id="127" w:name="_Toc276550347"/>
      <w:bookmarkStart w:id="128" w:name="_Toc286828593"/>
      <w:r w:rsidRPr="003B3630">
        <w:rPr>
          <w:rFonts w:ascii="Arial" w:hAnsi="Arial" w:cs="Arial"/>
          <w:b/>
          <w:sz w:val="24"/>
          <w:szCs w:val="24"/>
        </w:rPr>
        <w:t>Статья 9.10. </w:t>
      </w:r>
      <w:bookmarkStart w:id="129" w:name="_Toc442797248"/>
      <w:r w:rsidRPr="003B3630">
        <w:rPr>
          <w:rFonts w:ascii="Arial" w:hAnsi="Arial" w:cs="Arial"/>
          <w:b/>
          <w:sz w:val="24"/>
          <w:szCs w:val="24"/>
        </w:rPr>
        <w:t>Минимальная доля озелененной территории земельных участков</w:t>
      </w:r>
      <w:bookmarkEnd w:id="127"/>
      <w:bookmarkEnd w:id="128"/>
      <w:r w:rsidRPr="003B3630">
        <w:rPr>
          <w:rFonts w:ascii="Arial" w:hAnsi="Arial" w:cs="Arial"/>
          <w:b/>
          <w:sz w:val="24"/>
          <w:szCs w:val="24"/>
        </w:rPr>
        <w:t>.</w:t>
      </w:r>
      <w:bookmarkEnd w:id="129"/>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2. Озелененная территория земельного участка может быть оборудована:</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площадками для отдыха взрослых, детскими площадками;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открытыми спортивными площадками;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площадками для выгула собак;</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грунтовыми пешеходными дорожками;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малыми архитектурными формами;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другими подобными объектами.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67088F" w:rsidRPr="003B3630" w:rsidRDefault="0067088F" w:rsidP="0067088F">
      <w:pPr>
        <w:pStyle w:val="af0"/>
        <w:widowControl w:val="0"/>
        <w:ind w:right="266"/>
        <w:jc w:val="both"/>
        <w:rPr>
          <w:rFonts w:ascii="Arial" w:hAnsi="Arial" w:cs="Arial"/>
          <w:sz w:val="24"/>
          <w:szCs w:val="24"/>
        </w:rPr>
      </w:pPr>
      <w:r w:rsidRPr="003B3630">
        <w:rPr>
          <w:rFonts w:ascii="Arial" w:hAnsi="Arial" w:cs="Arial"/>
          <w:sz w:val="24"/>
          <w:szCs w:val="24"/>
        </w:rPr>
        <w:t>Таблица. 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01"/>
        <w:gridCol w:w="4007"/>
        <w:gridCol w:w="4760"/>
      </w:tblGrid>
      <w:tr w:rsidR="0067088F" w:rsidRPr="003B3630" w:rsidTr="001057A8">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 п/п</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Минимальная площадь озелененных территорий</w:t>
            </w:r>
          </w:p>
        </w:tc>
      </w:tr>
      <w:tr w:rsidR="0067088F" w:rsidRPr="003B3630" w:rsidTr="001057A8">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23 квадратных метра на 100 кв. метров общей площади квартир в объекте капитального строительства на участке</w:t>
            </w:r>
          </w:p>
        </w:tc>
      </w:tr>
      <w:tr w:rsidR="0067088F" w:rsidRPr="003B3630" w:rsidTr="001057A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95% территории земельного участка при площади участка менее 1 га; </w:t>
            </w:r>
            <w:r w:rsidRPr="003B3630">
              <w:rPr>
                <w:sz w:val="24"/>
                <w:szCs w:val="24"/>
              </w:rPr>
              <w:br/>
              <w:t xml:space="preserve">90% - при площади от 1 до 5 га; </w:t>
            </w:r>
            <w:r w:rsidRPr="003B3630">
              <w:rPr>
                <w:sz w:val="24"/>
                <w:szCs w:val="24"/>
              </w:rPr>
              <w:br/>
              <w:t xml:space="preserve">85% - при площади от 5 до 20 га; </w:t>
            </w:r>
            <w:r w:rsidRPr="003B3630">
              <w:rPr>
                <w:sz w:val="24"/>
                <w:szCs w:val="24"/>
              </w:rPr>
              <w:br/>
              <w:t xml:space="preserve">80% - при площади свыше 20 га </w:t>
            </w:r>
          </w:p>
        </w:tc>
      </w:tr>
      <w:tr w:rsidR="0067088F" w:rsidRPr="003B3630" w:rsidTr="001057A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3</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95% территории земельного участка при</w:t>
            </w:r>
            <w:r w:rsidRPr="003B3630">
              <w:rPr>
                <w:sz w:val="24"/>
                <w:szCs w:val="24"/>
              </w:rPr>
              <w:br/>
              <w:t xml:space="preserve">площади участка менее 1 га; </w:t>
            </w:r>
            <w:r w:rsidRPr="003B3630">
              <w:rPr>
                <w:sz w:val="24"/>
                <w:szCs w:val="24"/>
              </w:rPr>
              <w:br/>
              <w:t xml:space="preserve">90% - при площади от 1 до 5 га; </w:t>
            </w:r>
            <w:r w:rsidRPr="003B3630">
              <w:rPr>
                <w:sz w:val="24"/>
                <w:szCs w:val="24"/>
              </w:rPr>
              <w:br/>
              <w:t xml:space="preserve">80% - при площади от 5 до 20 га; </w:t>
            </w:r>
            <w:r w:rsidRPr="003B3630">
              <w:rPr>
                <w:sz w:val="24"/>
                <w:szCs w:val="24"/>
              </w:rPr>
              <w:br/>
              <w:t xml:space="preserve">70% - при площади свыше 20 га </w:t>
            </w:r>
          </w:p>
        </w:tc>
      </w:tr>
      <w:tr w:rsidR="0067088F" w:rsidRPr="003B3630" w:rsidTr="001057A8">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4</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40% территории земельного участка </w:t>
            </w:r>
          </w:p>
        </w:tc>
      </w:tr>
      <w:tr w:rsidR="0067088F" w:rsidRPr="003B3630" w:rsidTr="001057A8">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lastRenderedPageBreak/>
              <w:t>5</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50% территории земельного участка </w:t>
            </w:r>
          </w:p>
        </w:tc>
      </w:tr>
      <w:tr w:rsidR="0067088F" w:rsidRPr="003B3630" w:rsidTr="001057A8">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6</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20% территории земельного участка </w:t>
            </w:r>
          </w:p>
        </w:tc>
      </w:tr>
      <w:tr w:rsidR="0067088F" w:rsidRPr="003B3630" w:rsidTr="001057A8">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7</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 xml:space="preserve">5% территории земельного участка </w:t>
            </w:r>
          </w:p>
        </w:tc>
      </w:tr>
      <w:tr w:rsidR="0067088F" w:rsidRPr="003B3630" w:rsidTr="001057A8">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8</w:t>
            </w:r>
          </w:p>
        </w:tc>
        <w:tc>
          <w:tcPr>
            <w:tcW w:w="2162"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не устанавливается</w:t>
            </w:r>
          </w:p>
        </w:tc>
      </w:tr>
    </w:tbl>
    <w:p w:rsidR="0067088F" w:rsidRPr="003B3630" w:rsidRDefault="0067088F" w:rsidP="0067088F">
      <w:pPr>
        <w:widowControl w:val="0"/>
        <w:spacing w:after="0" w:line="240" w:lineRule="auto"/>
        <w:ind w:firstLine="709"/>
        <w:jc w:val="both"/>
        <w:rPr>
          <w:rFonts w:ascii="Arial" w:eastAsia="Times New Roman"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9.10.</w:t>
      </w:r>
      <w:r w:rsidRPr="003B3630">
        <w:rPr>
          <w:rFonts w:ascii="Arial" w:hAnsi="Arial" w:cs="Arial"/>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0" w:name="_Toc276550348"/>
      <w:bookmarkStart w:id="131" w:name="_Toc286828594"/>
      <w:r w:rsidRPr="003B3630">
        <w:rPr>
          <w:rFonts w:ascii="Arial" w:hAnsi="Arial" w:cs="Arial"/>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30"/>
      <w:bookmarkEnd w:id="131"/>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2. Минимальное количество машино-мест для индивидуального автотранспорта на территории земельных участков.</w:t>
      </w:r>
    </w:p>
    <w:p w:rsidR="0067088F" w:rsidRPr="003B3630" w:rsidRDefault="0067088F" w:rsidP="0067088F">
      <w:pPr>
        <w:pStyle w:val="af0"/>
        <w:widowControl w:val="0"/>
        <w:ind w:right="266"/>
        <w:jc w:val="both"/>
        <w:rPr>
          <w:rFonts w:ascii="Arial" w:hAnsi="Arial" w:cs="Arial"/>
          <w:sz w:val="24"/>
          <w:szCs w:val="24"/>
        </w:rPr>
      </w:pPr>
      <w:r w:rsidRPr="003B3630">
        <w:rPr>
          <w:rFonts w:ascii="Arial" w:hAnsi="Arial" w:cs="Arial"/>
          <w:sz w:val="24"/>
          <w:szCs w:val="24"/>
        </w:rP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17"/>
        <w:gridCol w:w="2949"/>
        <w:gridCol w:w="1978"/>
      </w:tblGrid>
      <w:tr w:rsidR="0067088F" w:rsidRPr="003B3630" w:rsidTr="001057A8">
        <w:trPr>
          <w:tblHeader/>
        </w:trPr>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b/>
                <w:sz w:val="24"/>
                <w:szCs w:val="24"/>
              </w:rPr>
            </w:pPr>
            <w:r w:rsidRPr="003B3630">
              <w:rPr>
                <w:rFonts w:ascii="Arial" w:hAnsi="Arial" w:cs="Arial"/>
                <w:b/>
                <w:sz w:val="24"/>
                <w:szCs w:val="24"/>
              </w:rPr>
              <w:t>Объекты, здания и сооружения</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b/>
                <w:sz w:val="24"/>
                <w:szCs w:val="24"/>
              </w:rPr>
            </w:pPr>
            <w:r w:rsidRPr="003B3630">
              <w:rPr>
                <w:rFonts w:ascii="Arial" w:hAnsi="Arial" w:cs="Arial"/>
                <w:b/>
                <w:sz w:val="24"/>
                <w:szCs w:val="24"/>
              </w:rPr>
              <w:t>Расчетная единица</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b/>
                <w:sz w:val="24"/>
                <w:szCs w:val="24"/>
              </w:rPr>
            </w:pPr>
            <w:r w:rsidRPr="003B3630">
              <w:rPr>
                <w:rFonts w:ascii="Arial" w:hAnsi="Arial" w:cs="Arial"/>
                <w:b/>
                <w:sz w:val="24"/>
                <w:szCs w:val="24"/>
              </w:rPr>
              <w:t>Число машино-мест на расчетную единицу</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Индивидуальные жилые дома, дачи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участок</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Блокированные жилые дома</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жилой блок</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Многоквартирные жилые дома</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80 м</w:t>
            </w:r>
            <w:r w:rsidRPr="003B3630">
              <w:rPr>
                <w:rFonts w:ascii="Arial" w:hAnsi="Arial" w:cs="Arial"/>
                <w:sz w:val="24"/>
                <w:szCs w:val="24"/>
                <w:vertAlign w:val="superscript"/>
              </w:rPr>
              <w:t>2</w:t>
            </w:r>
            <w:r w:rsidRPr="003B3630">
              <w:rPr>
                <w:rFonts w:ascii="Arial" w:hAnsi="Arial" w:cs="Arial"/>
                <w:sz w:val="24"/>
                <w:szCs w:val="24"/>
              </w:rPr>
              <w:t xml:space="preserve"> общей площади квартир</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lastRenderedPageBreak/>
              <w:t>Учреждения управления, офисы, кредитно-финансовые и юридические конторы</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15-20</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Научные и проектные организации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Театры, кинотеатры, концертные залы, музеи, выставочные комплексы</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единовременных посещений или 100 посадочных мест</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15</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Парки культуры и отдыха</w:t>
            </w:r>
          </w:p>
        </w:tc>
        <w:tc>
          <w:tcPr>
            <w:tcW w:w="0" w:type="auto"/>
            <w:vAlign w:val="center"/>
          </w:tcPr>
          <w:p w:rsidR="0067088F" w:rsidRPr="003B3630" w:rsidRDefault="0067088F" w:rsidP="001057A8">
            <w:pPr>
              <w:widowControl w:val="0"/>
              <w:autoSpaceDE w:val="0"/>
              <w:autoSpaceDN w:val="0"/>
              <w:adjustRightInd w:val="0"/>
              <w:spacing w:after="0" w:line="240" w:lineRule="auto"/>
              <w:ind w:left="-35" w:right="-129"/>
              <w:jc w:val="both"/>
              <w:rPr>
                <w:rFonts w:ascii="Arial" w:hAnsi="Arial" w:cs="Arial"/>
                <w:sz w:val="24"/>
                <w:szCs w:val="24"/>
              </w:rPr>
            </w:pPr>
            <w:r w:rsidRPr="003B3630">
              <w:rPr>
                <w:rFonts w:ascii="Arial" w:hAnsi="Arial" w:cs="Arial"/>
                <w:sz w:val="24"/>
                <w:szCs w:val="24"/>
              </w:rPr>
              <w:t>100 единовременных посетителей</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7</w:t>
            </w:r>
          </w:p>
        </w:tc>
      </w:tr>
      <w:tr w:rsidR="0067088F" w:rsidRPr="003B3630" w:rsidTr="001057A8">
        <w:tc>
          <w:tcPr>
            <w:tcW w:w="0" w:type="auto"/>
            <w:vMerge w:val="restart"/>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p>
        </w:tc>
      </w:tr>
      <w:tr w:rsidR="0067088F" w:rsidRPr="003B3630" w:rsidTr="001057A8">
        <w:tc>
          <w:tcPr>
            <w:tcW w:w="0" w:type="auto"/>
            <w:vMerge/>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до 1000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5-7</w:t>
            </w:r>
          </w:p>
        </w:tc>
      </w:tr>
      <w:tr w:rsidR="0067088F" w:rsidRPr="003B3630" w:rsidTr="001057A8">
        <w:tc>
          <w:tcPr>
            <w:tcW w:w="0" w:type="auto"/>
            <w:vMerge/>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от 1000 до 10000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w:t>
            </w:r>
          </w:p>
        </w:tc>
      </w:tr>
      <w:tr w:rsidR="0067088F" w:rsidRPr="003B3630" w:rsidTr="001057A8">
        <w:tc>
          <w:tcPr>
            <w:tcW w:w="0" w:type="auto"/>
            <w:vMerge/>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более 10000 м</w:t>
            </w:r>
            <w:r w:rsidRPr="003B3630">
              <w:rPr>
                <w:rFonts w:ascii="Arial" w:hAnsi="Arial" w:cs="Arial"/>
                <w:sz w:val="24"/>
                <w:szCs w:val="24"/>
                <w:vertAlign w:val="superscript"/>
              </w:rPr>
              <w:t>2</w:t>
            </w:r>
            <w:r w:rsidRPr="003B3630">
              <w:rPr>
                <w:rFonts w:ascii="Arial" w:hAnsi="Arial" w:cs="Arial"/>
                <w:sz w:val="24"/>
                <w:szCs w:val="24"/>
              </w:rPr>
              <w:t xml:space="preserve"> торговой площади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Предприятия общественного питания и коммунально-бытового обслуживания общей площадью более 250 кв. м</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 в залах или единовременных посетителей и персонала</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объект</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Рынки, ярмарки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50 торговых мест</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20-25</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Рестораны и кафе</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Гостиницы</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Больницы</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коек</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Поликлиники</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посещений</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Высшие и средние специальные учебные заведения</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 и студентов в макс. смене</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Здания спортивного назначения</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мест</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7</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Промышленные предприятия</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работающих</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7-10</w:t>
            </w:r>
          </w:p>
        </w:tc>
      </w:tr>
      <w:tr w:rsidR="0067088F" w:rsidRPr="003B3630" w:rsidTr="001057A8">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Вокзалы всех видов транспорта</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100 пассажиров дальнего и местного сообщений, прибывающих в час «пик»</w:t>
            </w:r>
          </w:p>
        </w:tc>
        <w:tc>
          <w:tcPr>
            <w:tcW w:w="0" w:type="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10-15</w:t>
            </w:r>
          </w:p>
        </w:tc>
      </w:tr>
    </w:tbl>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 xml:space="preserve">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w:t>
      </w:r>
      <w:r w:rsidRPr="003B3630">
        <w:rPr>
          <w:rFonts w:ascii="Arial" w:hAnsi="Arial" w:cs="Arial"/>
          <w:sz w:val="24"/>
          <w:szCs w:val="24"/>
        </w:rPr>
        <w:lastRenderedPageBreak/>
        <w:t>использования в общей площади земельного участка.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капитальных гаражей-стоянок (наземных и подземных, отдельно стоящих, а также встроенных и пристроенных);</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открытых охраняемых и неохраняемых стоянок.</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для жилых многоквартирных домов не менее 50% от расчетного. </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для объектов иного назначения 100% от расчетного.</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9. В жилых зонах при размещении гаражей и автостоянок преимущество должно отдаваться хранению автотранспорта инвалидов.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9.11.</w:t>
      </w:r>
      <w:r w:rsidRPr="003B3630">
        <w:rPr>
          <w:rFonts w:ascii="Arial" w:hAnsi="Arial" w:cs="Arial"/>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67088F" w:rsidRPr="003B3630" w:rsidRDefault="0067088F" w:rsidP="0067088F">
      <w:pPr>
        <w:pStyle w:val="af0"/>
        <w:widowControl w:val="0"/>
        <w:ind w:right="266"/>
        <w:jc w:val="both"/>
        <w:rPr>
          <w:rFonts w:ascii="Arial" w:hAnsi="Arial" w:cs="Arial"/>
          <w:sz w:val="24"/>
          <w:szCs w:val="24"/>
        </w:rPr>
      </w:pPr>
      <w:r w:rsidRPr="003B3630">
        <w:rPr>
          <w:rFonts w:ascii="Arial" w:hAnsi="Arial" w:cs="Arial"/>
          <w:sz w:val="24"/>
          <w:szCs w:val="24"/>
        </w:rPr>
        <w:t>Таблица. Расстояния от сооружений для хранения легкового автотранспорта до объектов застройки.</w:t>
      </w:r>
    </w:p>
    <w:tbl>
      <w:tblPr>
        <w:tblW w:w="5000" w:type="pct"/>
        <w:tblLayout w:type="fixed"/>
        <w:tblCellMar>
          <w:left w:w="70" w:type="dxa"/>
          <w:right w:w="70" w:type="dxa"/>
        </w:tblCellMar>
        <w:tblLook w:val="0000"/>
      </w:tblPr>
      <w:tblGrid>
        <w:gridCol w:w="4832"/>
        <w:gridCol w:w="795"/>
        <w:gridCol w:w="927"/>
        <w:gridCol w:w="927"/>
        <w:gridCol w:w="929"/>
        <w:gridCol w:w="858"/>
      </w:tblGrid>
      <w:tr w:rsidR="0067088F" w:rsidRPr="003B3630" w:rsidTr="001057A8">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Расстояние, м</w:t>
            </w:r>
          </w:p>
        </w:tc>
      </w:tr>
      <w:tr w:rsidR="0067088F" w:rsidRPr="003B3630" w:rsidTr="001057A8">
        <w:trPr>
          <w:cantSplit/>
          <w:trHeight w:val="480"/>
        </w:trPr>
        <w:tc>
          <w:tcPr>
            <w:tcW w:w="2607" w:type="pct"/>
            <w:vMerge/>
            <w:tcBorders>
              <w:top w:val="nil"/>
              <w:left w:val="single" w:sz="6" w:space="0" w:color="auto"/>
              <w:bottom w:val="nil"/>
              <w:right w:val="single" w:sz="6" w:space="0" w:color="auto"/>
            </w:tcBorders>
            <w:vAlign w:val="center"/>
          </w:tcPr>
          <w:p w:rsidR="0067088F" w:rsidRPr="003B3630" w:rsidRDefault="0067088F" w:rsidP="001057A8">
            <w:pPr>
              <w:pStyle w:val="ConsPlusCell"/>
              <w:jc w:val="both"/>
              <w:rPr>
                <w:b/>
                <w:sz w:val="24"/>
                <w:szCs w:val="24"/>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автостоянки (открытые площадки, паркинги) и наземные гаражи-стоянки вместимостью, машино-мест</w:t>
            </w:r>
          </w:p>
        </w:tc>
      </w:tr>
      <w:tr w:rsidR="0067088F" w:rsidRPr="003B3630" w:rsidTr="001057A8">
        <w:trPr>
          <w:cantSplit/>
          <w:trHeight w:val="360"/>
        </w:trPr>
        <w:tc>
          <w:tcPr>
            <w:tcW w:w="2607" w:type="pct"/>
            <w:vMerge/>
            <w:tcBorders>
              <w:top w:val="nil"/>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p>
        </w:tc>
        <w:tc>
          <w:tcPr>
            <w:tcW w:w="429"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 xml:space="preserve">10 и </w:t>
            </w:r>
          </w:p>
          <w:p w:rsidR="0067088F" w:rsidRPr="003B3630" w:rsidRDefault="0067088F" w:rsidP="001057A8">
            <w:pPr>
              <w:pStyle w:val="ConsPlusCell"/>
              <w:jc w:val="both"/>
              <w:rPr>
                <w:b/>
                <w:sz w:val="24"/>
                <w:szCs w:val="24"/>
              </w:rPr>
            </w:pPr>
            <w:r w:rsidRPr="003B3630">
              <w:rPr>
                <w:b/>
                <w:sz w:val="24"/>
                <w:szCs w:val="24"/>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b/>
                <w:sz w:val="24"/>
                <w:szCs w:val="24"/>
              </w:rPr>
            </w:pPr>
            <w:r w:rsidRPr="003B3630">
              <w:rPr>
                <w:b/>
                <w:sz w:val="24"/>
                <w:szCs w:val="24"/>
              </w:rPr>
              <w:t>свыше 300</w:t>
            </w:r>
          </w:p>
        </w:tc>
      </w:tr>
      <w:tr w:rsidR="0067088F" w:rsidRPr="003B3630" w:rsidTr="001057A8">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15</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25</w:t>
            </w:r>
          </w:p>
        </w:tc>
        <w:tc>
          <w:tcPr>
            <w:tcW w:w="501"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35</w:t>
            </w:r>
          </w:p>
        </w:tc>
        <w:tc>
          <w:tcPr>
            <w:tcW w:w="463"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50</w:t>
            </w:r>
          </w:p>
        </w:tc>
      </w:tr>
      <w:tr w:rsidR="0067088F" w:rsidRPr="003B3630" w:rsidTr="001057A8">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15</w:t>
            </w:r>
          </w:p>
        </w:tc>
        <w:tc>
          <w:tcPr>
            <w:tcW w:w="501"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25</w:t>
            </w:r>
          </w:p>
        </w:tc>
        <w:tc>
          <w:tcPr>
            <w:tcW w:w="463"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35</w:t>
            </w:r>
          </w:p>
        </w:tc>
      </w:tr>
      <w:tr w:rsidR="0067088F" w:rsidRPr="003B3630" w:rsidTr="001057A8">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25</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50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50</w:t>
            </w:r>
          </w:p>
        </w:tc>
        <w:tc>
          <w:tcPr>
            <w:tcW w:w="501"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50</w:t>
            </w:r>
          </w:p>
        </w:tc>
        <w:tc>
          <w:tcPr>
            <w:tcW w:w="463"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50</w:t>
            </w:r>
          </w:p>
        </w:tc>
      </w:tr>
      <w:tr w:rsidR="0067088F" w:rsidRPr="003B3630" w:rsidTr="001057A8">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25</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50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w:t>
            </w:r>
          </w:p>
        </w:tc>
        <w:tc>
          <w:tcPr>
            <w:tcW w:w="501"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w:t>
            </w:r>
          </w:p>
        </w:tc>
        <w:tc>
          <w:tcPr>
            <w:tcW w:w="463"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w:t>
            </w:r>
          </w:p>
        </w:tc>
      </w:tr>
      <w:tr w:rsidR="0067088F" w:rsidRPr="003B3630" w:rsidTr="001057A8">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15</w:t>
            </w:r>
          </w:p>
        </w:tc>
        <w:tc>
          <w:tcPr>
            <w:tcW w:w="501"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25</w:t>
            </w:r>
          </w:p>
        </w:tc>
        <w:tc>
          <w:tcPr>
            <w:tcW w:w="463" w:type="pct"/>
            <w:tcBorders>
              <w:top w:val="single" w:sz="6" w:space="0" w:color="auto"/>
              <w:left w:val="single" w:sz="6" w:space="0" w:color="auto"/>
              <w:bottom w:val="single" w:sz="6" w:space="0" w:color="auto"/>
              <w:right w:val="single" w:sz="6" w:space="0" w:color="auto"/>
            </w:tcBorders>
            <w:vAlign w:val="center"/>
          </w:tcPr>
          <w:p w:rsidR="0067088F" w:rsidRPr="003B3630" w:rsidRDefault="0067088F" w:rsidP="001057A8">
            <w:pPr>
              <w:pStyle w:val="ConsPlusCell"/>
              <w:jc w:val="both"/>
              <w:rPr>
                <w:sz w:val="24"/>
                <w:szCs w:val="24"/>
              </w:rPr>
            </w:pPr>
            <w:r w:rsidRPr="003B3630">
              <w:rPr>
                <w:sz w:val="24"/>
                <w:szCs w:val="24"/>
              </w:rPr>
              <w:t>35</w:t>
            </w:r>
          </w:p>
        </w:tc>
      </w:tr>
    </w:tbl>
    <w:p w:rsidR="0067088F" w:rsidRPr="003B3630" w:rsidRDefault="0067088F" w:rsidP="0067088F">
      <w:pPr>
        <w:widowControl w:val="0"/>
        <w:spacing w:after="0" w:line="240" w:lineRule="auto"/>
        <w:ind w:firstLine="709"/>
        <w:jc w:val="both"/>
        <w:rPr>
          <w:rFonts w:ascii="Arial" w:hAnsi="Arial" w:cs="Arial"/>
          <w:b/>
          <w:sz w:val="24"/>
          <w:szCs w:val="24"/>
        </w:rPr>
      </w:pPr>
      <w:r w:rsidRPr="003B3630">
        <w:rPr>
          <w:rFonts w:ascii="Arial" w:hAnsi="Arial" w:cs="Arial"/>
          <w:b/>
          <w:sz w:val="24"/>
          <w:szCs w:val="24"/>
        </w:rPr>
        <w:t>Примечание: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 xml:space="preserve">9) На эксплуатируемой кровле подземного гаража-стоянки допускается размещать площадки отдыха, детские, спортивные, игровые и др. сооружения </w:t>
      </w:r>
      <w:r w:rsidRPr="003B3630">
        <w:rPr>
          <w:rFonts w:ascii="Arial" w:hAnsi="Arial" w:cs="Arial"/>
          <w:sz w:val="24"/>
          <w:szCs w:val="24"/>
        </w:rPr>
        <w:lastRenderedPageBreak/>
        <w:t>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11) Требования, отнесенные к подземным гаражам, распространяются на размещение обвалованных гаражей-стоянок.</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2" w:name="_Toc276550349"/>
      <w:bookmarkStart w:id="133" w:name="_Toc286828595"/>
      <w:r w:rsidRPr="003B3630">
        <w:rPr>
          <w:rFonts w:ascii="Arial" w:hAnsi="Arial" w:cs="Arial"/>
          <w:b/>
          <w:sz w:val="24"/>
          <w:szCs w:val="24"/>
        </w:rPr>
        <w:t>Статья 9.12. Минимальное количество мест на погрузочно-разгрузочных площадках на территории земельных участков</w:t>
      </w:r>
      <w:bookmarkEnd w:id="132"/>
      <w:bookmarkEnd w:id="133"/>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2. Площадь мест на погрузочно-разгрузочных площадках определяется из расчета 90 квадратных метров на одно место.</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9.12.</w:t>
      </w:r>
      <w:r w:rsidRPr="003B3630">
        <w:rPr>
          <w:rFonts w:ascii="Arial" w:hAnsi="Arial" w:cs="Arial"/>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4" w:name="_Toc276550350"/>
      <w:bookmarkStart w:id="135" w:name="_Toc286828596"/>
      <w:r w:rsidRPr="003B3630">
        <w:rPr>
          <w:rFonts w:ascii="Arial" w:hAnsi="Arial" w:cs="Arial"/>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4"/>
      <w:bookmarkEnd w:id="135"/>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9.13.</w:t>
      </w:r>
      <w:r w:rsidRPr="003B3630">
        <w:rPr>
          <w:rFonts w:ascii="Arial" w:hAnsi="Arial" w:cs="Arial"/>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9.13.</w:t>
      </w:r>
      <w:r w:rsidRPr="003B3630">
        <w:rPr>
          <w:rFonts w:ascii="Arial" w:hAnsi="Arial" w:cs="Arial"/>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6" w:name="_Toc276550351"/>
      <w:bookmarkStart w:id="137" w:name="_Toc286828597"/>
      <w:r w:rsidRPr="003B3630">
        <w:rPr>
          <w:rFonts w:ascii="Arial" w:hAnsi="Arial" w:cs="Arial"/>
          <w:b/>
          <w:sz w:val="24"/>
          <w:szCs w:val="24"/>
        </w:rPr>
        <w:t>Статья 9.14. Максимальная высота ограждений земельных участков</w:t>
      </w:r>
      <w:bookmarkEnd w:id="136"/>
      <w:bookmarkEnd w:id="137"/>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 xml:space="preserve">2. Максимальная высота ограждений земельных участков жилой </w:t>
      </w:r>
      <w:r w:rsidRPr="003B3630">
        <w:rPr>
          <w:rFonts w:ascii="Arial" w:hAnsi="Arial" w:cs="Arial"/>
          <w:sz w:val="24"/>
          <w:szCs w:val="24"/>
        </w:rPr>
        <w:lastRenderedPageBreak/>
        <w:t>застройки:</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вдоль скоростных транспортных магистралей, улиц и проездов - до 2,5 метра;</w:t>
      </w:r>
    </w:p>
    <w:p w:rsidR="0067088F" w:rsidRPr="003B3630" w:rsidRDefault="0067088F" w:rsidP="0067088F">
      <w:pPr>
        <w:pStyle w:val="a5"/>
        <w:widowControl w:val="0"/>
        <w:numPr>
          <w:ilvl w:val="0"/>
          <w:numId w:val="13"/>
        </w:numPr>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 и Ж2».</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 зоне «Ж1 и Ж2»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9.14.</w:t>
      </w:r>
      <w:r w:rsidRPr="003B3630">
        <w:rPr>
          <w:rFonts w:ascii="Arial" w:hAnsi="Arial" w:cs="Arial"/>
          <w:sz w:val="24"/>
          <w:szCs w:val="24"/>
        </w:rPr>
        <w:t>4. 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38" w:name="_Toc276550352"/>
      <w:bookmarkStart w:id="139" w:name="_Toc286828598"/>
      <w:r w:rsidRPr="003B3630">
        <w:rPr>
          <w:rFonts w:ascii="Arial" w:hAnsi="Arial" w:cs="Arial"/>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8"/>
      <w:bookmarkEnd w:id="139"/>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9.15.</w:t>
      </w:r>
      <w:r w:rsidRPr="003B3630">
        <w:rPr>
          <w:rFonts w:ascii="Arial" w:hAnsi="Arial" w:cs="Arial"/>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sidRPr="003B3630">
        <w:rPr>
          <w:rFonts w:ascii="Arial" w:hAnsi="Arial" w:cs="Arial"/>
          <w:sz w:val="24"/>
          <w:szCs w:val="24"/>
          <w:lang w:val="en-US"/>
        </w:rPr>
        <w:t>I</w:t>
      </w:r>
      <w:r w:rsidRPr="003B3630">
        <w:rPr>
          <w:rFonts w:ascii="Arial" w:hAnsi="Arial" w:cs="Arial"/>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40" w:name="_Toc276550353"/>
      <w:bookmarkStart w:id="141" w:name="_Toc286828599"/>
      <w:r w:rsidRPr="003B3630">
        <w:rPr>
          <w:rFonts w:ascii="Arial" w:hAnsi="Arial" w:cs="Arial"/>
          <w:b/>
          <w:sz w:val="24"/>
          <w:szCs w:val="24"/>
        </w:rPr>
        <w:t>Статья 9.16. Организация благоустройства территории и парковочных мест</w:t>
      </w:r>
      <w:bookmarkEnd w:id="140"/>
      <w:bookmarkEnd w:id="141"/>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bookmarkStart w:id="142" w:name="_Toc286828600"/>
      <w:bookmarkStart w:id="143" w:name="_Toc442797249"/>
      <w:r w:rsidRPr="003B3630">
        <w:rPr>
          <w:rFonts w:ascii="Arial" w:hAnsi="Arial" w:cs="Arial"/>
          <w:color w:val="auto"/>
          <w:kern w:val="32"/>
          <w:sz w:val="24"/>
          <w:szCs w:val="24"/>
        </w:rPr>
        <w:t>Глава 10. Градостроительные регламенты</w:t>
      </w:r>
      <w:bookmarkEnd w:id="142"/>
      <w:r w:rsidRPr="003B3630">
        <w:rPr>
          <w:rFonts w:ascii="Arial" w:hAnsi="Arial" w:cs="Arial"/>
          <w:color w:val="auto"/>
          <w:kern w:val="32"/>
          <w:sz w:val="24"/>
          <w:szCs w:val="24"/>
        </w:rPr>
        <w:t xml:space="preserve"> по территориальным зонам.</w:t>
      </w:r>
      <w:bookmarkEnd w:id="143"/>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44" w:name="_Toc286828601"/>
      <w:r w:rsidRPr="003B3630">
        <w:rPr>
          <w:rFonts w:ascii="Arial" w:hAnsi="Arial" w:cs="Arial"/>
          <w:b/>
          <w:sz w:val="24"/>
          <w:szCs w:val="24"/>
        </w:rPr>
        <w:t>Статья 10.1. Общие градостроительные регламенты для жилых зон</w:t>
      </w:r>
      <w:bookmarkEnd w:id="144"/>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1. К жилой зоне относятся участки территории муниципального образования,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 xml:space="preserve">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w:t>
      </w:r>
      <w:r w:rsidRPr="003B3630">
        <w:rPr>
          <w:rFonts w:ascii="Arial" w:hAnsi="Arial" w:cs="Arial"/>
          <w:sz w:val="24"/>
          <w:szCs w:val="24"/>
        </w:rPr>
        <w:lastRenderedPageBreak/>
        <w:t>планировочной единицы территориальной зоны.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4. При строительстве новых объектов, разрешенных к размещению, следует предусматривать их полное инженерное обеспечение.</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10.1.</w:t>
      </w:r>
      <w:r w:rsidRPr="003B3630">
        <w:rPr>
          <w:rFonts w:ascii="Arial" w:hAnsi="Arial" w:cs="Arial"/>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bookmarkStart w:id="145" w:name="_Toc286828602"/>
      <w:r w:rsidRPr="003B3630">
        <w:rPr>
          <w:rFonts w:ascii="Arial" w:hAnsi="Arial" w:cs="Arial"/>
          <w:b/>
          <w:sz w:val="24"/>
          <w:szCs w:val="24"/>
        </w:rPr>
        <w:t>Статья 10.2. Градостроительный регламент зоны</w:t>
      </w:r>
      <w:bookmarkStart w:id="146" w:name="sub_1020"/>
      <w:r w:rsidRPr="003B3630">
        <w:rPr>
          <w:rFonts w:ascii="Arial" w:hAnsi="Arial" w:cs="Arial"/>
          <w:sz w:val="24"/>
          <w:szCs w:val="24"/>
        </w:rPr>
        <w:t xml:space="preserve"> </w:t>
      </w:r>
      <w:r w:rsidRPr="003B3630">
        <w:rPr>
          <w:rFonts w:ascii="Arial" w:hAnsi="Arial" w:cs="Arial"/>
          <w:b/>
          <w:sz w:val="24"/>
          <w:szCs w:val="24"/>
        </w:rPr>
        <w:t>жилой</w:t>
      </w:r>
      <w:r w:rsidRPr="003B3630">
        <w:rPr>
          <w:rFonts w:ascii="Arial" w:hAnsi="Arial" w:cs="Arial"/>
          <w:sz w:val="24"/>
          <w:szCs w:val="24"/>
        </w:rPr>
        <w:t xml:space="preserve"> </w:t>
      </w:r>
      <w:bookmarkEnd w:id="146"/>
      <w:r w:rsidRPr="003B3630">
        <w:rPr>
          <w:rFonts w:ascii="Arial" w:hAnsi="Arial" w:cs="Arial"/>
          <w:b/>
          <w:sz w:val="24"/>
          <w:szCs w:val="24"/>
        </w:rPr>
        <w:t>застройки</w:t>
      </w:r>
      <w:bookmarkEnd w:id="145"/>
      <w:r w:rsidRPr="003B3630">
        <w:rPr>
          <w:rFonts w:ascii="Arial" w:hAnsi="Arial" w:cs="Arial"/>
          <w:b/>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b/>
          <w:sz w:val="24"/>
          <w:szCs w:val="24"/>
        </w:rPr>
        <w:t>Виды разрешенного использования земельных участков и объектов капитального строительства для зоны индивидуальной жилой застройки.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 xml:space="preserve">Кодовое обозначение зоны на карте (схеме) – </w:t>
      </w:r>
      <w:r w:rsidRPr="003B3630">
        <w:rPr>
          <w:rFonts w:ascii="Arial" w:hAnsi="Arial" w:cs="Arial"/>
          <w:b/>
          <w:sz w:val="24"/>
          <w:szCs w:val="24"/>
        </w:rPr>
        <w:t>Ж1.</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Цели выделения зоны:</w:t>
      </w:r>
    </w:p>
    <w:p w:rsidR="0067088F" w:rsidRPr="003B3630" w:rsidRDefault="0067088F" w:rsidP="0067088F">
      <w:pPr>
        <w:pStyle w:val="afe"/>
        <w:ind w:firstLine="709"/>
        <w:rPr>
          <w:rFonts w:ascii="Arial" w:hAnsi="Arial" w:cs="Arial"/>
        </w:rPr>
      </w:pPr>
      <w:r w:rsidRPr="003B3630">
        <w:rPr>
          <w:rFonts w:ascii="Arial" w:hAnsi="Arial" w:cs="Arial"/>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7088F" w:rsidRPr="003B3630" w:rsidRDefault="0067088F" w:rsidP="0067088F">
      <w:pPr>
        <w:pStyle w:val="afe"/>
        <w:ind w:firstLine="709"/>
        <w:rPr>
          <w:rFonts w:ascii="Arial" w:hAnsi="Arial" w:cs="Arial"/>
        </w:rPr>
      </w:pPr>
      <w:r w:rsidRPr="003B3630">
        <w:rPr>
          <w:rFonts w:ascii="Arial" w:hAnsi="Arial" w:cs="Arial"/>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7088F" w:rsidRPr="003B3630" w:rsidRDefault="0067088F" w:rsidP="0067088F">
      <w:pPr>
        <w:pStyle w:val="afe"/>
        <w:ind w:firstLine="709"/>
        <w:rPr>
          <w:rFonts w:ascii="Arial" w:hAnsi="Arial" w:cs="Arial"/>
        </w:rPr>
      </w:pPr>
      <w:r w:rsidRPr="003B3630">
        <w:rPr>
          <w:rFonts w:ascii="Arial" w:hAnsi="Arial" w:cs="Arial"/>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7088F" w:rsidRPr="003B3630" w:rsidRDefault="0067088F" w:rsidP="0067088F">
      <w:pPr>
        <w:pStyle w:val="afe"/>
        <w:ind w:firstLine="709"/>
        <w:rPr>
          <w:rFonts w:ascii="Arial" w:hAnsi="Arial" w:cs="Arial"/>
        </w:rPr>
      </w:pPr>
      <w:r w:rsidRPr="003B3630">
        <w:rPr>
          <w:rFonts w:ascii="Arial" w:hAnsi="Arial" w:cs="Arial"/>
        </w:rPr>
        <w:t>- как способ обеспечения непрерывности производства (вахтовые помещения, служебные жилые помещения на производственных объектах);</w:t>
      </w:r>
    </w:p>
    <w:p w:rsidR="0067088F" w:rsidRPr="003B3630" w:rsidRDefault="0067088F" w:rsidP="0067088F">
      <w:pPr>
        <w:pStyle w:val="afe"/>
        <w:ind w:firstLine="709"/>
        <w:rPr>
          <w:rFonts w:ascii="Arial" w:hAnsi="Arial" w:cs="Arial"/>
        </w:rPr>
      </w:pPr>
      <w:r w:rsidRPr="003B3630">
        <w:rPr>
          <w:rFonts w:ascii="Arial" w:hAnsi="Arial" w:cs="Arial"/>
        </w:rP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Ж1 – зона индивидуальной жилой застройки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w:t>
            </w:r>
            <w:r w:rsidRPr="003B3630">
              <w:rPr>
                <w:rFonts w:ascii="Arial" w:hAnsi="Arial" w:cs="Arial"/>
                <w:b/>
                <w:sz w:val="24"/>
                <w:szCs w:val="24"/>
              </w:rPr>
              <w:lastRenderedPageBreak/>
              <w:t>п</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 xml:space="preserve">Наименование вида </w:t>
            </w:r>
            <w:r w:rsidRPr="003B3630">
              <w:rPr>
                <w:rFonts w:ascii="Arial" w:hAnsi="Arial" w:cs="Arial"/>
                <w:b/>
                <w:sz w:val="24"/>
                <w:szCs w:val="24"/>
              </w:rPr>
              <w:lastRenderedPageBreak/>
              <w:t>разрешенного использования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Код</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использования земельного участка</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Основные виды разрешенного использования</w:t>
            </w:r>
          </w:p>
        </w:tc>
      </w:tr>
      <w:tr w:rsidR="0067088F" w:rsidRPr="003B3630" w:rsidTr="001057A8">
        <w:trPr>
          <w:trHeight w:val="274"/>
        </w:trPr>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Для индивидуального жилищного строительства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67088F" w:rsidRPr="003B3630" w:rsidTr="001057A8">
        <w:trPr>
          <w:trHeight w:val="824"/>
        </w:trPr>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Малоэтажная многоквартирная жилая застройка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7088F" w:rsidRPr="003B3630" w:rsidTr="001057A8">
        <w:trPr>
          <w:trHeight w:val="824"/>
        </w:trPr>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eastAsia="Calibri" w:hAnsi="Arial" w:cs="Arial"/>
                <w:lang w:eastAsia="en-US"/>
              </w:rPr>
              <w:t>Для ведения личного подсобного хозяйства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6662"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67088F" w:rsidRPr="003B3630" w:rsidRDefault="0067088F" w:rsidP="001057A8">
            <w:pPr>
              <w:widowControl w:val="0"/>
              <w:spacing w:after="0" w:line="240" w:lineRule="auto"/>
              <w:jc w:val="both"/>
              <w:rPr>
                <w:rFonts w:ascii="Arial" w:hAnsi="Arial" w:cs="Arial"/>
                <w:sz w:val="24"/>
                <w:szCs w:val="24"/>
                <w:lang w:val="en-US"/>
              </w:rPr>
            </w:pPr>
            <w:r w:rsidRPr="003B3630">
              <w:rPr>
                <w:rFonts w:ascii="Arial" w:hAnsi="Arial" w:cs="Arial"/>
                <w:sz w:val="24"/>
                <w:szCs w:val="24"/>
              </w:rPr>
              <w:t>содержание сельскохозяйственных животных</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Блокированная жилая застройка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2.3</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Передвижное жилье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2.4</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 xml:space="preserve">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w:t>
            </w:r>
            <w:r w:rsidRPr="003B3630">
              <w:rPr>
                <w:rFonts w:ascii="Arial" w:hAnsi="Arial" w:cs="Arial"/>
                <w:sz w:val="24"/>
                <w:szCs w:val="24"/>
              </w:rPr>
              <w:lastRenderedPageBreak/>
              <w:t>сооружения, предназначенных для общего пользования</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6</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гаражного назначения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8</w:t>
            </w:r>
          </w:p>
        </w:tc>
        <w:tc>
          <w:tcPr>
            <w:tcW w:w="1984" w:type="dxa"/>
            <w:shd w:val="clear" w:color="auto" w:fill="auto"/>
            <w:vAlign w:val="center"/>
          </w:tcPr>
          <w:p w:rsidR="0067088F" w:rsidRPr="003B3630" w:rsidRDefault="0067088F" w:rsidP="001057A8">
            <w:pPr>
              <w:pStyle w:val="afe"/>
              <w:rPr>
                <w:rFonts w:ascii="Arial" w:eastAsia="Calibri" w:hAnsi="Arial" w:cs="Arial"/>
                <w:lang w:eastAsia="en-US"/>
              </w:rPr>
            </w:pPr>
            <w:bookmarkStart w:id="147" w:name="sub_1044"/>
            <w:r w:rsidRPr="003B3630">
              <w:rPr>
                <w:rFonts w:ascii="Arial" w:eastAsia="Calibri" w:hAnsi="Arial" w:cs="Arial"/>
                <w:lang w:eastAsia="en-US"/>
              </w:rPr>
              <w:t>Магазины</w:t>
            </w:r>
            <w:bookmarkEnd w:id="147"/>
            <w:r w:rsidRPr="003B3630">
              <w:rPr>
                <w:rFonts w:ascii="Arial" w:eastAsia="Calibri" w:hAnsi="Arial" w:cs="Arial"/>
                <w:lang w:eastAsia="en-US"/>
              </w:rPr>
              <w:t>*</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1984"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Ведение огородничества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Ведение садоводства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13.2</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Здравоохранение*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Амбулаторно-поликлиническое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3.4.1</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Стационарное медицинское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3.4.2</w:t>
            </w:r>
          </w:p>
        </w:tc>
        <w:tc>
          <w:tcPr>
            <w:tcW w:w="6662" w:type="dxa"/>
            <w:shd w:val="clear" w:color="auto" w:fill="auto"/>
            <w:vAlign w:val="center"/>
          </w:tcPr>
          <w:p w:rsidR="0067088F" w:rsidRPr="003B3630" w:rsidRDefault="0067088F" w:rsidP="001057A8">
            <w:pPr>
              <w:pStyle w:val="ConsPlusNormal"/>
              <w:ind w:firstLine="34"/>
              <w:jc w:val="both"/>
              <w:rPr>
                <w:rFonts w:eastAsia="Calibri"/>
                <w:sz w:val="24"/>
                <w:szCs w:val="24"/>
                <w:lang w:eastAsia="en-US"/>
              </w:rPr>
            </w:pPr>
            <w:r w:rsidRPr="003B3630">
              <w:rPr>
                <w:rFonts w:eastAsia="Calibri"/>
                <w:sz w:val="24"/>
                <w:szCs w:val="24"/>
                <w:lang w:eastAsia="en-US"/>
              </w:rPr>
              <w:t>3.4.2.</w:t>
            </w:r>
            <w:r w:rsidRPr="003B3630">
              <w:rPr>
                <w:sz w:val="24"/>
                <w:szCs w:val="24"/>
              </w:rPr>
              <w:t> - </w:t>
            </w:r>
            <w:r w:rsidRPr="003B3630">
              <w:rPr>
                <w:rFonts w:eastAsia="Calibri"/>
                <w:sz w:val="24"/>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3B3630">
              <w:rPr>
                <w:sz w:val="24"/>
                <w:szCs w:val="24"/>
              </w:rPr>
              <w:t>размещение станций скорой помощи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 xml:space="preserve">5.1 - Размещение объектов капитального строительства в качестве спортивных клубов, спортивных залов, </w:t>
            </w:r>
            <w:r w:rsidRPr="003B3630">
              <w:rPr>
                <w:rFonts w:ascii="Arial" w:hAnsi="Arial" w:cs="Arial"/>
                <w:sz w:val="24"/>
                <w:szCs w:val="24"/>
              </w:rPr>
              <w:lastRenderedPageBreak/>
              <w:t>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15</w:t>
            </w:r>
          </w:p>
        </w:tc>
        <w:tc>
          <w:tcPr>
            <w:tcW w:w="1984"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Ведение дачного хозяйства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13.3</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1984"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bookmarkStart w:id="148" w:name="sub_1047"/>
            <w:r w:rsidRPr="003B3630">
              <w:rPr>
                <w:rFonts w:ascii="Arial" w:eastAsia="Times New Roman" w:hAnsi="Arial" w:cs="Arial"/>
                <w:sz w:val="24"/>
                <w:szCs w:val="24"/>
              </w:rPr>
              <w:t>Гостиничное обслуживание</w:t>
            </w:r>
            <w:bookmarkEnd w:id="148"/>
            <w:r w:rsidRPr="003B3630">
              <w:rPr>
                <w:rFonts w:ascii="Arial" w:eastAsia="Times New Roman" w:hAnsi="Arial" w:cs="Arial"/>
                <w:sz w:val="24"/>
                <w:szCs w:val="24"/>
              </w:rPr>
              <w:t>*</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w:t>
            </w:r>
          </w:p>
        </w:tc>
        <w:tc>
          <w:tcPr>
            <w:tcW w:w="666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Среднеэтажная жилая застройка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2.5</w:t>
            </w:r>
          </w:p>
        </w:tc>
        <w:tc>
          <w:tcPr>
            <w:tcW w:w="6662"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sidRPr="003B3630">
              <w:rPr>
                <w:rFonts w:ascii="Arial" w:hAnsi="Arial" w:cs="Arial"/>
                <w:sz w:val="24"/>
                <w:szCs w:val="24"/>
              </w:rPr>
              <w:lastRenderedPageBreak/>
              <w:t>семинарии, духовные училища)</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lastRenderedPageBreak/>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20</w:t>
            </w:r>
          </w:p>
        </w:tc>
        <w:tc>
          <w:tcPr>
            <w:tcW w:w="1984"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Коммунальное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7088F" w:rsidRPr="003B3630" w:rsidRDefault="0067088F" w:rsidP="0067088F">
      <w:pPr>
        <w:pStyle w:val="ConsNormal"/>
        <w:ind w:firstLine="540"/>
        <w:jc w:val="both"/>
      </w:pP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pStyle w:val="ConsNormal"/>
        <w:ind w:firstLine="709"/>
        <w:jc w:val="both"/>
        <w:rPr>
          <w:b/>
        </w:rPr>
      </w:pPr>
      <w:r w:rsidRPr="003B3630">
        <w:t>Для индивидуального жилищного строительства: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0,20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в границах населенного пункта: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до– 0,50 га.</w:t>
      </w:r>
    </w:p>
    <w:p w:rsidR="0067088F" w:rsidRPr="003B3630" w:rsidRDefault="0067088F" w:rsidP="0067088F">
      <w:pPr>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Минимальный отступ от боковых границ участка – 3 м.</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Размеры земельных участков на 1 блок – 0,04 – 0,15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жилых блоков – 10.</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Коэффициент застройки – 0,3;</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 3.</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lastRenderedPageBreak/>
        <w:t>Ведение садоводства: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дачного хозяйства: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земельного участка – </w:t>
      </w:r>
      <w:smartTag w:uri="urn:schemas-microsoft-com:office:smarttags" w:element="metricconverter">
        <w:smartTagPr>
          <w:attr w:name="ProductID" w:val="0,03 га"/>
        </w:smartTagPr>
        <w:r w:rsidRPr="003B3630">
          <w:rPr>
            <w:rFonts w:ascii="Arial" w:hAnsi="Arial" w:cs="Arial"/>
            <w:sz w:val="24"/>
            <w:szCs w:val="24"/>
          </w:rPr>
          <w:t>0,03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0,15 га.</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Общая площадь индивидуальных жилых домов не более 500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имеющих не более трёх выходов на земельный участок; общая площадь подсобных (хозяйственных и бытовых) сооружений не более 200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в т.ч. гаражи не более, чем на 2 автомашины.</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Минимальная ширина земельного участка: </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 вновь предоставляемого </w:t>
      </w:r>
      <w:smartTag w:uri="urn:schemas-microsoft-com:office:smarttags" w:element="metricconverter">
        <w:smartTagPr>
          <w:attr w:name="ProductID" w:val="-20 м"/>
        </w:smartTagPr>
        <w:r w:rsidRPr="003B3630">
          <w:rPr>
            <w:rFonts w:ascii="Arial" w:hAnsi="Arial" w:cs="Arial"/>
            <w:sz w:val="24"/>
            <w:szCs w:val="24"/>
          </w:rPr>
          <w:t>-20 м</w:t>
        </w:r>
      </w:smartTag>
      <w:r w:rsidRPr="003B3630">
        <w:rPr>
          <w:rFonts w:ascii="Arial" w:hAnsi="Arial" w:cs="Arial"/>
          <w:sz w:val="24"/>
          <w:szCs w:val="24"/>
        </w:rPr>
        <w:t>.</w:t>
      </w:r>
    </w:p>
    <w:p w:rsidR="0067088F" w:rsidRPr="003B3630" w:rsidRDefault="0067088F" w:rsidP="0067088F">
      <w:pPr>
        <w:pStyle w:val="ConsNormal"/>
        <w:ind w:firstLine="709"/>
        <w:jc w:val="both"/>
      </w:pPr>
      <w:r w:rsidRPr="003B3630">
        <w:t xml:space="preserve">- в существующей застройке – </w:t>
      </w:r>
      <w:smartTag w:uri="urn:schemas-microsoft-com:office:smarttags" w:element="metricconverter">
        <w:smartTagPr>
          <w:attr w:name="ProductID" w:val="12 м"/>
        </w:smartTagPr>
        <w:r w:rsidRPr="003B3630">
          <w:t>12 м</w:t>
        </w:r>
      </w:smartTag>
      <w:r w:rsidRPr="003B3630">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земельных участков гаражей и стоянок легковых автомобилей на 1 маш./место, м</w:t>
      </w:r>
      <w:r w:rsidRPr="003B3630">
        <w:rPr>
          <w:rFonts w:ascii="Arial" w:hAnsi="Arial" w:cs="Arial"/>
          <w:sz w:val="24"/>
          <w:szCs w:val="24"/>
          <w:vertAlign w:val="superscript"/>
        </w:rPr>
        <w:t>2</w:t>
      </w:r>
      <w:r w:rsidRPr="003B3630">
        <w:rPr>
          <w:rFonts w:ascii="Arial" w:hAnsi="Arial" w:cs="Arial"/>
          <w:sz w:val="24"/>
          <w:szCs w:val="24"/>
        </w:rPr>
        <w:t>:</w:t>
      </w:r>
      <w:r>
        <w:rPr>
          <w:rFonts w:ascii="Arial" w:hAnsi="Arial" w:cs="Arial"/>
          <w:sz w:val="24"/>
          <w:szCs w:val="24"/>
        </w:rPr>
        <w:t xml:space="preserve"> </w:t>
      </w:r>
      <w:r w:rsidRPr="003B3630">
        <w:rPr>
          <w:rFonts w:ascii="Arial" w:hAnsi="Arial" w:cs="Arial"/>
          <w:sz w:val="24"/>
          <w:szCs w:val="24"/>
        </w:rPr>
        <w:t>одноэтажных – 30; двухэтажных – 20.</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p>
    <w:p w:rsidR="0067088F" w:rsidRPr="003B3630" w:rsidRDefault="0067088F" w:rsidP="0067088F">
      <w:pPr>
        <w:pStyle w:val="ConsNormal"/>
        <w:ind w:firstLine="709"/>
        <w:jc w:val="both"/>
      </w:pPr>
      <w:r w:rsidRPr="003B3630">
        <w:t>Максимальная площадь земельного участка гаражей для легкового автотранспорта – 600 кв.м (более 600 кв.м – условно разрешенный вид использования).</w:t>
      </w:r>
    </w:p>
    <w:p w:rsidR="0067088F" w:rsidRPr="003B3630" w:rsidRDefault="0067088F" w:rsidP="0067088F">
      <w:pPr>
        <w:pStyle w:val="ConsNormal"/>
        <w:ind w:firstLine="540"/>
        <w:jc w:val="both"/>
      </w:pPr>
      <w:r w:rsidRPr="003B3630">
        <w:t>Отступ от красной линии до линии регулирования застройки улиц составляет не менее 5 метров, проездов - не менее 3 метров.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67088F" w:rsidRPr="003B3630" w:rsidRDefault="0067088F" w:rsidP="0067088F">
      <w:pPr>
        <w:pStyle w:val="ConsPlusNormal"/>
        <w:ind w:firstLine="709"/>
        <w:jc w:val="both"/>
        <w:rPr>
          <w:sz w:val="24"/>
          <w:szCs w:val="24"/>
        </w:rPr>
      </w:pPr>
      <w:r w:rsidRPr="003B3630">
        <w:rPr>
          <w:sz w:val="24"/>
          <w:szCs w:val="24"/>
        </w:rPr>
        <w:t>- от усадебного жилого дома - 3 м;</w:t>
      </w:r>
    </w:p>
    <w:p w:rsidR="0067088F" w:rsidRPr="003B3630" w:rsidRDefault="0067088F" w:rsidP="0067088F">
      <w:pPr>
        <w:pStyle w:val="ConsPlusNormal"/>
        <w:ind w:firstLine="709"/>
        <w:jc w:val="both"/>
        <w:rPr>
          <w:sz w:val="24"/>
          <w:szCs w:val="24"/>
        </w:rPr>
      </w:pPr>
      <w:r w:rsidRPr="003B3630">
        <w:rPr>
          <w:sz w:val="24"/>
          <w:szCs w:val="24"/>
        </w:rPr>
        <w:t>- от постройки для содержания скота и птицы - 4 м;</w:t>
      </w:r>
    </w:p>
    <w:p w:rsidR="0067088F" w:rsidRPr="003B3630" w:rsidRDefault="0067088F" w:rsidP="0067088F">
      <w:pPr>
        <w:pStyle w:val="ConsPlusNormal"/>
        <w:ind w:firstLine="709"/>
        <w:jc w:val="both"/>
        <w:rPr>
          <w:sz w:val="24"/>
          <w:szCs w:val="24"/>
        </w:rPr>
      </w:pPr>
      <w:r w:rsidRPr="003B3630">
        <w:rPr>
          <w:sz w:val="24"/>
          <w:szCs w:val="24"/>
        </w:rPr>
        <w:t>- от хозяйственных и прочих строений - 1 м;</w:t>
      </w:r>
    </w:p>
    <w:p w:rsidR="0067088F" w:rsidRPr="003B3630" w:rsidRDefault="0067088F" w:rsidP="0067088F">
      <w:pPr>
        <w:pStyle w:val="ConsPlusNormal"/>
        <w:ind w:firstLine="709"/>
        <w:jc w:val="both"/>
        <w:rPr>
          <w:sz w:val="24"/>
          <w:szCs w:val="24"/>
        </w:rPr>
      </w:pPr>
      <w:r w:rsidRPr="003B3630">
        <w:rPr>
          <w:sz w:val="24"/>
          <w:szCs w:val="24"/>
        </w:rPr>
        <w:t>- от стволов высокорослых деревьев - 4 м, среднерослых - 2 м, кустарников - 1 м.</w:t>
      </w:r>
    </w:p>
    <w:p w:rsidR="0067088F" w:rsidRPr="003B3630" w:rsidRDefault="0067088F" w:rsidP="0067088F">
      <w:pPr>
        <w:pStyle w:val="ConsNormal"/>
        <w:ind w:firstLine="709"/>
        <w:jc w:val="both"/>
      </w:pPr>
      <w:r w:rsidRPr="003B3630">
        <w:t>При отсутствии централизованной</w:t>
      </w:r>
      <w:r>
        <w:t xml:space="preserve"> </w:t>
      </w:r>
      <w:r w:rsidRPr="003B3630">
        <w:t>канализации расстояние от туалета и выгребной ямы до стен жилого дома, в том числе и соседнего необходимо принимать не ме</w:t>
      </w:r>
      <w:r w:rsidRPr="003B3630">
        <w:rPr>
          <w:color w:val="000000"/>
        </w:rPr>
        <w:t>нее 8 м</w:t>
      </w:r>
      <w:r w:rsidRPr="003B3630">
        <w:t>, до источника водоснабжения (колодца) - не менее</w:t>
      </w:r>
      <w:r w:rsidRPr="003B3630">
        <w:rPr>
          <w:color w:val="000000"/>
        </w:rPr>
        <w:t xml:space="preserve"> - 30 </w:t>
      </w:r>
      <w:r w:rsidRPr="003B3630">
        <w:t>м.</w:t>
      </w:r>
    </w:p>
    <w:p w:rsidR="0067088F" w:rsidRPr="003B3630" w:rsidRDefault="0067088F" w:rsidP="0067088F">
      <w:pPr>
        <w:pStyle w:val="ConsNormal"/>
        <w:ind w:firstLine="709"/>
        <w:jc w:val="both"/>
      </w:pPr>
      <w:r w:rsidRPr="003B3630">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67088F" w:rsidRPr="003B3630" w:rsidRDefault="0067088F" w:rsidP="0067088F">
      <w:pPr>
        <w:pStyle w:val="ConsNormal"/>
        <w:ind w:firstLine="709"/>
        <w:jc w:val="both"/>
      </w:pPr>
      <w:r w:rsidRPr="003B3630">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67088F" w:rsidRPr="003B3630" w:rsidRDefault="0067088F" w:rsidP="0067088F">
      <w:pPr>
        <w:pStyle w:val="ConsNormal"/>
        <w:ind w:firstLine="709"/>
        <w:jc w:val="both"/>
      </w:pPr>
      <w:r w:rsidRPr="003B3630">
        <w:t xml:space="preserve">Минимальное расстояние между длинными сторонами жилых зданий высотой 2-3 этажа - 15 м, между длинными сторонами и торцами этих же зданий </w:t>
      </w:r>
      <w:r w:rsidRPr="003B3630">
        <w:lastRenderedPageBreak/>
        <w:t>с окнами из жилых комнат - не менее 10 м.</w:t>
      </w:r>
    </w:p>
    <w:p w:rsidR="0067088F" w:rsidRPr="003B3630" w:rsidRDefault="0067088F" w:rsidP="0067088F">
      <w:pPr>
        <w:pStyle w:val="ConsNormal"/>
        <w:ind w:firstLine="709"/>
        <w:jc w:val="both"/>
      </w:pPr>
      <w:r w:rsidRPr="003B3630">
        <w:t>Минимальное расстояние от стен дошкольных учреждений и общеобразовательных школ до красных линий - 25 м.</w:t>
      </w:r>
    </w:p>
    <w:p w:rsidR="0067088F" w:rsidRPr="003B3630" w:rsidRDefault="0067088F" w:rsidP="0067088F">
      <w:pPr>
        <w:pStyle w:val="ConsNormal"/>
        <w:ind w:firstLine="709"/>
        <w:jc w:val="both"/>
      </w:pPr>
      <w:r w:rsidRPr="003B3630">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67088F" w:rsidRPr="003B3630" w:rsidRDefault="0067088F" w:rsidP="0067088F">
      <w:pPr>
        <w:pStyle w:val="ConsNormal"/>
        <w:ind w:firstLine="709"/>
        <w:jc w:val="both"/>
      </w:pPr>
      <w:r w:rsidRPr="003B3630">
        <w:t>Минимальные разрывы между стенами зданий без окон - 6 м;</w:t>
      </w:r>
    </w:p>
    <w:p w:rsidR="0067088F" w:rsidRPr="003B3630" w:rsidRDefault="0067088F" w:rsidP="0067088F">
      <w:pPr>
        <w:pStyle w:val="ConsNormal"/>
        <w:ind w:firstLine="709"/>
        <w:jc w:val="both"/>
      </w:pPr>
      <w:r w:rsidRPr="003B3630">
        <w:t>Максимальная высота от уровня земли до верха плоской кровли - не более 12 м, до конька скатной кровли - не более 16, для вспомогательных строений не более 4 м и 7 м соответственно.</w:t>
      </w:r>
    </w:p>
    <w:p w:rsidR="0067088F" w:rsidRPr="003B3630" w:rsidRDefault="0067088F" w:rsidP="0067088F">
      <w:pPr>
        <w:pStyle w:val="ConsNormal"/>
        <w:ind w:firstLine="709"/>
        <w:jc w:val="both"/>
      </w:pPr>
      <w:r w:rsidRPr="003B3630">
        <w:t>Предприятия и учреждения обслуживания, разрешенные Правилами могут размещаться на первых этажах квартирных жилых домов, выходящих на улицы.</w:t>
      </w:r>
    </w:p>
    <w:p w:rsidR="0067088F" w:rsidRPr="003B3630" w:rsidRDefault="0067088F" w:rsidP="0067088F">
      <w:pPr>
        <w:pStyle w:val="afb"/>
        <w:ind w:right="140"/>
        <w:jc w:val="both"/>
        <w:rPr>
          <w:rFonts w:ascii="Arial" w:eastAsia="Calibri" w:hAnsi="Arial" w:cs="Arial"/>
          <w:sz w:val="24"/>
          <w:szCs w:val="24"/>
          <w:lang w:eastAsia="en-US"/>
        </w:rPr>
      </w:pPr>
      <w:bookmarkStart w:id="149" w:name="_Toc286828606"/>
      <w:r w:rsidRPr="003B3630">
        <w:rPr>
          <w:rFonts w:ascii="Arial" w:eastAsia="Calibri" w:hAnsi="Arial" w:cs="Arial"/>
          <w:sz w:val="24"/>
          <w:szCs w:val="24"/>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tblPr>
      <w:tblGrid>
        <w:gridCol w:w="1418"/>
        <w:gridCol w:w="709"/>
        <w:gridCol w:w="1417"/>
        <w:gridCol w:w="1134"/>
        <w:gridCol w:w="1559"/>
        <w:gridCol w:w="851"/>
        <w:gridCol w:w="992"/>
        <w:gridCol w:w="1701"/>
      </w:tblGrid>
      <w:tr w:rsidR="0067088F" w:rsidRPr="003B3630" w:rsidTr="001057A8">
        <w:trPr>
          <w:trHeight w:hRule="exact" w:val="286"/>
        </w:trPr>
        <w:tc>
          <w:tcPr>
            <w:tcW w:w="1418" w:type="dxa"/>
            <w:vMerge w:val="restart"/>
            <w:tcBorders>
              <w:top w:val="single" w:sz="5" w:space="0" w:color="000000"/>
              <w:left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Нормативный разрыв, м</w:t>
            </w:r>
          </w:p>
        </w:tc>
        <w:tc>
          <w:tcPr>
            <w:tcW w:w="8363"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Поголовье (шт.), не более</w:t>
            </w:r>
          </w:p>
        </w:tc>
      </w:tr>
      <w:tr w:rsidR="0067088F" w:rsidRPr="003B3630" w:rsidTr="001057A8">
        <w:trPr>
          <w:trHeight w:hRule="exact" w:val="369"/>
        </w:trPr>
        <w:tc>
          <w:tcPr>
            <w:tcW w:w="1418" w:type="dxa"/>
            <w:vMerge/>
            <w:tcBorders>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widowControl w:val="0"/>
              <w:spacing w:after="0" w:line="240" w:lineRule="auto"/>
              <w:ind w:right="57"/>
              <w:jc w:val="both"/>
              <w:rPr>
                <w:rFonts w:ascii="Arial" w:hAnsi="Arial" w:cs="Arial"/>
                <w:sz w:val="24"/>
                <w:szCs w:val="24"/>
              </w:rPr>
            </w:pPr>
          </w:p>
        </w:tc>
        <w:tc>
          <w:tcPr>
            <w:tcW w:w="7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свиньи</w:t>
            </w:r>
          </w:p>
        </w:tc>
        <w:tc>
          <w:tcPr>
            <w:tcW w:w="14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коровы, бычки</w:t>
            </w:r>
          </w:p>
        </w:tc>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овцы, козы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кролики - матки</w:t>
            </w:r>
          </w:p>
        </w:tc>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птица</w:t>
            </w:r>
          </w:p>
        </w:tc>
        <w:tc>
          <w:tcPr>
            <w:tcW w:w="9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лошади</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нутрии, песцы</w:t>
            </w:r>
          </w:p>
        </w:tc>
      </w:tr>
      <w:tr w:rsidR="0067088F" w:rsidRPr="003B3630" w:rsidTr="001057A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10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r>
      <w:tr w:rsidR="0067088F" w:rsidRPr="003B3630" w:rsidTr="001057A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20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45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r>
      <w:tr w:rsidR="0067088F" w:rsidRPr="003B3630" w:rsidTr="001057A8">
        <w:trPr>
          <w:trHeight w:hRule="exact" w:val="288"/>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30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60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r>
      <w:tr w:rsidR="0067088F" w:rsidRPr="003B3630" w:rsidTr="001057A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40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25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40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75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r>
    </w:tbl>
    <w:p w:rsidR="0067088F" w:rsidRPr="003B3630" w:rsidRDefault="0067088F" w:rsidP="0067088F">
      <w:pPr>
        <w:pStyle w:val="afb"/>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Территории пасек размещают на расстоянии (м) не менее:</w:t>
      </w:r>
    </w:p>
    <w:p w:rsidR="0067088F" w:rsidRPr="003B3630" w:rsidRDefault="0067088F" w:rsidP="0067088F">
      <w:pPr>
        <w:pStyle w:val="afb"/>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 – от шоссейных и железных дорог, пилорам, высоковольтных линий электропередач;</w:t>
      </w:r>
    </w:p>
    <w:p w:rsidR="0067088F" w:rsidRPr="003B3630" w:rsidRDefault="0067088F" w:rsidP="0067088F">
      <w:pPr>
        <w:pStyle w:val="afb"/>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- 1000 – от животноводческих и птицеводческих сооружений;</w:t>
      </w:r>
    </w:p>
    <w:p w:rsidR="0067088F" w:rsidRPr="003B3630" w:rsidRDefault="0067088F" w:rsidP="0067088F">
      <w:pPr>
        <w:pStyle w:val="afb"/>
        <w:widowControl w:val="0"/>
        <w:tabs>
          <w:tab w:val="left" w:pos="823"/>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- 5000 – от предприятий кондитерской и химической промышленности, аэродромов, военных полигонов, радиолокационных, радио - и телевещательных станций и прочих источников микроволновых излучений.</w:t>
      </w:r>
    </w:p>
    <w:p w:rsidR="0067088F" w:rsidRPr="003B3630" w:rsidRDefault="0067088F" w:rsidP="0067088F">
      <w:pPr>
        <w:pStyle w:val="afb"/>
        <w:widowControl w:val="0"/>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Кочевые пасеки размещаются на расстоянии не менее 1500 м одна от другой и не менее 3000 м от стационарных пасек. Ульи необходимо размещать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w:t>
      </w:r>
    </w:p>
    <w:p w:rsidR="0067088F" w:rsidRPr="003B3630" w:rsidRDefault="0067088F" w:rsidP="0067088F">
      <w:pPr>
        <w:pStyle w:val="afb"/>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Размещение ульев на земельных участках на расстоянии менее 10 м от границы соседнего земельного участка допускается:</w:t>
      </w:r>
    </w:p>
    <w:p w:rsidR="0067088F" w:rsidRPr="003B3630" w:rsidRDefault="0067088F" w:rsidP="0067088F">
      <w:pPr>
        <w:pStyle w:val="afb"/>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при размещении ульев на высоте не менее 2 м;</w:t>
      </w:r>
    </w:p>
    <w:p w:rsidR="0067088F" w:rsidRPr="003B3630" w:rsidRDefault="0067088F" w:rsidP="0067088F">
      <w:pPr>
        <w:pStyle w:val="afb"/>
        <w:widowControl w:val="0"/>
        <w:tabs>
          <w:tab w:val="left" w:pos="1010"/>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с отделением их зданием, строением, сооружением, густым кустарником высотой не менее 2 м.</w:t>
      </w:r>
    </w:p>
    <w:p w:rsidR="0067088F" w:rsidRPr="003B3630" w:rsidRDefault="0067088F" w:rsidP="0067088F">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67088F" w:rsidRPr="003B3630" w:rsidRDefault="0067088F" w:rsidP="0067088F">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 xml:space="preserve">В населенных пунктах осуществляется содержание миролюбивых пород </w:t>
      </w:r>
      <w:r w:rsidRPr="003B3630">
        <w:rPr>
          <w:rFonts w:ascii="Arial" w:eastAsia="Times New Roman" w:hAnsi="Arial" w:cs="Arial"/>
          <w:color w:val="222222"/>
          <w:sz w:val="24"/>
          <w:szCs w:val="24"/>
        </w:rPr>
        <w:lastRenderedPageBreak/>
        <w:t>пчел (башкирская, карпатская, серая горная кавказская, среднерусская и их породные типы).</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sz w:val="24"/>
          <w:szCs w:val="24"/>
        </w:rPr>
      </w:pPr>
      <w:r w:rsidRPr="003B3630">
        <w:rPr>
          <w:rFonts w:ascii="Arial" w:eastAsia="Times New Roman" w:hAnsi="Arial" w:cs="Arial"/>
          <w:sz w:val="24"/>
          <w:szCs w:val="24"/>
        </w:rPr>
        <w:t>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 </w:t>
      </w:r>
      <w:hyperlink r:id="rId25" w:history="1">
        <w:r w:rsidRPr="003B3630">
          <w:rPr>
            <w:rFonts w:ascii="Arial" w:eastAsia="Times New Roman" w:hAnsi="Arial" w:cs="Arial"/>
            <w:sz w:val="24"/>
            <w:szCs w:val="24"/>
            <w:bdr w:val="none" w:sz="0" w:space="0" w:color="auto" w:frame="1"/>
          </w:rPr>
          <w:t>635</w:t>
        </w:r>
      </w:hyperlink>
      <w:r w:rsidRPr="003B3630">
        <w:rPr>
          <w:rFonts w:ascii="Arial" w:eastAsia="Times New Roman" w:hAnsi="Arial" w:cs="Arial"/>
          <w:sz w:val="24"/>
          <w:szCs w:val="24"/>
        </w:rPr>
        <w:t> (зарегистрирован Минюстом России 23 марта 2016 г., регистрационный № 41508).</w:t>
      </w:r>
    </w:p>
    <w:p w:rsidR="0067088F" w:rsidRPr="003B3630" w:rsidRDefault="0067088F" w:rsidP="0067088F">
      <w:pPr>
        <w:pStyle w:val="ConsNormal"/>
        <w:ind w:firstLine="709"/>
        <w:jc w:val="both"/>
      </w:pPr>
      <w:r w:rsidRPr="003B3630">
        <w:t xml:space="preserve">Предельные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bookmarkStart w:id="150" w:name="_Toc443165314"/>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b/>
          <w:sz w:val="24"/>
          <w:szCs w:val="24"/>
        </w:rPr>
        <w:t>Виды разрешенного использования земельных участков и объектов капитального строительства для зоны застройки малоэтажными жилыми домами.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 xml:space="preserve">Кодовое обозначение зоны на карте (схеме) – </w:t>
      </w:r>
      <w:r w:rsidRPr="003B3630">
        <w:rPr>
          <w:rFonts w:ascii="Arial" w:hAnsi="Arial" w:cs="Arial"/>
          <w:b/>
          <w:sz w:val="24"/>
          <w:szCs w:val="24"/>
        </w:rPr>
        <w:t>Ж2.</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Цели выделения зоны:</w:t>
      </w:r>
    </w:p>
    <w:p w:rsidR="0067088F" w:rsidRPr="003B3630" w:rsidRDefault="0067088F" w:rsidP="0067088F">
      <w:pPr>
        <w:pStyle w:val="afe"/>
        <w:ind w:firstLine="709"/>
        <w:rPr>
          <w:rFonts w:ascii="Arial" w:hAnsi="Arial" w:cs="Arial"/>
        </w:rPr>
      </w:pPr>
      <w:r w:rsidRPr="003B3630">
        <w:rPr>
          <w:rFonts w:ascii="Arial" w:hAnsi="Arial" w:cs="Arial"/>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7088F" w:rsidRPr="003B3630" w:rsidRDefault="0067088F" w:rsidP="0067088F">
      <w:pPr>
        <w:pStyle w:val="afe"/>
        <w:ind w:firstLine="709"/>
        <w:rPr>
          <w:rFonts w:ascii="Arial" w:hAnsi="Arial" w:cs="Arial"/>
        </w:rPr>
      </w:pPr>
      <w:r w:rsidRPr="003B3630">
        <w:rPr>
          <w:rFonts w:ascii="Arial" w:hAnsi="Arial" w:cs="Arial"/>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7088F" w:rsidRPr="003B3630" w:rsidRDefault="0067088F" w:rsidP="0067088F">
      <w:pPr>
        <w:pStyle w:val="afe"/>
        <w:ind w:firstLine="709"/>
        <w:rPr>
          <w:rFonts w:ascii="Arial" w:hAnsi="Arial" w:cs="Arial"/>
        </w:rPr>
      </w:pPr>
      <w:r w:rsidRPr="003B3630">
        <w:rPr>
          <w:rFonts w:ascii="Arial" w:hAnsi="Arial" w:cs="Arial"/>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7088F" w:rsidRPr="003B3630" w:rsidRDefault="0067088F" w:rsidP="0067088F">
      <w:pPr>
        <w:pStyle w:val="afe"/>
        <w:ind w:firstLine="709"/>
        <w:rPr>
          <w:rFonts w:ascii="Arial" w:hAnsi="Arial" w:cs="Arial"/>
        </w:rPr>
      </w:pPr>
      <w:r w:rsidRPr="003B3630">
        <w:rPr>
          <w:rFonts w:ascii="Arial" w:hAnsi="Arial" w:cs="Arial"/>
        </w:rPr>
        <w:t>- как способ обеспечения непрерывности производства (вахтовые помещения, служебные жилые помещения на производственных объектах);</w:t>
      </w:r>
    </w:p>
    <w:p w:rsidR="0067088F" w:rsidRPr="003B3630" w:rsidRDefault="0067088F" w:rsidP="0067088F">
      <w:pPr>
        <w:pStyle w:val="afe"/>
        <w:ind w:firstLine="709"/>
        <w:rPr>
          <w:rFonts w:ascii="Arial" w:hAnsi="Arial" w:cs="Arial"/>
        </w:rPr>
      </w:pPr>
      <w:r w:rsidRPr="003B3630">
        <w:rPr>
          <w:rFonts w:ascii="Arial" w:hAnsi="Arial" w:cs="Arial"/>
        </w:rP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Ж2 – зона застройки малоэтажными жилыми домами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использования земельного участка</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67088F" w:rsidRPr="003B3630" w:rsidTr="001057A8">
        <w:trPr>
          <w:trHeight w:val="274"/>
        </w:trPr>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Для индивидуального жилищного строительства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w:t>
            </w:r>
            <w:r w:rsidRPr="003B3630">
              <w:rPr>
                <w:rFonts w:ascii="Arial" w:hAnsi="Arial" w:cs="Arial"/>
                <w:sz w:val="24"/>
                <w:szCs w:val="24"/>
              </w:rPr>
              <w:lastRenderedPageBreak/>
              <w:t>или сельскохозяйственных культур; размещение индивидуальных гаражей и подсобных сооружений</w:t>
            </w:r>
          </w:p>
        </w:tc>
      </w:tr>
      <w:tr w:rsidR="0067088F" w:rsidRPr="003B3630" w:rsidTr="001057A8">
        <w:trPr>
          <w:trHeight w:val="824"/>
        </w:trPr>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Малоэтажная многоквартирная жилая застройка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7088F" w:rsidRPr="003B3630" w:rsidTr="001057A8">
        <w:trPr>
          <w:trHeight w:val="824"/>
        </w:trPr>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eastAsia="Calibri" w:hAnsi="Arial" w:cs="Arial"/>
                <w:lang w:eastAsia="en-US"/>
              </w:rPr>
              <w:t>Для ведения личного подсобного хозяйства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6662"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67088F" w:rsidRPr="003B3630" w:rsidRDefault="0067088F" w:rsidP="001057A8">
            <w:pPr>
              <w:widowControl w:val="0"/>
              <w:spacing w:after="0" w:line="240" w:lineRule="auto"/>
              <w:jc w:val="both"/>
              <w:rPr>
                <w:rFonts w:ascii="Arial" w:hAnsi="Arial" w:cs="Arial"/>
                <w:sz w:val="24"/>
                <w:szCs w:val="24"/>
                <w:lang w:val="en-US"/>
              </w:rPr>
            </w:pPr>
            <w:r w:rsidRPr="003B3630">
              <w:rPr>
                <w:rFonts w:ascii="Arial" w:hAnsi="Arial" w:cs="Arial"/>
                <w:sz w:val="24"/>
                <w:szCs w:val="24"/>
              </w:rPr>
              <w:t>содержание сельскохозяйственных животных</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Блокированная жилая застройка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2.3</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Передвижное жилье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2.4</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гаражного назначения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1984"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 xml:space="preserve">Земельные участки (территории) </w:t>
            </w:r>
            <w:r w:rsidRPr="003B3630">
              <w:rPr>
                <w:rFonts w:ascii="Arial" w:hAnsi="Arial" w:cs="Arial"/>
              </w:rPr>
              <w:lastRenderedPageBreak/>
              <w:t>общего 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12.0</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 xml:space="preserve">12.0 - Размещение объектов улично-дорожной сети, автомобильных дорог и пешеходных тротуаров в границах населенных пунктов, пешеходных переходов, </w:t>
            </w:r>
            <w:r w:rsidRPr="003B3630">
              <w:rPr>
                <w:rFonts w:ascii="Arial" w:hAnsi="Arial" w:cs="Arial"/>
                <w:sz w:val="24"/>
                <w:szCs w:val="24"/>
              </w:rPr>
              <w:lastRenderedPageBreak/>
              <w:t>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8</w:t>
            </w:r>
          </w:p>
        </w:tc>
        <w:tc>
          <w:tcPr>
            <w:tcW w:w="1984"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Магазины*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1984"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Ведение огородничества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Ведение садоводства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13.2</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Здравоохранение*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Амбулаторно-поликлиническое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3.4.1</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Стационарное медицинское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3.4.2</w:t>
            </w:r>
          </w:p>
        </w:tc>
        <w:tc>
          <w:tcPr>
            <w:tcW w:w="6662" w:type="dxa"/>
            <w:shd w:val="clear" w:color="auto" w:fill="auto"/>
            <w:vAlign w:val="center"/>
          </w:tcPr>
          <w:p w:rsidR="0067088F" w:rsidRPr="003B3630" w:rsidRDefault="0067088F" w:rsidP="001057A8">
            <w:pPr>
              <w:pStyle w:val="ConsPlusNormal"/>
              <w:ind w:firstLine="34"/>
              <w:jc w:val="both"/>
              <w:rPr>
                <w:rFonts w:eastAsia="Calibri"/>
                <w:sz w:val="24"/>
                <w:szCs w:val="24"/>
                <w:lang w:eastAsia="en-US"/>
              </w:rPr>
            </w:pPr>
            <w:r w:rsidRPr="003B3630">
              <w:rPr>
                <w:rFonts w:eastAsia="Calibri"/>
                <w:sz w:val="24"/>
                <w:szCs w:val="24"/>
                <w:lang w:eastAsia="en-US"/>
              </w:rPr>
              <w:t>3.4.2.</w:t>
            </w:r>
            <w:r w:rsidRPr="003B3630">
              <w:rPr>
                <w:sz w:val="24"/>
                <w:szCs w:val="24"/>
              </w:rPr>
              <w:t> - </w:t>
            </w:r>
            <w:r w:rsidRPr="003B3630">
              <w:rPr>
                <w:rFonts w:eastAsia="Calibri"/>
                <w:sz w:val="24"/>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3B3630">
              <w:rPr>
                <w:sz w:val="24"/>
                <w:szCs w:val="24"/>
              </w:rPr>
              <w:t>размещение станций скорой помощи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15</w:t>
            </w:r>
          </w:p>
        </w:tc>
        <w:tc>
          <w:tcPr>
            <w:tcW w:w="1984"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Ведение </w:t>
            </w:r>
            <w:r w:rsidRPr="003B3630">
              <w:rPr>
                <w:rFonts w:ascii="Arial" w:eastAsia="Times New Roman" w:hAnsi="Arial" w:cs="Arial"/>
                <w:sz w:val="24"/>
                <w:szCs w:val="24"/>
              </w:rPr>
              <w:lastRenderedPageBreak/>
              <w:t>дачного хозяйства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13.3</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13.3 - Размещение жилого дачного дома (не </w:t>
            </w:r>
            <w:r w:rsidRPr="003B3630">
              <w:rPr>
                <w:rFonts w:ascii="Arial" w:hAnsi="Arial" w:cs="Arial"/>
                <w:sz w:val="24"/>
                <w:szCs w:val="24"/>
              </w:rPr>
              <w:lastRenderedPageBreak/>
              <w:t>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16</w:t>
            </w:r>
          </w:p>
        </w:tc>
        <w:tc>
          <w:tcPr>
            <w:tcW w:w="1984"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Гостиничное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w:t>
            </w:r>
          </w:p>
        </w:tc>
        <w:tc>
          <w:tcPr>
            <w:tcW w:w="666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Среднеэтажная жилая застройка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2.5</w:t>
            </w:r>
          </w:p>
        </w:tc>
        <w:tc>
          <w:tcPr>
            <w:tcW w:w="6662"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66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20</w:t>
            </w:r>
          </w:p>
        </w:tc>
        <w:tc>
          <w:tcPr>
            <w:tcW w:w="1984"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Коммунальное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w:t>
            </w:r>
            <w:r w:rsidRPr="003B3630">
              <w:rPr>
                <w:rFonts w:ascii="Arial" w:hAnsi="Arial" w:cs="Arial"/>
                <w:sz w:val="24"/>
                <w:szCs w:val="24"/>
              </w:rPr>
              <w:lastRenderedPageBreak/>
              <w:t>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21</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7088F" w:rsidRPr="003B3630" w:rsidTr="001057A8">
        <w:tc>
          <w:tcPr>
            <w:tcW w:w="5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1984"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662" w:type="dxa"/>
            <w:shd w:val="clear" w:color="auto" w:fill="auto"/>
            <w:vAlign w:val="center"/>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7088F" w:rsidRPr="003B3630" w:rsidRDefault="0067088F" w:rsidP="0067088F">
      <w:pPr>
        <w:pStyle w:val="ConsNormal"/>
        <w:ind w:firstLine="540"/>
        <w:jc w:val="both"/>
      </w:pP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pStyle w:val="ConsNormal"/>
        <w:ind w:firstLine="709"/>
        <w:jc w:val="both"/>
        <w:rPr>
          <w:b/>
        </w:rPr>
      </w:pPr>
      <w:r w:rsidRPr="003B3630">
        <w:t>Для индивидуального жилищного строительства: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0,20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в границах населенного пункта: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0,03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до– 0,50 га.</w:t>
      </w:r>
    </w:p>
    <w:p w:rsidR="0067088F" w:rsidRPr="003B3630" w:rsidRDefault="0067088F" w:rsidP="0067088F">
      <w:pPr>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Минимальный отступ от боковых границ участка – 3 м.</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Размеры земельных участков на 1 блок – 0,04 – 0,15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жилых блоков – 10.</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Коэффициент застройки – 0,3;</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 3.</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 0, 01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дачного хозяйства: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земельного участка – </w:t>
      </w:r>
      <w:smartTag w:uri="urn:schemas-microsoft-com:office:smarttags" w:element="metricconverter">
        <w:smartTagPr>
          <w:attr w:name="ProductID" w:val="0,03 га"/>
        </w:smartTagPr>
        <w:r w:rsidRPr="003B3630">
          <w:rPr>
            <w:rFonts w:ascii="Arial" w:hAnsi="Arial" w:cs="Arial"/>
            <w:sz w:val="24"/>
            <w:szCs w:val="24"/>
          </w:rPr>
          <w:t>0,03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Максимальный размер земельного участка – 0,15 га.</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eastAsia="TimesNewRoman" w:hAnsi="Arial" w:cs="Arial"/>
          <w:sz w:val="24"/>
          <w:szCs w:val="24"/>
        </w:rPr>
        <w:lastRenderedPageBreak/>
        <w:t>Общая площадь индивидуальных жилых домов не более 500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имеющих не более трёх выходов на земельный участок; общая площадь подсобных (хозяйственных и бытовых) сооружений не более 200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в т.ч. гаражи не более, чем на 2 автомашины.</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Минимальная ширина земельного участка: </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 вновь предоставляемого </w:t>
      </w:r>
      <w:smartTag w:uri="urn:schemas-microsoft-com:office:smarttags" w:element="metricconverter">
        <w:smartTagPr>
          <w:attr w:name="ProductID" w:val="-20 м"/>
        </w:smartTagPr>
        <w:r w:rsidRPr="003B3630">
          <w:rPr>
            <w:rFonts w:ascii="Arial" w:hAnsi="Arial" w:cs="Arial"/>
            <w:sz w:val="24"/>
            <w:szCs w:val="24"/>
          </w:rPr>
          <w:t>-20 м</w:t>
        </w:r>
      </w:smartTag>
      <w:r w:rsidRPr="003B3630">
        <w:rPr>
          <w:rFonts w:ascii="Arial" w:hAnsi="Arial" w:cs="Arial"/>
          <w:sz w:val="24"/>
          <w:szCs w:val="24"/>
        </w:rPr>
        <w:t>.</w:t>
      </w:r>
    </w:p>
    <w:p w:rsidR="0067088F" w:rsidRPr="003B3630" w:rsidRDefault="0067088F" w:rsidP="0067088F">
      <w:pPr>
        <w:pStyle w:val="ConsNormal"/>
        <w:ind w:firstLine="709"/>
        <w:jc w:val="both"/>
      </w:pPr>
      <w:r w:rsidRPr="003B3630">
        <w:t xml:space="preserve">- в существующей застройке – </w:t>
      </w:r>
      <w:smartTag w:uri="urn:schemas-microsoft-com:office:smarttags" w:element="metricconverter">
        <w:smartTagPr>
          <w:attr w:name="ProductID" w:val="12 м"/>
        </w:smartTagPr>
        <w:r w:rsidRPr="003B3630">
          <w:t>12 м</w:t>
        </w:r>
      </w:smartTag>
      <w:r w:rsidRPr="003B3630">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земельных участков гаражей и стоянок легковых автомобилей на 1 маш./место, м</w:t>
      </w:r>
      <w:r w:rsidRPr="003B3630">
        <w:rPr>
          <w:rFonts w:ascii="Arial" w:hAnsi="Arial" w:cs="Arial"/>
          <w:sz w:val="24"/>
          <w:szCs w:val="24"/>
          <w:vertAlign w:val="superscript"/>
        </w:rPr>
        <w:t>2</w:t>
      </w:r>
      <w:r w:rsidRPr="003B3630">
        <w:rPr>
          <w:rFonts w:ascii="Arial" w:hAnsi="Arial" w:cs="Arial"/>
          <w:sz w:val="24"/>
          <w:szCs w:val="24"/>
        </w:rPr>
        <w:t>:</w:t>
      </w:r>
      <w:r>
        <w:rPr>
          <w:rFonts w:ascii="Arial" w:hAnsi="Arial" w:cs="Arial"/>
          <w:sz w:val="24"/>
          <w:szCs w:val="24"/>
        </w:rPr>
        <w:t xml:space="preserve"> </w:t>
      </w:r>
      <w:r w:rsidRPr="003B3630">
        <w:rPr>
          <w:rFonts w:ascii="Arial" w:hAnsi="Arial" w:cs="Arial"/>
          <w:sz w:val="24"/>
          <w:szCs w:val="24"/>
        </w:rPr>
        <w:t>одноэтажных – 30; двухэтажных – 20.</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p>
    <w:p w:rsidR="0067088F" w:rsidRPr="003B3630" w:rsidRDefault="0067088F" w:rsidP="0067088F">
      <w:pPr>
        <w:pStyle w:val="ConsNormal"/>
        <w:ind w:firstLine="709"/>
        <w:jc w:val="both"/>
      </w:pPr>
      <w:r w:rsidRPr="003B3630">
        <w:t>Максимальная площадь земельного участка гаражей для легкового автотранспорта – 600 кв.м (более 600 кв.м – условно разрешенный вид использования).</w:t>
      </w:r>
    </w:p>
    <w:p w:rsidR="0067088F" w:rsidRPr="003B3630" w:rsidRDefault="0067088F" w:rsidP="0067088F">
      <w:pPr>
        <w:pStyle w:val="ConsNormal"/>
        <w:ind w:firstLine="540"/>
        <w:jc w:val="both"/>
      </w:pPr>
      <w:r w:rsidRPr="003B3630">
        <w:t>Отступ от красной линии до линии регулирования застройки улиц составляет не менее 5 метров, проездов - не менее 3 метров.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67088F" w:rsidRPr="003B3630" w:rsidRDefault="0067088F" w:rsidP="0067088F">
      <w:pPr>
        <w:pStyle w:val="ConsPlusNormal"/>
        <w:ind w:firstLine="709"/>
        <w:jc w:val="both"/>
        <w:rPr>
          <w:sz w:val="24"/>
          <w:szCs w:val="24"/>
        </w:rPr>
      </w:pPr>
      <w:r w:rsidRPr="003B3630">
        <w:rPr>
          <w:sz w:val="24"/>
          <w:szCs w:val="24"/>
        </w:rPr>
        <w:t>- от усадебного жилого дома - 3 м;</w:t>
      </w:r>
    </w:p>
    <w:p w:rsidR="0067088F" w:rsidRPr="003B3630" w:rsidRDefault="0067088F" w:rsidP="0067088F">
      <w:pPr>
        <w:pStyle w:val="ConsPlusNormal"/>
        <w:ind w:firstLine="709"/>
        <w:jc w:val="both"/>
        <w:rPr>
          <w:sz w:val="24"/>
          <w:szCs w:val="24"/>
        </w:rPr>
      </w:pPr>
      <w:r w:rsidRPr="003B3630">
        <w:rPr>
          <w:sz w:val="24"/>
          <w:szCs w:val="24"/>
        </w:rPr>
        <w:t>- от постройки для содержания скота и птицы - 4 м;</w:t>
      </w:r>
    </w:p>
    <w:p w:rsidR="0067088F" w:rsidRPr="003B3630" w:rsidRDefault="0067088F" w:rsidP="0067088F">
      <w:pPr>
        <w:pStyle w:val="ConsPlusNormal"/>
        <w:ind w:firstLine="709"/>
        <w:jc w:val="both"/>
        <w:rPr>
          <w:sz w:val="24"/>
          <w:szCs w:val="24"/>
        </w:rPr>
      </w:pPr>
      <w:r w:rsidRPr="003B3630">
        <w:rPr>
          <w:sz w:val="24"/>
          <w:szCs w:val="24"/>
        </w:rPr>
        <w:t>- от хозяйственных и прочих строений - 1 м;</w:t>
      </w:r>
    </w:p>
    <w:p w:rsidR="0067088F" w:rsidRPr="003B3630" w:rsidRDefault="0067088F" w:rsidP="0067088F">
      <w:pPr>
        <w:pStyle w:val="ConsPlusNormal"/>
        <w:ind w:firstLine="709"/>
        <w:jc w:val="both"/>
        <w:rPr>
          <w:sz w:val="24"/>
          <w:szCs w:val="24"/>
        </w:rPr>
      </w:pPr>
      <w:r w:rsidRPr="003B3630">
        <w:rPr>
          <w:sz w:val="24"/>
          <w:szCs w:val="24"/>
        </w:rPr>
        <w:t>- от стволов высокорослых деревьев - 4 м, среднерослых - 2 м, кустарников - 1 м.</w:t>
      </w:r>
    </w:p>
    <w:p w:rsidR="0067088F" w:rsidRPr="003B3630" w:rsidRDefault="0067088F" w:rsidP="0067088F">
      <w:pPr>
        <w:pStyle w:val="ConsNormal"/>
        <w:ind w:firstLine="709"/>
        <w:jc w:val="both"/>
      </w:pPr>
      <w:r w:rsidRPr="003B3630">
        <w:t>При отсутствии централизованной</w:t>
      </w:r>
      <w:r>
        <w:t xml:space="preserve"> </w:t>
      </w:r>
      <w:r w:rsidRPr="003B3630">
        <w:t>канализации расстояние от туалета и выгребной ямы до стен жилого дома, в том числе и соседнего необходимо принимать не ме</w:t>
      </w:r>
      <w:r w:rsidRPr="003B3630">
        <w:rPr>
          <w:color w:val="000000"/>
        </w:rPr>
        <w:t>нее 8 м</w:t>
      </w:r>
      <w:r w:rsidRPr="003B3630">
        <w:t>, до источника водоснабжения (колодца) - не менее</w:t>
      </w:r>
      <w:r w:rsidRPr="003B3630">
        <w:rPr>
          <w:color w:val="000000"/>
        </w:rPr>
        <w:t xml:space="preserve"> - 30 </w:t>
      </w:r>
      <w:r w:rsidRPr="003B3630">
        <w:t>м.</w:t>
      </w:r>
    </w:p>
    <w:p w:rsidR="0067088F" w:rsidRPr="003B3630" w:rsidRDefault="0067088F" w:rsidP="0067088F">
      <w:pPr>
        <w:pStyle w:val="ConsNormal"/>
        <w:ind w:firstLine="709"/>
        <w:jc w:val="both"/>
      </w:pPr>
      <w:r w:rsidRPr="003B3630">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67088F" w:rsidRPr="003B3630" w:rsidRDefault="0067088F" w:rsidP="0067088F">
      <w:pPr>
        <w:pStyle w:val="ConsNormal"/>
        <w:ind w:firstLine="709"/>
        <w:jc w:val="both"/>
      </w:pPr>
      <w:r w:rsidRPr="003B3630">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67088F" w:rsidRPr="003B3630" w:rsidRDefault="0067088F" w:rsidP="0067088F">
      <w:pPr>
        <w:pStyle w:val="ConsNormal"/>
        <w:ind w:firstLine="709"/>
        <w:jc w:val="both"/>
      </w:pPr>
      <w:r w:rsidRPr="003B3630">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67088F" w:rsidRPr="003B3630" w:rsidRDefault="0067088F" w:rsidP="0067088F">
      <w:pPr>
        <w:pStyle w:val="ConsNormal"/>
        <w:ind w:firstLine="709"/>
        <w:jc w:val="both"/>
      </w:pPr>
      <w:r w:rsidRPr="003B3630">
        <w:t>Минимальное расстояние от стен дошкольных учреждений и общеобразовательных школ до красных линий - 25 м.</w:t>
      </w:r>
    </w:p>
    <w:p w:rsidR="0067088F" w:rsidRPr="003B3630" w:rsidRDefault="0067088F" w:rsidP="0067088F">
      <w:pPr>
        <w:pStyle w:val="ConsNormal"/>
        <w:ind w:firstLine="709"/>
        <w:jc w:val="both"/>
      </w:pPr>
      <w:r w:rsidRPr="003B3630">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67088F" w:rsidRPr="003B3630" w:rsidRDefault="0067088F" w:rsidP="0067088F">
      <w:pPr>
        <w:pStyle w:val="ConsNormal"/>
        <w:ind w:firstLine="709"/>
        <w:jc w:val="both"/>
      </w:pPr>
      <w:r w:rsidRPr="003B3630">
        <w:t>Минимальные разрывы между стенами зданий без окон - 6 м;</w:t>
      </w:r>
    </w:p>
    <w:p w:rsidR="0067088F" w:rsidRPr="003B3630" w:rsidRDefault="0067088F" w:rsidP="0067088F">
      <w:pPr>
        <w:pStyle w:val="ConsNormal"/>
        <w:ind w:firstLine="709"/>
        <w:jc w:val="both"/>
      </w:pPr>
      <w:r w:rsidRPr="003B3630">
        <w:t xml:space="preserve">Максимальная высота от уровня земли до верха плоской кровли - не </w:t>
      </w:r>
      <w:r w:rsidRPr="003B3630">
        <w:lastRenderedPageBreak/>
        <w:t>более 12 м, до конька скатной кровли - не более 16, для вспомогательных строений не более 4 м и 7 м соответственно.</w:t>
      </w:r>
    </w:p>
    <w:p w:rsidR="0067088F" w:rsidRPr="003B3630" w:rsidRDefault="0067088F" w:rsidP="0067088F">
      <w:pPr>
        <w:pStyle w:val="ConsNormal"/>
        <w:ind w:firstLine="709"/>
        <w:jc w:val="both"/>
      </w:pPr>
      <w:r w:rsidRPr="003B3630">
        <w:t>Предприятия и учреждения обслуживания, разрешенные Правилами могут размещаться на первых этажах квартирных жилых домов, выходящих на улицы.</w:t>
      </w:r>
    </w:p>
    <w:p w:rsidR="0067088F" w:rsidRPr="003B3630" w:rsidRDefault="0067088F" w:rsidP="0067088F">
      <w:pPr>
        <w:pStyle w:val="afb"/>
        <w:ind w:right="140"/>
        <w:jc w:val="both"/>
        <w:rPr>
          <w:rFonts w:ascii="Arial" w:eastAsia="Calibri" w:hAnsi="Arial" w:cs="Arial"/>
          <w:sz w:val="24"/>
          <w:szCs w:val="24"/>
          <w:lang w:eastAsia="en-US"/>
        </w:rPr>
      </w:pPr>
      <w:r w:rsidRPr="003B3630">
        <w:rPr>
          <w:rFonts w:ascii="Arial" w:eastAsia="Calibri" w:hAnsi="Arial" w:cs="Arial"/>
          <w:sz w:val="24"/>
          <w:szCs w:val="24"/>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tblPr>
      <w:tblGrid>
        <w:gridCol w:w="1418"/>
        <w:gridCol w:w="709"/>
        <w:gridCol w:w="1417"/>
        <w:gridCol w:w="1134"/>
        <w:gridCol w:w="1559"/>
        <w:gridCol w:w="851"/>
        <w:gridCol w:w="992"/>
        <w:gridCol w:w="1701"/>
      </w:tblGrid>
      <w:tr w:rsidR="0067088F" w:rsidRPr="003B3630" w:rsidTr="001057A8">
        <w:trPr>
          <w:trHeight w:hRule="exact" w:val="286"/>
        </w:trPr>
        <w:tc>
          <w:tcPr>
            <w:tcW w:w="1418" w:type="dxa"/>
            <w:vMerge w:val="restart"/>
            <w:tcBorders>
              <w:top w:val="single" w:sz="5" w:space="0" w:color="000000"/>
              <w:left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Нормативный разрыв, м</w:t>
            </w:r>
          </w:p>
        </w:tc>
        <w:tc>
          <w:tcPr>
            <w:tcW w:w="8363"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Поголовье (шт.), не более</w:t>
            </w:r>
          </w:p>
        </w:tc>
      </w:tr>
      <w:tr w:rsidR="0067088F" w:rsidRPr="003B3630" w:rsidTr="001057A8">
        <w:trPr>
          <w:trHeight w:hRule="exact" w:val="369"/>
        </w:trPr>
        <w:tc>
          <w:tcPr>
            <w:tcW w:w="1418" w:type="dxa"/>
            <w:vMerge/>
            <w:tcBorders>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widowControl w:val="0"/>
              <w:spacing w:after="0" w:line="240" w:lineRule="auto"/>
              <w:ind w:right="57"/>
              <w:jc w:val="both"/>
              <w:rPr>
                <w:rFonts w:ascii="Arial" w:hAnsi="Arial" w:cs="Arial"/>
                <w:sz w:val="24"/>
                <w:szCs w:val="24"/>
              </w:rPr>
            </w:pPr>
          </w:p>
        </w:tc>
        <w:tc>
          <w:tcPr>
            <w:tcW w:w="7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свиньи</w:t>
            </w:r>
          </w:p>
        </w:tc>
        <w:tc>
          <w:tcPr>
            <w:tcW w:w="14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коровы, бычки</w:t>
            </w:r>
          </w:p>
        </w:tc>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овцы, козы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кролики - матки</w:t>
            </w:r>
          </w:p>
        </w:tc>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птица</w:t>
            </w:r>
          </w:p>
        </w:tc>
        <w:tc>
          <w:tcPr>
            <w:tcW w:w="9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лошади</w:t>
            </w:r>
          </w:p>
        </w:tc>
        <w:tc>
          <w:tcPr>
            <w:tcW w:w="1701" w:type="dxa"/>
            <w:tcBorders>
              <w:top w:val="single" w:sz="5" w:space="0" w:color="000000"/>
              <w:left w:val="single" w:sz="5" w:space="0" w:color="000000"/>
              <w:bottom w:val="single" w:sz="5" w:space="0" w:color="000000"/>
              <w:right w:val="single" w:sz="5" w:space="0" w:color="000000"/>
            </w:tcBorders>
            <w:shd w:val="clear" w:color="auto" w:fill="auto"/>
            <w:vAlign w:val="center"/>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нутрии, песцы</w:t>
            </w:r>
          </w:p>
        </w:tc>
      </w:tr>
      <w:tr w:rsidR="0067088F" w:rsidRPr="003B3630" w:rsidTr="001057A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10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5</w:t>
            </w:r>
          </w:p>
        </w:tc>
      </w:tr>
      <w:tr w:rsidR="0067088F" w:rsidRPr="003B3630" w:rsidTr="001057A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20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45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8</w:t>
            </w:r>
          </w:p>
        </w:tc>
      </w:tr>
      <w:tr w:rsidR="0067088F" w:rsidRPr="003B3630" w:rsidTr="001057A8">
        <w:trPr>
          <w:trHeight w:hRule="exact" w:val="288"/>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30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20</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30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60</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10</w:t>
            </w:r>
          </w:p>
        </w:tc>
      </w:tr>
      <w:tr w:rsidR="0067088F" w:rsidRPr="003B3630" w:rsidTr="001057A8">
        <w:trPr>
          <w:trHeight w:hRule="exact" w:val="286"/>
        </w:trPr>
        <w:tc>
          <w:tcPr>
            <w:tcW w:w="1418"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ind w:right="57"/>
              <w:jc w:val="both"/>
              <w:rPr>
                <w:rFonts w:ascii="Arial" w:hAnsi="Arial" w:cs="Arial"/>
                <w:sz w:val="24"/>
                <w:szCs w:val="24"/>
                <w:lang w:val="ru-RU"/>
              </w:rPr>
            </w:pPr>
            <w:r w:rsidRPr="003B3630">
              <w:rPr>
                <w:rFonts w:ascii="Arial" w:hAnsi="Arial" w:cs="Arial"/>
                <w:sz w:val="24"/>
                <w:szCs w:val="24"/>
                <w:lang w:val="ru-RU"/>
              </w:rPr>
              <w:t>40</w:t>
            </w:r>
          </w:p>
        </w:tc>
        <w:tc>
          <w:tcPr>
            <w:tcW w:w="70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134"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25</w:t>
            </w:r>
          </w:p>
        </w:tc>
        <w:tc>
          <w:tcPr>
            <w:tcW w:w="1559"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40</w:t>
            </w:r>
          </w:p>
        </w:tc>
        <w:tc>
          <w:tcPr>
            <w:tcW w:w="85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75</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c>
          <w:tcPr>
            <w:tcW w:w="1701" w:type="dxa"/>
            <w:tcBorders>
              <w:top w:val="single" w:sz="5" w:space="0" w:color="000000"/>
              <w:left w:val="single" w:sz="5" w:space="0" w:color="000000"/>
              <w:bottom w:val="single" w:sz="5" w:space="0" w:color="000000"/>
              <w:right w:val="single" w:sz="5" w:space="0" w:color="000000"/>
            </w:tcBorders>
            <w:shd w:val="clear" w:color="auto" w:fill="auto"/>
          </w:tcPr>
          <w:p w:rsidR="0067088F" w:rsidRPr="003B3630" w:rsidRDefault="0067088F" w:rsidP="001057A8">
            <w:pPr>
              <w:pStyle w:val="TableParagraph"/>
              <w:jc w:val="both"/>
              <w:rPr>
                <w:rFonts w:ascii="Arial" w:hAnsi="Arial" w:cs="Arial"/>
                <w:sz w:val="24"/>
                <w:szCs w:val="24"/>
                <w:lang w:val="ru-RU"/>
              </w:rPr>
            </w:pPr>
            <w:r w:rsidRPr="003B3630">
              <w:rPr>
                <w:rFonts w:ascii="Arial" w:hAnsi="Arial" w:cs="Arial"/>
                <w:sz w:val="24"/>
                <w:szCs w:val="24"/>
                <w:lang w:val="ru-RU"/>
              </w:rPr>
              <w:t>до 15</w:t>
            </w:r>
          </w:p>
        </w:tc>
      </w:tr>
    </w:tbl>
    <w:p w:rsidR="0067088F" w:rsidRPr="003B3630" w:rsidRDefault="0067088F" w:rsidP="0067088F">
      <w:pPr>
        <w:pStyle w:val="afb"/>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Территории пасек размещают на расстоянии (м) не менее:</w:t>
      </w:r>
    </w:p>
    <w:p w:rsidR="0067088F" w:rsidRPr="003B3630" w:rsidRDefault="0067088F" w:rsidP="0067088F">
      <w:pPr>
        <w:pStyle w:val="afb"/>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 – от шоссейных и железных дорог, пилорам, высоковольтных линий электропередач;</w:t>
      </w:r>
    </w:p>
    <w:p w:rsidR="0067088F" w:rsidRPr="003B3630" w:rsidRDefault="0067088F" w:rsidP="0067088F">
      <w:pPr>
        <w:pStyle w:val="afb"/>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- 1000 – от животноводческих и птицеводческих сооружений;</w:t>
      </w:r>
    </w:p>
    <w:p w:rsidR="0067088F" w:rsidRPr="003B3630" w:rsidRDefault="0067088F" w:rsidP="0067088F">
      <w:pPr>
        <w:pStyle w:val="afb"/>
        <w:widowControl w:val="0"/>
        <w:tabs>
          <w:tab w:val="left" w:pos="823"/>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- 5000 – от предприятий кондитерской и химической промышленности, аэродромов, военных полигонов, радиолокационных, радио - и телевещательных станций и прочих источников микроволновых излучений.</w:t>
      </w:r>
    </w:p>
    <w:p w:rsidR="0067088F" w:rsidRPr="003B3630" w:rsidRDefault="0067088F" w:rsidP="0067088F">
      <w:pPr>
        <w:pStyle w:val="afb"/>
        <w:widowControl w:val="0"/>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Кочевые пасеки размещаются на расстоянии не менее 1500 м одна от другой и не менее 3000 м от стационарных пасек. Ульи необходимо размещать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w:t>
      </w:r>
    </w:p>
    <w:p w:rsidR="0067088F" w:rsidRPr="003B3630" w:rsidRDefault="0067088F" w:rsidP="0067088F">
      <w:pPr>
        <w:pStyle w:val="afb"/>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Размещение ульев на земельных участках на расстоянии менее 10 м от границы соседнего земельного участка допускается:</w:t>
      </w:r>
    </w:p>
    <w:p w:rsidR="0067088F" w:rsidRPr="003B3630" w:rsidRDefault="0067088F" w:rsidP="0067088F">
      <w:pPr>
        <w:pStyle w:val="afb"/>
        <w:widowControl w:val="0"/>
        <w:tabs>
          <w:tab w:val="left" w:pos="784"/>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при размещении ульев на высоте не менее 2 м;</w:t>
      </w:r>
    </w:p>
    <w:p w:rsidR="0067088F" w:rsidRPr="003B3630" w:rsidRDefault="0067088F" w:rsidP="0067088F">
      <w:pPr>
        <w:pStyle w:val="afb"/>
        <w:widowControl w:val="0"/>
        <w:tabs>
          <w:tab w:val="left" w:pos="1010"/>
        </w:tabs>
        <w:ind w:firstLine="709"/>
        <w:jc w:val="both"/>
        <w:rPr>
          <w:rFonts w:ascii="Arial" w:eastAsia="Calibri" w:hAnsi="Arial" w:cs="Arial"/>
          <w:b w:val="0"/>
          <w:sz w:val="24"/>
          <w:szCs w:val="24"/>
          <w:lang w:eastAsia="en-US"/>
        </w:rPr>
      </w:pPr>
      <w:r w:rsidRPr="003B3630">
        <w:rPr>
          <w:rFonts w:ascii="Arial" w:eastAsia="Calibri" w:hAnsi="Arial" w:cs="Arial"/>
          <w:b w:val="0"/>
          <w:sz w:val="24"/>
          <w:szCs w:val="24"/>
          <w:lang w:eastAsia="en-US"/>
        </w:rPr>
        <w:t>- с отделением их зданием, строением, сооружением, густым кустарником высотой не менее 2 м.</w:t>
      </w:r>
    </w:p>
    <w:p w:rsidR="0067088F" w:rsidRPr="003B3630" w:rsidRDefault="0067088F" w:rsidP="0067088F">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67088F" w:rsidRPr="003B3630" w:rsidRDefault="0067088F" w:rsidP="0067088F">
      <w:pPr>
        <w:widowControl w:val="0"/>
        <w:shd w:val="clear" w:color="auto" w:fill="FFFFFF"/>
        <w:spacing w:after="0" w:line="240" w:lineRule="auto"/>
        <w:ind w:firstLine="709"/>
        <w:jc w:val="both"/>
        <w:textAlignment w:val="baseline"/>
        <w:rPr>
          <w:rFonts w:ascii="Arial" w:hAnsi="Arial" w:cs="Arial"/>
          <w:sz w:val="24"/>
          <w:szCs w:val="24"/>
        </w:rPr>
      </w:pPr>
      <w:r w:rsidRPr="003B3630">
        <w:rPr>
          <w:rFonts w:ascii="Arial" w:hAnsi="Arial" w:cs="Arial"/>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color w:val="222222"/>
          <w:sz w:val="24"/>
          <w:szCs w:val="24"/>
        </w:rPr>
      </w:pPr>
      <w:r w:rsidRPr="003B3630">
        <w:rPr>
          <w:rFonts w:ascii="Arial" w:eastAsia="Times New Roman" w:hAnsi="Arial" w:cs="Arial"/>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67088F" w:rsidRPr="003B3630" w:rsidRDefault="0067088F" w:rsidP="0067088F">
      <w:pPr>
        <w:widowControl w:val="0"/>
        <w:shd w:val="clear" w:color="auto" w:fill="FFFFFF"/>
        <w:spacing w:after="0" w:line="240" w:lineRule="auto"/>
        <w:ind w:firstLine="709"/>
        <w:jc w:val="both"/>
        <w:textAlignment w:val="baseline"/>
        <w:rPr>
          <w:rFonts w:ascii="Arial" w:eastAsia="Times New Roman" w:hAnsi="Arial" w:cs="Arial"/>
          <w:sz w:val="24"/>
          <w:szCs w:val="24"/>
        </w:rPr>
      </w:pPr>
      <w:r w:rsidRPr="003B3630">
        <w:rPr>
          <w:rFonts w:ascii="Arial" w:eastAsia="Times New Roman" w:hAnsi="Arial" w:cs="Arial"/>
          <w:sz w:val="24"/>
          <w:szCs w:val="24"/>
        </w:rPr>
        <w:t xml:space="preserve">Особенности содержания пчел устанавливаются в соответствии со статусом региона, в котором содержатся пчелы, определяющимся </w:t>
      </w:r>
      <w:r w:rsidRPr="003B3630">
        <w:rPr>
          <w:rFonts w:ascii="Arial" w:eastAsia="Times New Roman" w:hAnsi="Arial" w:cs="Arial"/>
          <w:sz w:val="24"/>
          <w:szCs w:val="24"/>
        </w:rPr>
        <w:lastRenderedPageBreak/>
        <w:t>Ветеринарными правилами проведения регионализации территории Российской Федерации, утвержденными приказом Минсельхоза России от 14 декабря 2015 г. № </w:t>
      </w:r>
      <w:hyperlink r:id="rId26" w:history="1">
        <w:r w:rsidRPr="003B3630">
          <w:rPr>
            <w:rFonts w:ascii="Arial" w:eastAsia="Times New Roman" w:hAnsi="Arial" w:cs="Arial"/>
            <w:sz w:val="24"/>
            <w:szCs w:val="24"/>
            <w:bdr w:val="none" w:sz="0" w:space="0" w:color="auto" w:frame="1"/>
          </w:rPr>
          <w:t>635</w:t>
        </w:r>
      </w:hyperlink>
      <w:r w:rsidRPr="003B3630">
        <w:rPr>
          <w:rFonts w:ascii="Arial" w:eastAsia="Times New Roman" w:hAnsi="Arial" w:cs="Arial"/>
          <w:sz w:val="24"/>
          <w:szCs w:val="24"/>
        </w:rPr>
        <w:t> (зарегистрирован Минюстом России 23 марта 2016 г., регистрационный № 41508).</w:t>
      </w:r>
    </w:p>
    <w:p w:rsidR="0067088F" w:rsidRPr="003B3630" w:rsidRDefault="0067088F" w:rsidP="0067088F">
      <w:pPr>
        <w:pStyle w:val="ConsNormal"/>
        <w:ind w:firstLine="709"/>
        <w:jc w:val="both"/>
      </w:pPr>
      <w:r w:rsidRPr="003B3630">
        <w:t xml:space="preserve">Предельные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51" w:name="_Toc286828612"/>
      <w:bookmarkStart w:id="152" w:name="_Toc286828614"/>
      <w:bookmarkEnd w:id="149"/>
      <w:bookmarkEnd w:id="150"/>
      <w:r w:rsidRPr="003B3630">
        <w:rPr>
          <w:rFonts w:ascii="Arial" w:hAnsi="Arial" w:cs="Arial"/>
          <w:b/>
          <w:sz w:val="24"/>
          <w:szCs w:val="24"/>
        </w:rPr>
        <w:t>Статья 10.3.</w:t>
      </w:r>
      <w:r w:rsidRPr="003B3630">
        <w:rPr>
          <w:rFonts w:ascii="Arial" w:hAnsi="Arial" w:cs="Arial"/>
          <w:b/>
          <w:sz w:val="24"/>
          <w:szCs w:val="24"/>
          <w:lang w:val="en-US"/>
        </w:rPr>
        <w:t> </w:t>
      </w:r>
      <w:r w:rsidRPr="003B3630">
        <w:rPr>
          <w:rFonts w:ascii="Arial" w:hAnsi="Arial" w:cs="Arial"/>
          <w:b/>
          <w:sz w:val="24"/>
          <w:szCs w:val="24"/>
        </w:rPr>
        <w:t>Градостроительный регламент для зоны общественно-деловой.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Виды разрешенного использования земельных участков и объектов делового, общественного и коммерческого </w:t>
      </w:r>
      <w:r w:rsidRPr="003B3630">
        <w:rPr>
          <w:rFonts w:ascii="Arial" w:eastAsia="Times New Roman" w:hAnsi="Arial" w:cs="Arial"/>
          <w:b/>
          <w:sz w:val="24"/>
          <w:szCs w:val="24"/>
          <w:lang w:eastAsia="ru-RU"/>
        </w:rPr>
        <w:t>назначения.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Кодовое обозначение зоны на карте (схеме) – О1.</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 - извлечения прибыли на основании торговой, банковской и иной предпринимательской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67088F" w:rsidRPr="003B3630" w:rsidTr="001057A8">
        <w:tc>
          <w:tcPr>
            <w:tcW w:w="9781" w:type="dxa"/>
            <w:gridSpan w:val="4"/>
            <w:shd w:val="clear" w:color="auto" w:fill="auto"/>
            <w:vAlign w:val="center"/>
          </w:tcPr>
          <w:p w:rsidR="0067088F" w:rsidRPr="003B3630" w:rsidRDefault="0067088F" w:rsidP="001057A8">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О1 – зона делового, общественного и коммерческого </w:t>
            </w:r>
            <w:r w:rsidRPr="003B3630">
              <w:rPr>
                <w:rFonts w:ascii="Arial" w:eastAsia="Times New Roman" w:hAnsi="Arial" w:cs="Arial"/>
                <w:b/>
                <w:sz w:val="24"/>
                <w:szCs w:val="24"/>
                <w:lang w:eastAsia="ru-RU"/>
              </w:rPr>
              <w:t>назначения</w:t>
            </w:r>
          </w:p>
        </w:tc>
      </w:tr>
      <w:tr w:rsidR="0067088F" w:rsidRPr="003B3630" w:rsidTr="001057A8">
        <w:trPr>
          <w:trHeight w:val="779"/>
          <w:tblHeader/>
        </w:trPr>
        <w:tc>
          <w:tcPr>
            <w:tcW w:w="56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земельного участка </w:t>
            </w:r>
          </w:p>
        </w:tc>
      </w:tr>
      <w:tr w:rsidR="0067088F" w:rsidRPr="003B3630" w:rsidTr="001057A8">
        <w:tc>
          <w:tcPr>
            <w:tcW w:w="9781" w:type="dxa"/>
            <w:gridSpan w:val="4"/>
            <w:shd w:val="clear" w:color="auto" w:fill="auto"/>
            <w:vAlign w:val="center"/>
          </w:tcPr>
          <w:p w:rsidR="0067088F" w:rsidRPr="003B3630" w:rsidRDefault="0067088F" w:rsidP="001057A8">
            <w:pPr>
              <w:pStyle w:val="afe"/>
              <w:rPr>
                <w:rFonts w:ascii="Arial" w:eastAsia="Calibri" w:hAnsi="Arial" w:cs="Arial"/>
                <w:b/>
                <w:lang w:eastAsia="en-US"/>
              </w:rPr>
            </w:pPr>
            <w:r w:rsidRPr="003B3630">
              <w:rPr>
                <w:rFonts w:ascii="Arial" w:eastAsia="Calibri" w:hAnsi="Arial" w:cs="Arial"/>
                <w:b/>
                <w:lang w:eastAsia="en-US"/>
              </w:rPr>
              <w:t>Основные виды разрешенного использования</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Деловое управление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Банковская и страховая деятельность</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4.5</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4.5 - Размещение объектов капитального строительства, предназначенных для размещения организаций, оказывающих банковские и страховые</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управление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3.8</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r w:rsidRPr="003B3630">
              <w:rPr>
                <w:rFonts w:ascii="Arial" w:hAnsi="Arial" w:cs="Arial"/>
                <w:sz w:val="24"/>
                <w:szCs w:val="24"/>
              </w:rPr>
              <w:lastRenderedPageBreak/>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5</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торговли (торговые центры, торгово-развлекательные центры (комплексы)</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4.2</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4.2 - </w:t>
            </w:r>
            <w:r w:rsidRPr="003B3630">
              <w:rPr>
                <w:rFonts w:ascii="Arial" w:eastAsia="Times New Roman" w:hAnsi="Arial" w:cs="Arial"/>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Рынки</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4.3</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8</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Развлечения</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4.8</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Спорт</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w:t>
            </w:r>
            <w:r w:rsidRPr="003B3630">
              <w:rPr>
                <w:rFonts w:ascii="Arial" w:hAnsi="Arial" w:cs="Arial"/>
                <w:sz w:val="24"/>
                <w:szCs w:val="24"/>
              </w:rPr>
              <w:lastRenderedPageBreak/>
              <w:t>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Условно разрешенные виды использования</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Для индивидуального жилищного строительства**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6379"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2.1 - Размещение индивидуального жилого дома (дом, пригодный для постоянного проживания, высотой не выше трех надземных этажей);</w:t>
            </w:r>
          </w:p>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eastAsia="Calibri" w:hAnsi="Arial" w:cs="Arial"/>
                <w:lang w:eastAsia="en-US"/>
              </w:rPr>
              <w:t>Малоэтажная многоквартирная жилая застройка**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2.1.1</w:t>
            </w:r>
          </w:p>
        </w:tc>
        <w:tc>
          <w:tcPr>
            <w:tcW w:w="6379" w:type="dxa"/>
            <w:shd w:val="clear" w:color="auto" w:fill="auto"/>
            <w:vAlign w:val="center"/>
          </w:tcPr>
          <w:p w:rsidR="0067088F" w:rsidRPr="003B3630" w:rsidRDefault="0067088F" w:rsidP="001057A8">
            <w:pPr>
              <w:pStyle w:val="ConsPlusNormal"/>
              <w:ind w:firstLine="34"/>
              <w:jc w:val="both"/>
              <w:rPr>
                <w:rFonts w:eastAsia="Calibri"/>
                <w:sz w:val="24"/>
                <w:szCs w:val="24"/>
                <w:lang w:eastAsia="en-US"/>
              </w:rPr>
            </w:pPr>
            <w:r w:rsidRPr="003B3630">
              <w:rPr>
                <w:rFonts w:eastAsia="Calibri"/>
                <w:sz w:val="24"/>
                <w:szCs w:val="24"/>
                <w:lang w:eastAsia="en-US"/>
              </w:rPr>
              <w:t>2.1.1 - </w:t>
            </w:r>
            <w:r w:rsidRPr="003B3630">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Блокированная жилая застройка**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2.3</w:t>
            </w:r>
          </w:p>
        </w:tc>
        <w:tc>
          <w:tcPr>
            <w:tcW w:w="6379" w:type="dxa"/>
            <w:shd w:val="clear" w:color="auto" w:fill="auto"/>
          </w:tcPr>
          <w:p w:rsidR="0067088F" w:rsidRPr="003B3630" w:rsidRDefault="0067088F" w:rsidP="001057A8">
            <w:pPr>
              <w:pStyle w:val="ConsPlusNormal"/>
              <w:ind w:firstLine="0"/>
              <w:jc w:val="both"/>
              <w:rPr>
                <w:sz w:val="24"/>
                <w:szCs w:val="24"/>
              </w:rPr>
            </w:pPr>
            <w:r w:rsidRPr="003B3630">
              <w:rPr>
                <w:sz w:val="24"/>
                <w:szCs w:val="24"/>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15</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4.9.1</w:t>
            </w:r>
          </w:p>
        </w:tc>
        <w:tc>
          <w:tcPr>
            <w:tcW w:w="6379" w:type="dxa"/>
            <w:shd w:val="clear" w:color="auto" w:fill="auto"/>
            <w:vAlign w:val="center"/>
          </w:tcPr>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3B3630">
              <w:rPr>
                <w:sz w:val="24"/>
                <w:szCs w:val="24"/>
              </w:rPr>
              <w:t xml:space="preserve">размещение автомобильных моек и прачечных для автомобильных принадлежностей, мастерских, предназначенных для </w:t>
            </w:r>
            <w:r w:rsidRPr="003B3630">
              <w:rPr>
                <w:sz w:val="24"/>
                <w:szCs w:val="24"/>
              </w:rPr>
              <w:lastRenderedPageBreak/>
              <w:t>ремонта и обслуживания автомобилей и прочих объектов придорожного сервиса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16</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Связь</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20</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379" w:type="dxa"/>
            <w:shd w:val="clear" w:color="auto" w:fill="auto"/>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67088F" w:rsidRPr="003B3630" w:rsidRDefault="0067088F" w:rsidP="0067088F">
      <w:pPr>
        <w:spacing w:after="0" w:line="240" w:lineRule="auto"/>
        <w:ind w:firstLine="709"/>
        <w:jc w:val="both"/>
        <w:rPr>
          <w:rFonts w:ascii="Arial" w:hAnsi="Arial" w:cs="Arial"/>
          <w:sz w:val="24"/>
          <w:szCs w:val="24"/>
        </w:rPr>
      </w:pPr>
    </w:p>
    <w:p w:rsidR="0067088F" w:rsidRPr="003B3630" w:rsidRDefault="0067088F" w:rsidP="0067088F">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67088F" w:rsidRPr="003B3630" w:rsidRDefault="0067088F" w:rsidP="0067088F">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Многофункциональная застройка. </w:t>
      </w:r>
      <w:r w:rsidRPr="003B3630">
        <w:rPr>
          <w:rFonts w:ascii="Arial" w:eastAsia="TimesNewRoman" w:hAnsi="Arial" w:cs="Arial"/>
          <w:sz w:val="24"/>
          <w:szCs w:val="24"/>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sidRPr="003B3630">
        <w:rPr>
          <w:rFonts w:ascii="Arial" w:hAnsi="Arial" w:cs="Arial"/>
          <w:sz w:val="24"/>
          <w:szCs w:val="24"/>
        </w:rPr>
        <w:t xml:space="preserve"> </w:t>
      </w:r>
      <w:r w:rsidRPr="003B3630">
        <w:rPr>
          <w:rFonts w:ascii="Arial" w:eastAsia="TimesNewRoman" w:hAnsi="Arial" w:cs="Arial"/>
          <w:sz w:val="24"/>
          <w:szCs w:val="24"/>
        </w:rPr>
        <w:t>Максимальное количество этажей – 2.</w:t>
      </w:r>
      <w:r w:rsidRPr="003B3630">
        <w:rPr>
          <w:rFonts w:ascii="Arial" w:hAnsi="Arial" w:cs="Arial"/>
          <w:sz w:val="24"/>
          <w:szCs w:val="24"/>
        </w:rPr>
        <w:t xml:space="preserve"> Коэффициент застройки – 1,0. Коэффициент плотности застройки – 3,0.</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Здания административного назначения рекомендуется размещать с минимальным отступом от красной линии 3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3.</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25 м.</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4.</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3 м.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2.</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3-5 м с площадками шириной 6 м перед боковыми входами в храм и напротив алтаря. Перед главным входом следует предусматривать площадь из расчета 0,2 кв. м на одно место в храме.</w:t>
      </w:r>
      <w:r>
        <w:rPr>
          <w:rFonts w:ascii="Arial" w:eastAsia="TimesNewRoman" w:hAnsi="Arial" w:cs="Arial"/>
          <w:sz w:val="24"/>
          <w:szCs w:val="24"/>
        </w:rPr>
        <w:t xml:space="preserve"> </w:t>
      </w:r>
      <w:r w:rsidRPr="003B3630">
        <w:rPr>
          <w:rFonts w:ascii="Arial" w:eastAsia="TimesNewRoman" w:hAnsi="Arial" w:cs="Arial"/>
          <w:sz w:val="24"/>
          <w:szCs w:val="24"/>
        </w:rPr>
        <w:t>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15-20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xml:space="preserve"> (площадь может быть уменьшена на 25% по местным условиям).</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lastRenderedPageBreak/>
        <w:t>Специализированная общественная застройка. Коэффициент застройки – 0,8. Коэффициент плотности застройки – 2,4.</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Организации и учреждения управления, объект. Минимальный размер земельного участка для поселковых и сельских органов власти: 40 м</w:t>
      </w:r>
      <w:r w:rsidRPr="003B3630">
        <w:rPr>
          <w:rFonts w:ascii="Arial" w:hAnsi="Arial" w:cs="Arial"/>
          <w:sz w:val="24"/>
          <w:szCs w:val="24"/>
          <w:vertAlign w:val="superscript"/>
        </w:rPr>
        <w:t>2</w:t>
      </w:r>
      <w:r>
        <w:rPr>
          <w:rFonts w:ascii="Arial" w:hAnsi="Arial" w:cs="Arial"/>
          <w:sz w:val="24"/>
          <w:szCs w:val="24"/>
          <w:vertAlign w:val="superscript"/>
        </w:rPr>
        <w:t xml:space="preserve"> </w:t>
      </w:r>
      <w:r w:rsidRPr="003B3630">
        <w:rPr>
          <w:rFonts w:ascii="Arial" w:hAnsi="Arial" w:cs="Arial"/>
          <w:sz w:val="24"/>
          <w:szCs w:val="24"/>
        </w:rPr>
        <w:t>на 1 сотрудника при этажности 2-3.</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Магазины. Минимальный размер земельного участка под магазин повседневного</w:t>
      </w:r>
      <w:r>
        <w:rPr>
          <w:rFonts w:ascii="Arial" w:hAnsi="Arial" w:cs="Arial"/>
          <w:sz w:val="24"/>
          <w:szCs w:val="24"/>
        </w:rPr>
        <w:t xml:space="preserve"> </w:t>
      </w:r>
      <w:r w:rsidRPr="003B3630">
        <w:rPr>
          <w:rFonts w:ascii="Arial" w:hAnsi="Arial" w:cs="Arial"/>
          <w:sz w:val="24"/>
          <w:szCs w:val="24"/>
        </w:rPr>
        <w:t>спроса не устанавливается. Максимальный размер земельного участка – 150 кв. м.</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Для иных предприятий торговли, м</w:t>
      </w:r>
      <w:r w:rsidRPr="003B3630">
        <w:rPr>
          <w:rFonts w:ascii="Arial" w:hAnsi="Arial" w:cs="Arial"/>
          <w:sz w:val="24"/>
          <w:szCs w:val="24"/>
          <w:vertAlign w:val="superscript"/>
        </w:rPr>
        <w:t xml:space="preserve">2 </w:t>
      </w:r>
      <w:r w:rsidRPr="003B3630">
        <w:rPr>
          <w:rFonts w:ascii="Arial" w:hAnsi="Arial" w:cs="Arial"/>
          <w:sz w:val="24"/>
          <w:szCs w:val="24"/>
        </w:rPr>
        <w:t xml:space="preserve">торговой площади: до 250 ……0,08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 xml:space="preserve">торговой площади, св. 250 до 650 ……0,06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торговой площади.</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Рынки. Минимальный размер земельного участка – 600 кв.м.</w:t>
      </w:r>
    </w:p>
    <w:p w:rsidR="0067088F" w:rsidRPr="003B3630" w:rsidRDefault="0067088F" w:rsidP="0067088F">
      <w:pPr>
        <w:spacing w:after="0" w:line="240" w:lineRule="auto"/>
        <w:jc w:val="both"/>
        <w:rPr>
          <w:rFonts w:ascii="Arial" w:eastAsia="Times New Roman" w:hAnsi="Arial" w:cs="Arial"/>
          <w:sz w:val="24"/>
          <w:szCs w:val="24"/>
        </w:rPr>
      </w:pPr>
      <w:r w:rsidRPr="003B3630">
        <w:rPr>
          <w:rFonts w:ascii="Arial" w:hAnsi="Arial" w:cs="Arial"/>
          <w:sz w:val="24"/>
          <w:szCs w:val="24"/>
        </w:rPr>
        <w:t>Общественное питание. Минимальный размер земельного участка: при числе мест, га на 100 мест: до 50 …….0,2; свыше 50 до 150 …….0,15.</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 xml:space="preserve"> на объект.</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Гостиничное обслуживание. Минимальный размер земельного участка для гостиницы, на 1 место: от 25 мест - 55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Спорт. Физкультурно-спортивные сооружения. Минимальный размер земельного участка – 0,7га на 1000 человек.</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Психоневрологические интернаты, место на 1 тыс. чел. (с 18 лет). Минимальный размер земельного участка при вместимости интернатов, мест: до 200 ….125 м</w:t>
      </w:r>
      <w:r w:rsidRPr="003B3630">
        <w:rPr>
          <w:rFonts w:ascii="Arial" w:hAnsi="Arial" w:cs="Arial"/>
          <w:sz w:val="24"/>
          <w:szCs w:val="24"/>
          <w:vertAlign w:val="superscript"/>
        </w:rPr>
        <w:t xml:space="preserve">2 </w:t>
      </w:r>
      <w:r w:rsidRPr="003B3630">
        <w:rPr>
          <w:rFonts w:ascii="Arial" w:hAnsi="Arial" w:cs="Arial"/>
          <w:sz w:val="24"/>
          <w:szCs w:val="24"/>
        </w:rPr>
        <w:t>на 1 место. Св. 200 до 400 …100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Отделения связи поселка, сельского поселения для обслуживаемого населения групп:</w:t>
      </w:r>
    </w:p>
    <w:p w:rsidR="0067088F" w:rsidRPr="003B3630" w:rsidRDefault="0067088F" w:rsidP="0067088F">
      <w:pPr>
        <w:widowControl w:val="0"/>
        <w:spacing w:after="0" w:line="240" w:lineRule="auto"/>
        <w:jc w:val="both"/>
        <w:rPr>
          <w:rFonts w:ascii="Arial" w:eastAsia="Times New Roman" w:hAnsi="Arial" w:cs="Arial"/>
          <w:sz w:val="24"/>
          <w:szCs w:val="24"/>
        </w:rPr>
      </w:pPr>
      <w:r w:rsidRPr="003B3630">
        <w:rPr>
          <w:rFonts w:ascii="Arial" w:hAnsi="Arial" w:cs="Arial"/>
          <w:sz w:val="24"/>
          <w:szCs w:val="24"/>
        </w:rPr>
        <w:t xml:space="preserve">Минимальный размер земельного участка до 2 тыс.чел.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 xml:space="preserve">; свыше 2 тыс.чел.– </w:t>
      </w:r>
      <w:smartTag w:uri="urn:schemas-microsoft-com:office:smarttags" w:element="metricconverter">
        <w:smartTagPr>
          <w:attr w:name="ProductID" w:val="0,45 га"/>
        </w:smartTagPr>
        <w:r w:rsidRPr="003B3630">
          <w:rPr>
            <w:rFonts w:ascii="Arial" w:hAnsi="Arial" w:cs="Arial"/>
            <w:sz w:val="24"/>
            <w:szCs w:val="24"/>
          </w:rPr>
          <w:t>0,45 га</w:t>
        </w:r>
      </w:smartTag>
      <w:r w:rsidRPr="003B3630">
        <w:rPr>
          <w:rFonts w:ascii="Arial" w:hAnsi="Arial" w:cs="Arial"/>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Деловое управление. Минимальный размер земельного участка: на1 сотрудника - 18,5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на 1 автомобиль.</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мощности стационаров, коек: до 50…………150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…..100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200….80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мощности стационаров, коек: до 50………300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…..200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200….140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lastRenderedPageBreak/>
        <w:t>Образование и просвещение. Детские дошкольные учреждения. Минимальный размер земельного участка: При вместимости яслей-садов, м</w:t>
      </w:r>
      <w:r w:rsidRPr="003B3630">
        <w:rPr>
          <w:rFonts w:ascii="Arial" w:hAnsi="Arial" w:cs="Arial"/>
          <w:sz w:val="24"/>
          <w:szCs w:val="24"/>
          <w:vertAlign w:val="superscript"/>
        </w:rPr>
        <w:t>2</w:t>
      </w:r>
      <w:r w:rsidRPr="003B3630">
        <w:rPr>
          <w:rFonts w:ascii="Arial" w:hAnsi="Arial" w:cs="Arial"/>
          <w:sz w:val="24"/>
          <w:szCs w:val="24"/>
        </w:rPr>
        <w:t xml:space="preserve"> , на 1 место:</w:t>
      </w:r>
      <w:r>
        <w:rPr>
          <w:rFonts w:ascii="Arial" w:hAnsi="Arial" w:cs="Arial"/>
          <w:sz w:val="24"/>
          <w:szCs w:val="24"/>
        </w:rPr>
        <w:t xml:space="preserve"> </w:t>
      </w:r>
      <w:r w:rsidRPr="003B3630">
        <w:rPr>
          <w:rFonts w:ascii="Arial" w:hAnsi="Arial" w:cs="Arial"/>
          <w:sz w:val="24"/>
          <w:szCs w:val="24"/>
        </w:rPr>
        <w:t>до 100 мест – 40, св. 100 – 35.</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Поселковые библиотеки. Минимальный размер библиотеки составляет 3-х кратное превышение площади застройки здания. Максимальный размер земельного участка не устанавливается.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Религиозное использование: Институты культового назначения. Минимальный размер земельного участка на 1-го православного верующего - </w:t>
      </w:r>
      <w:smartTag w:uri="urn:schemas-microsoft-com:office:smarttags" w:element="metricconverter">
        <w:smartTagPr>
          <w:attr w:name="ProductID" w:val="7 м2"/>
        </w:smartTagPr>
        <w:r w:rsidRPr="003B3630">
          <w:rPr>
            <w:rFonts w:ascii="Arial" w:hAnsi="Arial" w:cs="Arial"/>
            <w:sz w:val="24"/>
            <w:szCs w:val="24"/>
          </w:rPr>
          <w:t>7 м</w:t>
        </w:r>
        <w:r w:rsidRPr="003B3630">
          <w:rPr>
            <w:rFonts w:ascii="Arial" w:hAnsi="Arial" w:cs="Arial"/>
            <w:sz w:val="24"/>
            <w:szCs w:val="24"/>
            <w:vertAlign w:val="superscript"/>
          </w:rPr>
          <w:t>2</w:t>
        </w:r>
      </w:smartTag>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этажей надземной части зданий, строений, сооружений на территории земельных участков – до 3 этажей;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Расчетом необходимо проверять санитарные разрывы от жилой застройки, в том числе и по шуму.</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eastAsia="Times New Roman" w:hAnsi="Arial" w:cs="Arial"/>
          <w:b/>
          <w:sz w:val="24"/>
          <w:szCs w:val="24"/>
          <w:lang w:eastAsia="ru-RU"/>
        </w:rPr>
      </w:pPr>
      <w:r w:rsidRPr="003B3630">
        <w:rPr>
          <w:rFonts w:ascii="Arial" w:hAnsi="Arial" w:cs="Arial"/>
          <w:b/>
          <w:sz w:val="24"/>
          <w:szCs w:val="24"/>
        </w:rPr>
        <w:t xml:space="preserve">Виды разрешенного использования земельных участков и объектов </w:t>
      </w:r>
      <w:r w:rsidRPr="003B3630">
        <w:rPr>
          <w:rFonts w:ascii="Arial" w:eastAsia="Times New Roman" w:hAnsi="Arial" w:cs="Arial"/>
          <w:b/>
          <w:sz w:val="24"/>
          <w:szCs w:val="24"/>
          <w:lang w:eastAsia="ru-RU"/>
        </w:rPr>
        <w:t>социального и коммунально-бытового назначения.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Кодовое обозначение зоны на карте (схеме) – О2.</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Цели выделения зоны:</w:t>
      </w:r>
    </w:p>
    <w:p w:rsidR="0067088F" w:rsidRPr="003B3630" w:rsidRDefault="0067088F" w:rsidP="0067088F">
      <w:pPr>
        <w:pStyle w:val="afe"/>
        <w:ind w:firstLine="709"/>
        <w:rPr>
          <w:rFonts w:ascii="Arial" w:hAnsi="Arial" w:cs="Arial"/>
        </w:rPr>
      </w:pPr>
      <w:r w:rsidRPr="003B3630">
        <w:rPr>
          <w:rFonts w:ascii="Arial" w:eastAsia="Calibri" w:hAnsi="Arial" w:cs="Arial"/>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67088F" w:rsidRPr="003B3630" w:rsidTr="001057A8">
        <w:tc>
          <w:tcPr>
            <w:tcW w:w="9781" w:type="dxa"/>
            <w:gridSpan w:val="4"/>
            <w:shd w:val="clear" w:color="auto" w:fill="auto"/>
            <w:vAlign w:val="center"/>
          </w:tcPr>
          <w:p w:rsidR="0067088F" w:rsidRPr="003B3630" w:rsidRDefault="0067088F" w:rsidP="001057A8">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О2 – зона </w:t>
            </w:r>
            <w:r w:rsidRPr="003B3630">
              <w:rPr>
                <w:rFonts w:ascii="Arial" w:eastAsia="Times New Roman" w:hAnsi="Arial" w:cs="Arial"/>
                <w:b/>
                <w:sz w:val="24"/>
                <w:szCs w:val="24"/>
                <w:lang w:eastAsia="ru-RU"/>
              </w:rPr>
              <w:t>социального и коммунально-бытового назначения</w:t>
            </w:r>
          </w:p>
        </w:tc>
      </w:tr>
      <w:tr w:rsidR="0067088F" w:rsidRPr="003B3630" w:rsidTr="001057A8">
        <w:trPr>
          <w:trHeight w:val="779"/>
          <w:tblHeader/>
        </w:trPr>
        <w:tc>
          <w:tcPr>
            <w:tcW w:w="56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земельного участка </w:t>
            </w:r>
          </w:p>
        </w:tc>
      </w:tr>
      <w:tr w:rsidR="0067088F" w:rsidRPr="003B3630" w:rsidTr="001057A8">
        <w:tc>
          <w:tcPr>
            <w:tcW w:w="9781" w:type="dxa"/>
            <w:gridSpan w:val="4"/>
            <w:shd w:val="clear" w:color="auto" w:fill="auto"/>
            <w:vAlign w:val="center"/>
          </w:tcPr>
          <w:p w:rsidR="0067088F" w:rsidRPr="003B3630" w:rsidRDefault="0067088F" w:rsidP="001057A8">
            <w:pPr>
              <w:pStyle w:val="afe"/>
              <w:rPr>
                <w:rFonts w:ascii="Arial" w:eastAsia="Calibri" w:hAnsi="Arial" w:cs="Arial"/>
                <w:b/>
                <w:lang w:eastAsia="en-US"/>
              </w:rPr>
            </w:pPr>
            <w:r w:rsidRPr="003B3630">
              <w:rPr>
                <w:rFonts w:ascii="Arial" w:eastAsia="Calibri" w:hAnsi="Arial" w:cs="Arial"/>
                <w:b/>
                <w:lang w:eastAsia="en-US"/>
              </w:rPr>
              <w:t>Основные виды разрешенного использования</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Социальное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3.2</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w:t>
            </w:r>
            <w:r w:rsidRPr="003B3630">
              <w:rPr>
                <w:rFonts w:ascii="Arial" w:hAnsi="Arial" w:cs="Arial"/>
                <w:sz w:val="24"/>
                <w:szCs w:val="24"/>
              </w:rPr>
              <w:lastRenderedPageBreak/>
              <w:t>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3</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Здравоохранение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Амбулаторно-поликлиническое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Стационарное медицинское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3.4.2</w:t>
            </w:r>
          </w:p>
        </w:tc>
        <w:tc>
          <w:tcPr>
            <w:tcW w:w="6379" w:type="dxa"/>
            <w:shd w:val="clear" w:color="auto" w:fill="auto"/>
            <w:vAlign w:val="center"/>
          </w:tcPr>
          <w:p w:rsidR="0067088F" w:rsidRPr="003B3630" w:rsidRDefault="0067088F" w:rsidP="001057A8">
            <w:pPr>
              <w:pStyle w:val="ConsPlusNormal"/>
              <w:ind w:firstLine="34"/>
              <w:jc w:val="both"/>
              <w:rPr>
                <w:rFonts w:eastAsia="Calibri"/>
                <w:sz w:val="24"/>
                <w:szCs w:val="24"/>
                <w:lang w:eastAsia="en-US"/>
              </w:rPr>
            </w:pPr>
            <w:r w:rsidRPr="003B3630">
              <w:rPr>
                <w:rFonts w:eastAsia="Calibri"/>
                <w:sz w:val="24"/>
                <w:szCs w:val="24"/>
                <w:lang w:eastAsia="en-US"/>
              </w:rPr>
              <w:t>3.4.2.</w:t>
            </w:r>
            <w:r w:rsidRPr="003B3630">
              <w:rPr>
                <w:sz w:val="24"/>
                <w:szCs w:val="24"/>
              </w:rPr>
              <w:t> - </w:t>
            </w:r>
            <w:r w:rsidRPr="003B3630">
              <w:rPr>
                <w:rFonts w:eastAsia="Calibri"/>
                <w:sz w:val="24"/>
                <w:szCs w:val="24"/>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3B3630">
              <w:rPr>
                <w:sz w:val="24"/>
                <w:szCs w:val="24"/>
              </w:rPr>
              <w:t>размещение станций скорой помощи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Образование и просвещение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3.5</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8</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Дошкольное, начальное и среднее общее образование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3.5.1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w:t>
            </w:r>
            <w:r w:rsidRPr="003B3630">
              <w:rPr>
                <w:rFonts w:ascii="Arial" w:hAnsi="Arial" w:cs="Arial"/>
                <w:sz w:val="24"/>
                <w:szCs w:val="24"/>
              </w:rPr>
              <w:lastRenderedPageBreak/>
              <w:t>школы, образовательные кружки и иные организации, осуществляющие деятельность по воспитанию, образованию и просвещению)</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9</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Среднее и высшее профессиональное образование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3.5.2</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Историко-культурная деятельность</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9.3</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9.3 - </w:t>
            </w:r>
            <w:r w:rsidRPr="003B3630">
              <w:rPr>
                <w:rFonts w:ascii="Arial" w:eastAsia="Times New Roman" w:hAnsi="Arial" w:cs="Arial"/>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Обеспечение научной деятельности</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3.9</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Обеспечение деятельности в области гидрометеорологии и смежных с ней областях</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3.9.1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w:t>
            </w:r>
            <w:r w:rsidRPr="003B3630">
              <w:rPr>
                <w:rFonts w:ascii="Arial" w:hAnsi="Arial" w:cs="Arial"/>
                <w:sz w:val="24"/>
                <w:szCs w:val="24"/>
              </w:rPr>
              <w:lastRenderedPageBreak/>
              <w:t>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14</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15</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Амбулаторное ветеринарное обслуживание</w:t>
            </w:r>
          </w:p>
        </w:tc>
        <w:tc>
          <w:tcPr>
            <w:tcW w:w="708" w:type="dxa"/>
            <w:shd w:val="clear" w:color="auto" w:fill="auto"/>
            <w:vAlign w:val="center"/>
          </w:tcPr>
          <w:p w:rsidR="0067088F" w:rsidRPr="003B3630" w:rsidRDefault="0067088F" w:rsidP="001057A8">
            <w:pPr>
              <w:spacing w:after="0" w:line="240" w:lineRule="auto"/>
              <w:ind w:right="-108" w:hanging="108"/>
              <w:jc w:val="both"/>
              <w:rPr>
                <w:rFonts w:ascii="Arial" w:hAnsi="Arial" w:cs="Arial"/>
                <w:sz w:val="24"/>
                <w:szCs w:val="24"/>
              </w:rPr>
            </w:pPr>
            <w:r w:rsidRPr="003B3630">
              <w:rPr>
                <w:rFonts w:ascii="Arial" w:hAnsi="Arial" w:cs="Arial"/>
                <w:sz w:val="24"/>
                <w:szCs w:val="24"/>
              </w:rPr>
              <w:t>3.10.1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3.10.1 - Размещение объектов капитального строительства, предназначенных для оказания ветеринарных услуг без содержания животных</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Приюты для животных</w:t>
            </w:r>
          </w:p>
        </w:tc>
        <w:tc>
          <w:tcPr>
            <w:tcW w:w="708" w:type="dxa"/>
            <w:shd w:val="clear" w:color="auto" w:fill="auto"/>
            <w:vAlign w:val="center"/>
          </w:tcPr>
          <w:p w:rsidR="0067088F" w:rsidRPr="003B3630" w:rsidRDefault="0067088F" w:rsidP="001057A8">
            <w:pPr>
              <w:spacing w:after="0" w:line="240" w:lineRule="auto"/>
              <w:ind w:right="-108" w:hanging="108"/>
              <w:jc w:val="both"/>
              <w:rPr>
                <w:rFonts w:ascii="Arial" w:hAnsi="Arial" w:cs="Arial"/>
                <w:sz w:val="24"/>
                <w:szCs w:val="24"/>
              </w:rPr>
            </w:pPr>
            <w:r w:rsidRPr="003B3630">
              <w:rPr>
                <w:rFonts w:ascii="Arial" w:hAnsi="Arial" w:cs="Arial"/>
                <w:sz w:val="24"/>
                <w:szCs w:val="24"/>
              </w:rPr>
              <w:t>3.10.2</w:t>
            </w:r>
          </w:p>
        </w:tc>
        <w:tc>
          <w:tcPr>
            <w:tcW w:w="6379" w:type="dxa"/>
            <w:shd w:val="clear" w:color="auto" w:fill="auto"/>
            <w:vAlign w:val="center"/>
          </w:tcPr>
          <w:p w:rsidR="0067088F" w:rsidRPr="003B3630" w:rsidRDefault="0067088F" w:rsidP="001057A8">
            <w:pPr>
              <w:pStyle w:val="ConsPlusNormal"/>
              <w:ind w:firstLine="34"/>
              <w:jc w:val="both"/>
              <w:rPr>
                <w:rFonts w:eastAsia="Calibri"/>
                <w:sz w:val="24"/>
                <w:szCs w:val="24"/>
                <w:lang w:eastAsia="en-US"/>
              </w:rPr>
            </w:pPr>
            <w:r w:rsidRPr="003B3630">
              <w:rPr>
                <w:rFonts w:eastAsia="Calibri"/>
                <w:sz w:val="24"/>
                <w:szCs w:val="24"/>
                <w:lang w:eastAsia="en-US"/>
              </w:rPr>
              <w:t>3.10.2 - Размещение объектов капитального строительства, предназначенных для оказания ветеринарных услуг в стационаре;</w:t>
            </w:r>
          </w:p>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3B3630">
              <w:rPr>
                <w:sz w:val="24"/>
                <w:szCs w:val="24"/>
              </w:rPr>
              <w:t>размещение объектов капитального строительства, предназначенных для организации гостиниц для животных</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торговли (торговые центры, торгово-развлекательные центры (комплексы)</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4.2</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4.2 - </w:t>
            </w:r>
            <w:r w:rsidRPr="003B3630">
              <w:rPr>
                <w:rFonts w:ascii="Arial" w:eastAsia="Times New Roman" w:hAnsi="Arial" w:cs="Arial"/>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20</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Развлечения</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4.8</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w:t>
            </w:r>
            <w:r w:rsidRPr="003B3630">
              <w:rPr>
                <w:rFonts w:ascii="Arial" w:hAnsi="Arial" w:cs="Arial"/>
                <w:sz w:val="24"/>
                <w:szCs w:val="24"/>
              </w:rPr>
              <w:lastRenderedPageBreak/>
              <w:t>азартных игр и игровых столов, а также размещение гостиниц и заведений общественного питания для посетителей игорных зон</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Спорт</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23</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Для индивидуального жилищного строительства**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6379"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2.1 - Размещение индивидуального жилого дома (дом, пригодный для постоянного проживания, высотой не выше трех надземных этажей);</w:t>
            </w:r>
          </w:p>
          <w:p w:rsidR="0067088F" w:rsidRPr="003B3630" w:rsidRDefault="0067088F" w:rsidP="001057A8">
            <w:pPr>
              <w:pStyle w:val="afe"/>
              <w:rPr>
                <w:rFonts w:ascii="Arial" w:eastAsia="Calibri" w:hAnsi="Arial" w:cs="Arial"/>
                <w:lang w:eastAsia="en-US"/>
              </w:rPr>
            </w:pPr>
            <w:r w:rsidRPr="003B3630">
              <w:rPr>
                <w:rFonts w:ascii="Arial" w:eastAsia="Calibri" w:hAnsi="Arial" w:cs="Arial"/>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24</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eastAsia="Calibri" w:hAnsi="Arial" w:cs="Arial"/>
                <w:lang w:eastAsia="en-US"/>
              </w:rPr>
              <w:t>Малоэтажная многоквартирная жилая застройка**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2.1.1</w:t>
            </w:r>
          </w:p>
        </w:tc>
        <w:tc>
          <w:tcPr>
            <w:tcW w:w="6379" w:type="dxa"/>
            <w:shd w:val="clear" w:color="auto" w:fill="auto"/>
            <w:vAlign w:val="center"/>
          </w:tcPr>
          <w:p w:rsidR="0067088F" w:rsidRPr="003B3630" w:rsidRDefault="0067088F" w:rsidP="001057A8">
            <w:pPr>
              <w:pStyle w:val="ConsPlusNormal"/>
              <w:ind w:firstLine="34"/>
              <w:jc w:val="both"/>
              <w:rPr>
                <w:rFonts w:eastAsia="Calibri"/>
                <w:sz w:val="24"/>
                <w:szCs w:val="24"/>
                <w:lang w:eastAsia="en-US"/>
              </w:rPr>
            </w:pPr>
            <w:r w:rsidRPr="003B3630">
              <w:rPr>
                <w:rFonts w:eastAsia="Calibri"/>
                <w:sz w:val="24"/>
                <w:szCs w:val="24"/>
                <w:lang w:eastAsia="en-US"/>
              </w:rPr>
              <w:t>2.1.1 - </w:t>
            </w:r>
            <w:r w:rsidRPr="003B3630">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25</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Блокированная жилая застройка**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2.3</w:t>
            </w:r>
          </w:p>
        </w:tc>
        <w:tc>
          <w:tcPr>
            <w:tcW w:w="6379" w:type="dxa"/>
            <w:shd w:val="clear" w:color="auto" w:fill="auto"/>
          </w:tcPr>
          <w:p w:rsidR="0067088F" w:rsidRPr="003B3630" w:rsidRDefault="0067088F" w:rsidP="001057A8">
            <w:pPr>
              <w:pStyle w:val="ConsPlusNormal"/>
              <w:ind w:firstLine="0"/>
              <w:jc w:val="both"/>
              <w:rPr>
                <w:sz w:val="24"/>
                <w:szCs w:val="24"/>
              </w:rPr>
            </w:pPr>
            <w:r w:rsidRPr="003B3630">
              <w:rPr>
                <w:sz w:val="24"/>
                <w:szCs w:val="24"/>
              </w:rPr>
              <w:t xml:space="preserve">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w:t>
            </w:r>
            <w:r w:rsidRPr="003B3630">
              <w:rPr>
                <w:sz w:val="24"/>
                <w:szCs w:val="24"/>
              </w:rPr>
              <w:lastRenderedPageBreak/>
              <w:t>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26</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4.9.1</w:t>
            </w:r>
          </w:p>
        </w:tc>
        <w:tc>
          <w:tcPr>
            <w:tcW w:w="6379" w:type="dxa"/>
            <w:shd w:val="clear" w:color="auto" w:fill="auto"/>
            <w:vAlign w:val="center"/>
          </w:tcPr>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3B363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Связь</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28</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29</w:t>
            </w:r>
          </w:p>
        </w:tc>
        <w:tc>
          <w:tcPr>
            <w:tcW w:w="2127"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30</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sidRPr="003B3630">
              <w:rPr>
                <w:rFonts w:ascii="Arial" w:hAnsi="Arial" w:cs="Arial"/>
                <w:sz w:val="24"/>
                <w:szCs w:val="24"/>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31</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37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32</w:t>
            </w:r>
          </w:p>
        </w:tc>
        <w:tc>
          <w:tcPr>
            <w:tcW w:w="21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70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379" w:type="dxa"/>
            <w:shd w:val="clear" w:color="auto" w:fill="auto"/>
          </w:tcPr>
          <w:p w:rsidR="0067088F" w:rsidRPr="003B3630" w:rsidRDefault="0067088F" w:rsidP="001057A8">
            <w:pPr>
              <w:widowControl w:val="0"/>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67088F" w:rsidRPr="003B3630" w:rsidRDefault="0067088F" w:rsidP="0067088F">
      <w:pPr>
        <w:spacing w:after="0" w:line="240" w:lineRule="auto"/>
        <w:ind w:firstLine="709"/>
        <w:jc w:val="both"/>
        <w:rPr>
          <w:rFonts w:ascii="Arial" w:hAnsi="Arial" w:cs="Arial"/>
          <w:sz w:val="24"/>
          <w:szCs w:val="24"/>
        </w:rPr>
      </w:pPr>
    </w:p>
    <w:p w:rsidR="0067088F" w:rsidRPr="003B3630" w:rsidRDefault="0067088F" w:rsidP="0067088F">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67088F" w:rsidRPr="003B3630" w:rsidRDefault="0067088F" w:rsidP="0067088F">
      <w:pPr>
        <w:pStyle w:val="ConsNormal"/>
        <w:ind w:firstLine="540"/>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sz w:val="24"/>
          <w:szCs w:val="24"/>
        </w:rPr>
      </w:pPr>
      <w:r w:rsidRPr="003B3630">
        <w:rPr>
          <w:rFonts w:ascii="Arial" w:hAnsi="Arial" w:cs="Arial"/>
          <w:sz w:val="24"/>
          <w:szCs w:val="24"/>
        </w:rPr>
        <w:t xml:space="preserve">Многофункциональная застройка. </w:t>
      </w:r>
      <w:r w:rsidRPr="003B3630">
        <w:rPr>
          <w:rFonts w:ascii="Arial" w:eastAsia="TimesNewRoman" w:hAnsi="Arial" w:cs="Arial"/>
          <w:sz w:val="24"/>
          <w:szCs w:val="24"/>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sidRPr="003B3630">
        <w:rPr>
          <w:rFonts w:ascii="Arial" w:hAnsi="Arial" w:cs="Arial"/>
          <w:sz w:val="24"/>
          <w:szCs w:val="24"/>
        </w:rPr>
        <w:t xml:space="preserve"> </w:t>
      </w:r>
      <w:r w:rsidRPr="003B3630">
        <w:rPr>
          <w:rFonts w:ascii="Arial" w:eastAsia="TimesNewRoman" w:hAnsi="Arial" w:cs="Arial"/>
          <w:sz w:val="24"/>
          <w:szCs w:val="24"/>
        </w:rPr>
        <w:t>Максимальное количество этажей – 2.</w:t>
      </w:r>
      <w:r w:rsidRPr="003B3630">
        <w:rPr>
          <w:rFonts w:ascii="Arial" w:hAnsi="Arial" w:cs="Arial"/>
          <w:sz w:val="24"/>
          <w:szCs w:val="24"/>
        </w:rPr>
        <w:t xml:space="preserve"> Коэффициент застройки – 1,0. Коэффициент плотности застройки – 3,0.</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Здания административного назначения рекомендуется размещать с минимальным отступом от красной линии 3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3.</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25 м.</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Максимальное количество этажей – 4.</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3 м.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lastRenderedPageBreak/>
        <w:t>Максимальное количество этажей – 2.</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3-5 м с площадками шириной 6 м перед боковыми входами в храм и напротив алтаря. Перед главным входом следует предусматривать площадь из расчета 0,2 кв. м на одно место в храме.</w:t>
      </w:r>
      <w:r>
        <w:rPr>
          <w:rFonts w:ascii="Arial" w:eastAsia="TimesNewRoman" w:hAnsi="Arial" w:cs="Arial"/>
          <w:sz w:val="24"/>
          <w:szCs w:val="24"/>
        </w:rPr>
        <w:t xml:space="preserve"> </w:t>
      </w:r>
      <w:r w:rsidRPr="003B3630">
        <w:rPr>
          <w:rFonts w:ascii="Arial" w:eastAsia="TimesNewRoman" w:hAnsi="Arial" w:cs="Arial"/>
          <w:sz w:val="24"/>
          <w:szCs w:val="24"/>
        </w:rPr>
        <w:t>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15-20 м</w:t>
      </w:r>
      <w:r w:rsidRPr="003B3630">
        <w:rPr>
          <w:rFonts w:ascii="Arial" w:eastAsia="TimesNewRoman" w:hAnsi="Arial" w:cs="Arial"/>
          <w:sz w:val="24"/>
          <w:szCs w:val="24"/>
          <w:vertAlign w:val="superscript"/>
        </w:rPr>
        <w:t>2</w:t>
      </w:r>
      <w:r w:rsidRPr="003B3630">
        <w:rPr>
          <w:rFonts w:ascii="Arial" w:eastAsia="TimesNewRoman" w:hAnsi="Arial" w:cs="Arial"/>
          <w:sz w:val="24"/>
          <w:szCs w:val="24"/>
        </w:rPr>
        <w:t xml:space="preserve"> (площадь может быть уменьшена на 25% по местным условиям).</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Специализированная общественная застройка. Коэффициент застройки – 0,8. Коэффициент плотности застройки – 2,4.</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Организации и учреждения управления, объект. Минимальный размер земельного участка для поселковых и сельских органов власти: 40 м</w:t>
      </w:r>
      <w:r w:rsidRPr="003B3630">
        <w:rPr>
          <w:rFonts w:ascii="Arial" w:hAnsi="Arial" w:cs="Arial"/>
          <w:sz w:val="24"/>
          <w:szCs w:val="24"/>
          <w:vertAlign w:val="superscript"/>
        </w:rPr>
        <w:t>2</w:t>
      </w:r>
      <w:r>
        <w:rPr>
          <w:rFonts w:ascii="Arial" w:hAnsi="Arial" w:cs="Arial"/>
          <w:sz w:val="24"/>
          <w:szCs w:val="24"/>
          <w:vertAlign w:val="superscript"/>
        </w:rPr>
        <w:t xml:space="preserve"> </w:t>
      </w:r>
      <w:r w:rsidRPr="003B3630">
        <w:rPr>
          <w:rFonts w:ascii="Arial" w:hAnsi="Arial" w:cs="Arial"/>
          <w:sz w:val="24"/>
          <w:szCs w:val="24"/>
        </w:rPr>
        <w:t>на 1 сотрудника при этажности 2-3.</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Магазины. Минимальный размер земельного участка под магазин повседневного</w:t>
      </w:r>
      <w:r>
        <w:rPr>
          <w:rFonts w:ascii="Arial" w:hAnsi="Arial" w:cs="Arial"/>
          <w:sz w:val="24"/>
          <w:szCs w:val="24"/>
        </w:rPr>
        <w:t xml:space="preserve"> </w:t>
      </w:r>
      <w:r w:rsidRPr="003B3630">
        <w:rPr>
          <w:rFonts w:ascii="Arial" w:hAnsi="Arial" w:cs="Arial"/>
          <w:sz w:val="24"/>
          <w:szCs w:val="24"/>
        </w:rPr>
        <w:t>спроса не устанавливается. Максимальный размер земельного участка – 150 кв. м.</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Для иных предприятий торговли, м</w:t>
      </w:r>
      <w:r w:rsidRPr="003B3630">
        <w:rPr>
          <w:rFonts w:ascii="Arial" w:hAnsi="Arial" w:cs="Arial"/>
          <w:sz w:val="24"/>
          <w:szCs w:val="24"/>
          <w:vertAlign w:val="superscript"/>
        </w:rPr>
        <w:t xml:space="preserve">2 </w:t>
      </w:r>
      <w:r w:rsidRPr="003B3630">
        <w:rPr>
          <w:rFonts w:ascii="Arial" w:hAnsi="Arial" w:cs="Arial"/>
          <w:sz w:val="24"/>
          <w:szCs w:val="24"/>
        </w:rPr>
        <w:t xml:space="preserve">торговой площади: до 250 ……0,08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 xml:space="preserve">торговой площади, св. 250 до 650 ……0,06 га на </w:t>
      </w:r>
      <w:smartTag w:uri="urn:schemas-microsoft-com:office:smarttags" w:element="metricconverter">
        <w:smartTagPr>
          <w:attr w:name="ProductID" w:val="100 м2"/>
        </w:smartTagPr>
        <w:r w:rsidRPr="003B3630">
          <w:rPr>
            <w:rFonts w:ascii="Arial" w:hAnsi="Arial" w:cs="Arial"/>
            <w:sz w:val="24"/>
            <w:szCs w:val="24"/>
          </w:rPr>
          <w:t>100 м</w:t>
        </w:r>
        <w:r w:rsidRPr="003B3630">
          <w:rPr>
            <w:rFonts w:ascii="Arial" w:hAnsi="Arial" w:cs="Arial"/>
            <w:sz w:val="24"/>
            <w:szCs w:val="24"/>
            <w:vertAlign w:val="superscript"/>
          </w:rPr>
          <w:t>2</w:t>
        </w:r>
      </w:smartTag>
      <w:r w:rsidRPr="003B3630">
        <w:rPr>
          <w:rFonts w:ascii="Arial" w:hAnsi="Arial" w:cs="Arial"/>
          <w:sz w:val="24"/>
          <w:szCs w:val="24"/>
          <w:vertAlign w:val="superscript"/>
        </w:rPr>
        <w:t xml:space="preserve"> </w:t>
      </w:r>
      <w:r w:rsidRPr="003B3630">
        <w:rPr>
          <w:rFonts w:ascii="Arial" w:hAnsi="Arial" w:cs="Arial"/>
          <w:sz w:val="24"/>
          <w:szCs w:val="24"/>
        </w:rPr>
        <w:t>торговой площади.</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t>Рынки. Минимальный размер земельного участка – 600 кв.м.</w:t>
      </w:r>
    </w:p>
    <w:p w:rsidR="0067088F" w:rsidRPr="003B3630" w:rsidRDefault="0067088F" w:rsidP="0067088F">
      <w:pPr>
        <w:spacing w:after="0" w:line="240" w:lineRule="auto"/>
        <w:jc w:val="both"/>
        <w:rPr>
          <w:rFonts w:ascii="Arial" w:eastAsia="Times New Roman" w:hAnsi="Arial" w:cs="Arial"/>
          <w:sz w:val="24"/>
          <w:szCs w:val="24"/>
        </w:rPr>
      </w:pPr>
      <w:r w:rsidRPr="003B3630">
        <w:rPr>
          <w:rFonts w:ascii="Arial" w:hAnsi="Arial" w:cs="Arial"/>
          <w:sz w:val="24"/>
          <w:szCs w:val="24"/>
        </w:rPr>
        <w:t>Общественное питание. Минимальный размер земельного участка: при числе мест, га на 100 мест: до 50 …….0,2; свыше 50 до 150 …….0,15.</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 xml:space="preserve"> на объект.</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Гостиничное обслуживание. Минимальный размер земельного участка для гостиницы, на 1 место: от 25 мест - 55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Спорт. Физкультурно-спортивные сооружения. Минимальный размер земельного участка – 0,7га на 1000 человек.</w:t>
      </w:r>
    </w:p>
    <w:p w:rsidR="0067088F" w:rsidRPr="003B3630" w:rsidRDefault="0067088F" w:rsidP="0067088F">
      <w:pPr>
        <w:widowControl w:val="0"/>
        <w:spacing w:after="0" w:line="240" w:lineRule="auto"/>
        <w:jc w:val="both"/>
        <w:rPr>
          <w:rFonts w:ascii="Arial" w:eastAsia="Times New Roman" w:hAnsi="Arial" w:cs="Arial"/>
          <w:sz w:val="24"/>
          <w:szCs w:val="24"/>
        </w:rPr>
      </w:pPr>
      <w:r w:rsidRPr="003B3630">
        <w:rPr>
          <w:rFonts w:ascii="Arial" w:hAnsi="Arial" w:cs="Arial"/>
          <w:sz w:val="24"/>
          <w:szCs w:val="24"/>
        </w:rPr>
        <w:t>Психоневрологические интернаты, место на 1 тыс. чел. (с 18 лет). Минимальный размер земельного участка при вместимости интернатов, мест: до 200 ……125 м</w:t>
      </w:r>
      <w:r w:rsidRPr="003B3630">
        <w:rPr>
          <w:rFonts w:ascii="Arial" w:hAnsi="Arial" w:cs="Arial"/>
          <w:sz w:val="24"/>
          <w:szCs w:val="24"/>
          <w:vertAlign w:val="superscript"/>
        </w:rPr>
        <w:t xml:space="preserve">2 </w:t>
      </w:r>
      <w:r w:rsidRPr="003B3630">
        <w:rPr>
          <w:rFonts w:ascii="Arial" w:hAnsi="Arial" w:cs="Arial"/>
          <w:sz w:val="24"/>
          <w:szCs w:val="24"/>
        </w:rPr>
        <w:t>на 1 место. Св. 200 до 400 ……100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Отделения связи поселка, сельского поселения для обслуживаемого населения групп:</w:t>
      </w:r>
    </w:p>
    <w:p w:rsidR="0067088F" w:rsidRPr="003B3630" w:rsidRDefault="0067088F" w:rsidP="0067088F">
      <w:pPr>
        <w:widowControl w:val="0"/>
        <w:spacing w:after="0" w:line="240" w:lineRule="auto"/>
        <w:jc w:val="both"/>
        <w:rPr>
          <w:rFonts w:ascii="Arial" w:eastAsia="Times New Roman" w:hAnsi="Arial" w:cs="Arial"/>
          <w:sz w:val="24"/>
          <w:szCs w:val="24"/>
        </w:rPr>
      </w:pPr>
      <w:r w:rsidRPr="003B3630">
        <w:rPr>
          <w:rFonts w:ascii="Arial" w:hAnsi="Arial" w:cs="Arial"/>
          <w:sz w:val="24"/>
          <w:szCs w:val="24"/>
        </w:rPr>
        <w:t xml:space="preserve">Минимальный размер земельного участка до 2 тыс.чел.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 xml:space="preserve">; свыше 2 тыс.чел.– </w:t>
      </w:r>
      <w:smartTag w:uri="urn:schemas-microsoft-com:office:smarttags" w:element="metricconverter">
        <w:smartTagPr>
          <w:attr w:name="ProductID" w:val="0,45 га"/>
        </w:smartTagPr>
        <w:r w:rsidRPr="003B3630">
          <w:rPr>
            <w:rFonts w:ascii="Arial" w:hAnsi="Arial" w:cs="Arial"/>
            <w:sz w:val="24"/>
            <w:szCs w:val="24"/>
          </w:rPr>
          <w:t>0,45 га</w:t>
        </w:r>
      </w:smartTag>
      <w:r w:rsidRPr="003B3630">
        <w:rPr>
          <w:rFonts w:ascii="Arial" w:hAnsi="Arial" w:cs="Arial"/>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Деловое управление. Минимальный размер земельного участка: на1 сотрудника - 18,5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sidRPr="003B3630">
          <w:rPr>
            <w:rFonts w:ascii="Arial" w:hAnsi="Arial" w:cs="Arial"/>
            <w:sz w:val="24"/>
            <w:szCs w:val="24"/>
          </w:rPr>
          <w:t>0,2 га</w:t>
        </w:r>
      </w:smartTag>
      <w:r w:rsidRPr="003B3630">
        <w:rPr>
          <w:rFonts w:ascii="Arial" w:hAnsi="Arial" w:cs="Arial"/>
          <w:sz w:val="24"/>
          <w:szCs w:val="24"/>
        </w:rPr>
        <w:t>.</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 xml:space="preserve"> на 1 автомобиль.</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sidRPr="003B3630">
          <w:rPr>
            <w:rFonts w:ascii="Arial" w:hAnsi="Arial" w:cs="Arial"/>
            <w:sz w:val="24"/>
            <w:szCs w:val="24"/>
          </w:rPr>
          <w:t>0,05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eastAsia="Times New Roman" w:hAnsi="Arial" w:cs="Arial"/>
          <w:sz w:val="24"/>
          <w:szCs w:val="24"/>
        </w:rPr>
      </w:pPr>
      <w:r w:rsidRPr="003B3630">
        <w:rPr>
          <w:rFonts w:ascii="Arial" w:hAnsi="Arial" w:cs="Arial"/>
          <w:sz w:val="24"/>
          <w:szCs w:val="24"/>
        </w:rPr>
        <w:lastRenderedPageBreak/>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мощности стационаров, коек: до 50……………150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…..100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200….80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мощности стационаров, коек: до 50………300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50 до 100 …..200 м</w:t>
      </w:r>
      <w:r w:rsidRPr="003B3630">
        <w:rPr>
          <w:rFonts w:ascii="Arial" w:hAnsi="Arial" w:cs="Arial"/>
          <w:sz w:val="24"/>
          <w:szCs w:val="24"/>
          <w:vertAlign w:val="superscript"/>
        </w:rPr>
        <w:t xml:space="preserve">2 </w:t>
      </w:r>
      <w:r w:rsidRPr="003B3630">
        <w:rPr>
          <w:rFonts w:ascii="Arial" w:hAnsi="Arial" w:cs="Arial"/>
          <w:sz w:val="24"/>
          <w:szCs w:val="24"/>
        </w:rPr>
        <w:t>на 1 койку; св. 100 до 200….140 м</w:t>
      </w:r>
      <w:r w:rsidRPr="003B3630">
        <w:rPr>
          <w:rFonts w:ascii="Arial" w:hAnsi="Arial" w:cs="Arial"/>
          <w:sz w:val="24"/>
          <w:szCs w:val="24"/>
          <w:vertAlign w:val="superscript"/>
        </w:rPr>
        <w:t xml:space="preserve">2 </w:t>
      </w:r>
      <w:r w:rsidRPr="003B3630">
        <w:rPr>
          <w:rFonts w:ascii="Arial" w:hAnsi="Arial" w:cs="Arial"/>
          <w:sz w:val="24"/>
          <w:szCs w:val="24"/>
        </w:rPr>
        <w:t>на 1 койку.</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Образование и просвещение. Детские дошкольные учреждения. Минимальный размер земельного участка: При вместимости яслей-садов, м</w:t>
      </w:r>
      <w:r w:rsidRPr="003B3630">
        <w:rPr>
          <w:rFonts w:ascii="Arial" w:hAnsi="Arial" w:cs="Arial"/>
          <w:sz w:val="24"/>
          <w:szCs w:val="24"/>
          <w:vertAlign w:val="superscript"/>
        </w:rPr>
        <w:t>2</w:t>
      </w:r>
      <w:r w:rsidRPr="003B3630">
        <w:rPr>
          <w:rFonts w:ascii="Arial" w:hAnsi="Arial" w:cs="Arial"/>
          <w:sz w:val="24"/>
          <w:szCs w:val="24"/>
        </w:rPr>
        <w:t xml:space="preserve"> , на 1 место:</w:t>
      </w:r>
      <w:r>
        <w:rPr>
          <w:rFonts w:ascii="Arial" w:hAnsi="Arial" w:cs="Arial"/>
          <w:sz w:val="24"/>
          <w:szCs w:val="24"/>
        </w:rPr>
        <w:t xml:space="preserve"> </w:t>
      </w:r>
      <w:r w:rsidRPr="003B3630">
        <w:rPr>
          <w:rFonts w:ascii="Arial" w:hAnsi="Arial" w:cs="Arial"/>
          <w:sz w:val="24"/>
          <w:szCs w:val="24"/>
        </w:rPr>
        <w:t>до 100 мест – 40, св. 100 – 35.</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67088F" w:rsidRPr="003B3630" w:rsidRDefault="0067088F" w:rsidP="0067088F">
      <w:pPr>
        <w:pStyle w:val="a5"/>
        <w:widowControl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sidRPr="003B3630">
          <w:rPr>
            <w:rFonts w:ascii="Arial" w:hAnsi="Arial" w:cs="Arial"/>
            <w:sz w:val="24"/>
            <w:szCs w:val="24"/>
          </w:rPr>
          <w:t>50 м</w:t>
        </w:r>
        <w:r w:rsidRPr="003B3630">
          <w:rPr>
            <w:rFonts w:ascii="Arial" w:hAnsi="Arial" w:cs="Arial"/>
            <w:sz w:val="24"/>
            <w:szCs w:val="24"/>
            <w:vertAlign w:val="superscript"/>
          </w:rPr>
          <w:t>2</w:t>
        </w:r>
      </w:smartTag>
      <w:r w:rsidRPr="003B3630">
        <w:rPr>
          <w:rFonts w:ascii="Arial" w:hAnsi="Arial" w:cs="Arial"/>
          <w:sz w:val="24"/>
          <w:szCs w:val="24"/>
        </w:rPr>
        <w:t xml:space="preserve"> на 1 учащегося.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Поселковые библиотеки. Минимальный размер библиотеки составляет 3-х кратное превышение площади застройки здания; Максимальный размер земельного участка не устанавливается.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hAnsi="Arial" w:cs="Arial"/>
          <w:sz w:val="24"/>
          <w:szCs w:val="24"/>
        </w:rPr>
        <w:t xml:space="preserve">Религиозное использование: Институты культового назначения. Минимальный размер земельного участка на 1-го православного верующего - </w:t>
      </w:r>
      <w:smartTag w:uri="urn:schemas-microsoft-com:office:smarttags" w:element="metricconverter">
        <w:smartTagPr>
          <w:attr w:name="ProductID" w:val="7 м2"/>
        </w:smartTagPr>
        <w:r w:rsidRPr="003B3630">
          <w:rPr>
            <w:rFonts w:ascii="Arial" w:hAnsi="Arial" w:cs="Arial"/>
            <w:sz w:val="24"/>
            <w:szCs w:val="24"/>
          </w:rPr>
          <w:t>7 м</w:t>
        </w:r>
        <w:r w:rsidRPr="003B3630">
          <w:rPr>
            <w:rFonts w:ascii="Arial" w:hAnsi="Arial" w:cs="Arial"/>
            <w:sz w:val="24"/>
            <w:szCs w:val="24"/>
            <w:vertAlign w:val="superscript"/>
          </w:rPr>
          <w:t>2</w:t>
        </w:r>
      </w:smartTag>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Максимальное количество этажей надземной части зданий, строений, сооружений на территории земельных участков – до 3 этажей;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Расчетом необходимо проверять санитарные разрывы от жилой застройки, в том числе и по шуму.</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bookmarkEnd w:id="151"/>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10.4.</w:t>
      </w:r>
      <w:r w:rsidRPr="003B3630">
        <w:rPr>
          <w:rFonts w:ascii="Arial" w:hAnsi="Arial" w:cs="Arial"/>
          <w:b/>
          <w:sz w:val="24"/>
          <w:szCs w:val="24"/>
          <w:lang w:val="en-US"/>
        </w:rPr>
        <w:t> </w:t>
      </w:r>
      <w:r w:rsidRPr="003B3630">
        <w:rPr>
          <w:rFonts w:ascii="Arial" w:hAnsi="Arial" w:cs="Arial"/>
          <w:b/>
          <w:sz w:val="24"/>
          <w:szCs w:val="24"/>
        </w:rPr>
        <w:t>Градостроительный регламент для зоны инженерной и транспортной инфраструктур.</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 xml:space="preserve">Виды разрешенного использования земельных участков и объектов капитального строительства для зоны </w:t>
      </w:r>
      <w:bookmarkEnd w:id="152"/>
      <w:r w:rsidRPr="003B3630">
        <w:rPr>
          <w:rFonts w:ascii="Arial" w:hAnsi="Arial" w:cs="Arial"/>
          <w:b/>
          <w:sz w:val="24"/>
          <w:szCs w:val="24"/>
        </w:rPr>
        <w:t>транспортной инфраструктуры.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Т.</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w:t>
      </w:r>
    </w:p>
    <w:p w:rsidR="0067088F" w:rsidRPr="003B3630" w:rsidRDefault="0067088F" w:rsidP="0067088F">
      <w:pPr>
        <w:pStyle w:val="afe"/>
        <w:ind w:firstLine="709"/>
        <w:rPr>
          <w:rFonts w:ascii="Arial" w:hAnsi="Arial" w:cs="Arial"/>
        </w:rPr>
      </w:pPr>
      <w:r w:rsidRPr="003B3630">
        <w:rPr>
          <w:rFonts w:ascii="Arial" w:hAnsi="Arial" w:cs="Arial"/>
        </w:rPr>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67088F" w:rsidRPr="003B3630" w:rsidTr="001057A8">
        <w:trPr>
          <w:trHeight w:val="273"/>
        </w:trPr>
        <w:tc>
          <w:tcPr>
            <w:tcW w:w="9923" w:type="dxa"/>
            <w:gridSpan w:val="4"/>
            <w:shd w:val="clear" w:color="auto" w:fill="auto"/>
            <w:vAlign w:val="center"/>
          </w:tcPr>
          <w:p w:rsidR="0067088F" w:rsidRPr="003B3630" w:rsidRDefault="0067088F" w:rsidP="001057A8">
            <w:pPr>
              <w:pStyle w:val="a5"/>
              <w:widowControl w:val="0"/>
              <w:autoSpaceDE w:val="0"/>
              <w:autoSpaceDN w:val="0"/>
              <w:adjustRightInd w:val="0"/>
              <w:spacing w:after="0" w:line="240" w:lineRule="auto"/>
              <w:ind w:left="288"/>
              <w:jc w:val="both"/>
              <w:rPr>
                <w:rFonts w:ascii="Arial" w:hAnsi="Arial" w:cs="Arial"/>
                <w:b/>
                <w:sz w:val="24"/>
                <w:szCs w:val="24"/>
              </w:rPr>
            </w:pPr>
            <w:r w:rsidRPr="003B3630">
              <w:rPr>
                <w:rFonts w:ascii="Arial" w:hAnsi="Arial" w:cs="Arial"/>
                <w:b/>
                <w:sz w:val="24"/>
                <w:szCs w:val="24"/>
              </w:rPr>
              <w:t xml:space="preserve">Т - зоны </w:t>
            </w:r>
            <w:r w:rsidRPr="003B3630">
              <w:rPr>
                <w:rFonts w:ascii="Arial" w:eastAsia="Times New Roman" w:hAnsi="Arial" w:cs="Arial"/>
                <w:b/>
                <w:sz w:val="24"/>
                <w:szCs w:val="24"/>
                <w:lang w:eastAsia="ru-RU"/>
              </w:rPr>
              <w:t>транспортной инфраструктуры</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w:t>
            </w:r>
            <w:r w:rsidRPr="003B3630">
              <w:rPr>
                <w:rFonts w:ascii="Arial" w:hAnsi="Arial" w:cs="Arial"/>
                <w:b/>
                <w:sz w:val="24"/>
                <w:szCs w:val="24"/>
              </w:rPr>
              <w:lastRenderedPageBreak/>
              <w:t xml:space="preserve">я </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Код</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 земельного участка</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Основные виды разрешенного использования</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Железнодорожный транспорт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7.1</w:t>
            </w:r>
          </w:p>
        </w:tc>
        <w:tc>
          <w:tcPr>
            <w:tcW w:w="6520" w:type="dxa"/>
            <w:shd w:val="clear" w:color="auto" w:fill="auto"/>
            <w:vAlign w:val="center"/>
          </w:tcPr>
          <w:p w:rsidR="0067088F" w:rsidRPr="003B3630" w:rsidRDefault="0067088F" w:rsidP="001057A8">
            <w:pPr>
              <w:pStyle w:val="ConsPlusNormal"/>
              <w:ind w:firstLine="0"/>
              <w:jc w:val="both"/>
              <w:rPr>
                <w:sz w:val="24"/>
                <w:szCs w:val="24"/>
              </w:rPr>
            </w:pPr>
            <w:r w:rsidRPr="003B3630">
              <w:rPr>
                <w:sz w:val="24"/>
                <w:szCs w:val="24"/>
              </w:rPr>
              <w:t>7.1 - 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Автомобильный транспорт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7.2</w:t>
            </w:r>
          </w:p>
        </w:tc>
        <w:tc>
          <w:tcPr>
            <w:tcW w:w="6520" w:type="dxa"/>
            <w:shd w:val="clear" w:color="auto" w:fill="auto"/>
            <w:vAlign w:val="center"/>
          </w:tcPr>
          <w:p w:rsidR="0067088F" w:rsidRPr="003B3630" w:rsidRDefault="0067088F" w:rsidP="001057A8">
            <w:pPr>
              <w:pStyle w:val="ConsPlusNormal"/>
              <w:ind w:firstLine="0"/>
              <w:jc w:val="both"/>
              <w:rPr>
                <w:sz w:val="24"/>
                <w:szCs w:val="24"/>
              </w:rPr>
            </w:pPr>
            <w:r w:rsidRPr="003B3630">
              <w:rPr>
                <w:sz w:val="24"/>
                <w:szCs w:val="24"/>
              </w:rPr>
              <w:t>7.2 -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Воздушный транспорт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7.4</w:t>
            </w:r>
          </w:p>
        </w:tc>
        <w:tc>
          <w:tcPr>
            <w:tcW w:w="6520" w:type="dxa"/>
            <w:shd w:val="clear" w:color="auto" w:fill="auto"/>
            <w:vAlign w:val="center"/>
          </w:tcPr>
          <w:p w:rsidR="0067088F" w:rsidRPr="003B3630" w:rsidRDefault="0067088F" w:rsidP="001057A8">
            <w:pPr>
              <w:pStyle w:val="ConsPlusNormal"/>
              <w:ind w:firstLine="0"/>
              <w:jc w:val="both"/>
              <w:rPr>
                <w:sz w:val="24"/>
                <w:szCs w:val="24"/>
              </w:rPr>
            </w:pPr>
            <w:r w:rsidRPr="003B3630">
              <w:rPr>
                <w:sz w:val="24"/>
                <w:szCs w:val="24"/>
              </w:rPr>
              <w:t>7.4 - 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Водный транспорт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7.3</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7.3 - Размещение искусственно созданных для судоходства внутренних водных путей, размещение </w:t>
            </w:r>
            <w:r w:rsidRPr="003B3630">
              <w:rPr>
                <w:rFonts w:ascii="Arial" w:hAnsi="Arial" w:cs="Arial"/>
                <w:sz w:val="24"/>
                <w:szCs w:val="24"/>
              </w:rPr>
              <w:lastRenderedPageBreak/>
              <w:t>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5</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8</w:t>
            </w:r>
          </w:p>
        </w:tc>
        <w:tc>
          <w:tcPr>
            <w:tcW w:w="1985"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1985"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Объекты гаражного назначения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2.7.1</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4.9.1</w:t>
            </w:r>
          </w:p>
        </w:tc>
        <w:tc>
          <w:tcPr>
            <w:tcW w:w="6520" w:type="dxa"/>
            <w:shd w:val="clear" w:color="auto" w:fill="auto"/>
            <w:vAlign w:val="center"/>
          </w:tcPr>
          <w:p w:rsidR="0067088F" w:rsidRPr="003B3630" w:rsidRDefault="0067088F" w:rsidP="001057A8">
            <w:pPr>
              <w:pStyle w:val="ConsPlusNormal"/>
              <w:ind w:firstLine="0"/>
              <w:jc w:val="both"/>
              <w:rPr>
                <w:sz w:val="24"/>
                <w:szCs w:val="24"/>
              </w:rPr>
            </w:pPr>
            <w:r w:rsidRPr="003B3630">
              <w:rPr>
                <w:sz w:val="24"/>
                <w:szCs w:val="24"/>
              </w:rPr>
              <w:t>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1985"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hAnsi="Arial" w:cs="Arial"/>
              </w:rPr>
              <w:t>Гидротехнические сооружения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1985"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Склады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3B3630">
              <w:rPr>
                <w:rFonts w:ascii="Arial" w:hAnsi="Arial" w:cs="Arial"/>
                <w:sz w:val="24"/>
                <w:szCs w:val="24"/>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lastRenderedPageBreak/>
              <w:t>Условно разрешенные виды использования</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Социальное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3.2</w:t>
            </w:r>
          </w:p>
        </w:tc>
        <w:tc>
          <w:tcPr>
            <w:tcW w:w="6520"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3.2 - </w:t>
            </w:r>
            <w:r w:rsidRPr="003B3630">
              <w:rPr>
                <w:rFonts w:ascii="Arial" w:eastAsia="Times New Roman" w:hAnsi="Arial" w:cs="Arial"/>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15</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w:t>
            </w:r>
            <w:r w:rsidRPr="003B3630">
              <w:rPr>
                <w:rFonts w:ascii="Arial" w:eastAsia="Times New Roman" w:hAnsi="Arial" w:cs="Arial"/>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управление*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3.8</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3.8 - </w:t>
            </w:r>
            <w:r w:rsidRPr="003B3630">
              <w:rPr>
                <w:rFonts w:ascii="Arial" w:eastAsia="Times New Roman" w:hAnsi="Arial" w:cs="Arial"/>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3B3630">
              <w:rPr>
                <w:rFonts w:ascii="Arial" w:hAnsi="Arial" w:cs="Arial"/>
                <w:sz w:val="24"/>
                <w:szCs w:val="24"/>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67088F" w:rsidRPr="003B3630" w:rsidTr="001057A8">
        <w:tc>
          <w:tcPr>
            <w:tcW w:w="9923"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Коммунальное </w:t>
            </w:r>
            <w:r w:rsidRPr="003B3630">
              <w:rPr>
                <w:rFonts w:ascii="Arial" w:hAnsi="Arial" w:cs="Arial"/>
                <w:sz w:val="24"/>
                <w:szCs w:val="24"/>
              </w:rPr>
              <w:lastRenderedPageBreak/>
              <w:t>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3.1</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3.1 - Размещение объектов капитального </w:t>
            </w:r>
            <w:r w:rsidRPr="003B3630">
              <w:rPr>
                <w:rFonts w:ascii="Arial" w:hAnsi="Arial" w:cs="Arial"/>
                <w:sz w:val="24"/>
                <w:szCs w:val="24"/>
              </w:rPr>
              <w:lastRenderedPageBreak/>
              <w:t>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18</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7088F" w:rsidRPr="003B3630" w:rsidRDefault="0067088F" w:rsidP="0067088F">
      <w:pPr>
        <w:pStyle w:val="ConsNormal"/>
        <w:ind w:firstLine="567"/>
        <w:jc w:val="both"/>
      </w:pPr>
    </w:p>
    <w:p w:rsidR="0067088F" w:rsidRPr="003B3630" w:rsidRDefault="0067088F" w:rsidP="0067088F">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Склады: Минимальный размер земельного участка – 0,3 га. Максимальный размер земельного участка – не устанавливается.</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Обслуживание автотранспорта. Минимальный размер земельных участков гаражей и стоянок легковых автомобилей на 1 маш./место, м</w:t>
      </w:r>
      <w:r w:rsidRPr="003B3630">
        <w:rPr>
          <w:rFonts w:ascii="Arial" w:hAnsi="Arial" w:cs="Arial"/>
          <w:sz w:val="24"/>
          <w:szCs w:val="24"/>
          <w:vertAlign w:val="superscript"/>
        </w:rPr>
        <w:t>2</w:t>
      </w:r>
      <w:r w:rsidRPr="003B3630">
        <w:rPr>
          <w:rFonts w:ascii="Arial" w:hAnsi="Arial" w:cs="Arial"/>
          <w:sz w:val="24"/>
          <w:szCs w:val="24"/>
        </w:rPr>
        <w:t>:</w:t>
      </w:r>
      <w:r>
        <w:rPr>
          <w:rFonts w:ascii="Arial" w:hAnsi="Arial" w:cs="Arial"/>
          <w:sz w:val="24"/>
          <w:szCs w:val="24"/>
        </w:rPr>
        <w:t xml:space="preserve"> </w:t>
      </w:r>
      <w:r w:rsidRPr="003B3630">
        <w:rPr>
          <w:rFonts w:ascii="Arial" w:hAnsi="Arial" w:cs="Arial"/>
          <w:sz w:val="24"/>
          <w:szCs w:val="24"/>
        </w:rPr>
        <w:t>одноэтажных – 30; двухэтажных – 20; трехэтажных – 14; четырехэтажных – 12; пятиэтажных – 10; для наземных стоянок – 25. Минимальный размер земельных участков гаражей и стоянок грузовых автомобилей на 1 маш./место – 50 м</w:t>
      </w:r>
      <w:r w:rsidRPr="003B3630">
        <w:rPr>
          <w:rFonts w:ascii="Arial" w:hAnsi="Arial" w:cs="Arial"/>
          <w:sz w:val="24"/>
          <w:szCs w:val="24"/>
          <w:vertAlign w:val="superscript"/>
        </w:rPr>
        <w:t>2</w:t>
      </w:r>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Объекты придорожного сервиса: Станции технического обслуживания автомобилей. Минимальный размер земельного участка – </w:t>
      </w:r>
      <w:smartTag w:uri="urn:schemas-microsoft-com:office:smarttags" w:element="metricconverter">
        <w:smartTagPr>
          <w:attr w:name="ProductID" w:val="0,1 га"/>
        </w:smartTagPr>
        <w:r w:rsidRPr="003B3630">
          <w:rPr>
            <w:rFonts w:ascii="Arial" w:hAnsi="Arial" w:cs="Arial"/>
            <w:sz w:val="24"/>
            <w:szCs w:val="24"/>
          </w:rPr>
          <w:t>0,1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Автозаправочные станции (АЗС) Минимальный размер земельного участка: на 2 колонки…….0,1 га » 5 » …………..0,2 га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Газозаправочные станции (ГЗС) » 7 » …………..0,3 га » 9 » ………....0,35 га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Отдельно стоящие объекты общественного питания рекомендуется размещать с минимальным отступом от красной линии 6 м.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Максимальное количество этажей – 2.</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Отдельно стоящие объекты торговли рекомендуется размещать с минимальным отступом от красной линии 6 м.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NewRoman" w:hAnsi="Arial" w:cs="Arial"/>
          <w:sz w:val="24"/>
          <w:szCs w:val="24"/>
        </w:rPr>
        <w:t>Максимальное количество этажей – 2.</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Границами зоны являются красные линии улиц и дорог. Территория зоны относится к землям общего пользования.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67088F" w:rsidRPr="003B3630" w:rsidRDefault="0067088F" w:rsidP="0067088F">
      <w:pPr>
        <w:pStyle w:val="af0"/>
        <w:widowControl w:val="0"/>
        <w:ind w:right="266"/>
        <w:jc w:val="both"/>
        <w:rPr>
          <w:rFonts w:ascii="Arial" w:hAnsi="Arial" w:cs="Arial"/>
          <w:sz w:val="24"/>
          <w:szCs w:val="24"/>
        </w:rPr>
      </w:pPr>
      <w:r w:rsidRPr="003B3630">
        <w:rPr>
          <w:rFonts w:ascii="Arial" w:hAnsi="Arial" w:cs="Arial"/>
          <w:sz w:val="24"/>
          <w:szCs w:val="24"/>
        </w:rPr>
        <w:t>Таблица. Классификация улиц и дорог.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67088F" w:rsidRPr="003B3630" w:rsidTr="001057A8">
        <w:tc>
          <w:tcPr>
            <w:tcW w:w="3505" w:type="dxa"/>
            <w:vAlign w:val="center"/>
          </w:tcPr>
          <w:p w:rsidR="0067088F" w:rsidRPr="003B3630" w:rsidRDefault="0067088F" w:rsidP="001057A8">
            <w:pPr>
              <w:pStyle w:val="ConsPlusCell"/>
              <w:jc w:val="both"/>
              <w:rPr>
                <w:b/>
                <w:sz w:val="24"/>
                <w:szCs w:val="24"/>
              </w:rPr>
            </w:pPr>
            <w:r w:rsidRPr="003B3630">
              <w:rPr>
                <w:b/>
                <w:sz w:val="24"/>
                <w:szCs w:val="24"/>
              </w:rPr>
              <w:t>Категория сельских улиц и дорог</w:t>
            </w:r>
          </w:p>
        </w:tc>
        <w:tc>
          <w:tcPr>
            <w:tcW w:w="1740" w:type="dxa"/>
            <w:vAlign w:val="center"/>
          </w:tcPr>
          <w:p w:rsidR="0067088F" w:rsidRPr="003B3630" w:rsidRDefault="0067088F" w:rsidP="001057A8">
            <w:pPr>
              <w:pStyle w:val="ConsPlusCell"/>
              <w:jc w:val="both"/>
              <w:rPr>
                <w:b/>
                <w:sz w:val="24"/>
                <w:szCs w:val="24"/>
              </w:rPr>
            </w:pPr>
            <w:r w:rsidRPr="003B3630">
              <w:rPr>
                <w:b/>
                <w:sz w:val="24"/>
                <w:szCs w:val="24"/>
              </w:rPr>
              <w:t>Расчетная скорость движения, км/ч</w:t>
            </w:r>
          </w:p>
        </w:tc>
        <w:tc>
          <w:tcPr>
            <w:tcW w:w="1475" w:type="dxa"/>
            <w:vAlign w:val="center"/>
          </w:tcPr>
          <w:p w:rsidR="0067088F" w:rsidRPr="003B3630" w:rsidRDefault="0067088F" w:rsidP="001057A8">
            <w:pPr>
              <w:pStyle w:val="ConsPlusCell"/>
              <w:jc w:val="both"/>
              <w:rPr>
                <w:b/>
                <w:sz w:val="24"/>
                <w:szCs w:val="24"/>
              </w:rPr>
            </w:pPr>
            <w:r w:rsidRPr="003B3630">
              <w:rPr>
                <w:b/>
                <w:sz w:val="24"/>
                <w:szCs w:val="24"/>
              </w:rPr>
              <w:t>Ширина</w:t>
            </w:r>
          </w:p>
          <w:p w:rsidR="0067088F" w:rsidRPr="003B3630" w:rsidRDefault="0067088F" w:rsidP="001057A8">
            <w:pPr>
              <w:pStyle w:val="ConsPlusCell"/>
              <w:jc w:val="both"/>
              <w:rPr>
                <w:b/>
                <w:sz w:val="24"/>
                <w:szCs w:val="24"/>
              </w:rPr>
            </w:pPr>
            <w:r w:rsidRPr="003B3630">
              <w:rPr>
                <w:b/>
                <w:sz w:val="24"/>
                <w:szCs w:val="24"/>
              </w:rPr>
              <w:t>полосы движения, м</w:t>
            </w:r>
          </w:p>
        </w:tc>
        <w:tc>
          <w:tcPr>
            <w:tcW w:w="1560" w:type="dxa"/>
            <w:vAlign w:val="center"/>
          </w:tcPr>
          <w:p w:rsidR="0067088F" w:rsidRPr="003B3630" w:rsidRDefault="0067088F" w:rsidP="001057A8">
            <w:pPr>
              <w:pStyle w:val="ConsPlusCell"/>
              <w:jc w:val="both"/>
              <w:rPr>
                <w:b/>
                <w:sz w:val="24"/>
                <w:szCs w:val="24"/>
              </w:rPr>
            </w:pPr>
            <w:r w:rsidRPr="003B3630">
              <w:rPr>
                <w:b/>
                <w:sz w:val="24"/>
                <w:szCs w:val="24"/>
              </w:rPr>
              <w:t>Число полос движения</w:t>
            </w:r>
          </w:p>
        </w:tc>
        <w:tc>
          <w:tcPr>
            <w:tcW w:w="1643" w:type="dxa"/>
            <w:vAlign w:val="center"/>
          </w:tcPr>
          <w:p w:rsidR="0067088F" w:rsidRPr="003B3630" w:rsidRDefault="0067088F" w:rsidP="001057A8">
            <w:pPr>
              <w:pStyle w:val="ConsPlusCell"/>
              <w:jc w:val="both"/>
              <w:rPr>
                <w:b/>
                <w:sz w:val="24"/>
                <w:szCs w:val="24"/>
              </w:rPr>
            </w:pPr>
            <w:r w:rsidRPr="003B3630">
              <w:rPr>
                <w:b/>
                <w:sz w:val="24"/>
                <w:szCs w:val="24"/>
              </w:rPr>
              <w:t>Ширина пешеходной части тротуара, м</w:t>
            </w:r>
          </w:p>
        </w:tc>
      </w:tr>
      <w:tr w:rsidR="0067088F" w:rsidRPr="003B3630" w:rsidTr="001057A8">
        <w:tc>
          <w:tcPr>
            <w:tcW w:w="3505" w:type="dxa"/>
            <w:vAlign w:val="center"/>
          </w:tcPr>
          <w:p w:rsidR="0067088F" w:rsidRPr="003B3630" w:rsidRDefault="0067088F" w:rsidP="001057A8">
            <w:pPr>
              <w:pStyle w:val="ConsPlusCell"/>
              <w:jc w:val="both"/>
              <w:rPr>
                <w:sz w:val="24"/>
                <w:szCs w:val="24"/>
              </w:rPr>
            </w:pPr>
            <w:r w:rsidRPr="003B3630">
              <w:rPr>
                <w:sz w:val="24"/>
                <w:szCs w:val="24"/>
              </w:rPr>
              <w:t>Поселковая дорога</w:t>
            </w:r>
          </w:p>
        </w:tc>
        <w:tc>
          <w:tcPr>
            <w:tcW w:w="1740" w:type="dxa"/>
            <w:vAlign w:val="center"/>
          </w:tcPr>
          <w:p w:rsidR="0067088F" w:rsidRPr="003B3630" w:rsidRDefault="0067088F" w:rsidP="001057A8">
            <w:pPr>
              <w:pStyle w:val="ConsPlusCell"/>
              <w:jc w:val="both"/>
              <w:rPr>
                <w:sz w:val="24"/>
                <w:szCs w:val="24"/>
              </w:rPr>
            </w:pPr>
            <w:r w:rsidRPr="003B3630">
              <w:rPr>
                <w:sz w:val="24"/>
                <w:szCs w:val="24"/>
              </w:rPr>
              <w:t>60</w:t>
            </w:r>
          </w:p>
        </w:tc>
        <w:tc>
          <w:tcPr>
            <w:tcW w:w="1475" w:type="dxa"/>
            <w:vAlign w:val="center"/>
          </w:tcPr>
          <w:p w:rsidR="0067088F" w:rsidRPr="003B3630" w:rsidRDefault="0067088F" w:rsidP="001057A8">
            <w:pPr>
              <w:pStyle w:val="ConsPlusCell"/>
              <w:jc w:val="both"/>
              <w:rPr>
                <w:sz w:val="24"/>
                <w:szCs w:val="24"/>
              </w:rPr>
            </w:pPr>
            <w:r w:rsidRPr="003B3630">
              <w:rPr>
                <w:sz w:val="24"/>
                <w:szCs w:val="24"/>
              </w:rPr>
              <w:t>3,5</w:t>
            </w:r>
          </w:p>
        </w:tc>
        <w:tc>
          <w:tcPr>
            <w:tcW w:w="1560" w:type="dxa"/>
            <w:vAlign w:val="center"/>
          </w:tcPr>
          <w:p w:rsidR="0067088F" w:rsidRPr="003B3630" w:rsidRDefault="0067088F" w:rsidP="001057A8">
            <w:pPr>
              <w:pStyle w:val="ConsPlusCell"/>
              <w:jc w:val="both"/>
              <w:rPr>
                <w:sz w:val="24"/>
                <w:szCs w:val="24"/>
              </w:rPr>
            </w:pPr>
            <w:r w:rsidRPr="003B3630">
              <w:rPr>
                <w:sz w:val="24"/>
                <w:szCs w:val="24"/>
              </w:rPr>
              <w:t>2</w:t>
            </w:r>
          </w:p>
        </w:tc>
        <w:tc>
          <w:tcPr>
            <w:tcW w:w="1643" w:type="dxa"/>
            <w:vAlign w:val="center"/>
          </w:tcPr>
          <w:p w:rsidR="0067088F" w:rsidRPr="003B3630" w:rsidRDefault="0067088F" w:rsidP="001057A8">
            <w:pPr>
              <w:pStyle w:val="ConsPlusCell"/>
              <w:jc w:val="both"/>
              <w:rPr>
                <w:sz w:val="24"/>
                <w:szCs w:val="24"/>
              </w:rPr>
            </w:pPr>
            <w:r w:rsidRPr="003B3630">
              <w:rPr>
                <w:sz w:val="24"/>
                <w:szCs w:val="24"/>
              </w:rPr>
              <w:t>-</w:t>
            </w:r>
          </w:p>
        </w:tc>
      </w:tr>
      <w:tr w:rsidR="0067088F" w:rsidRPr="003B3630" w:rsidTr="001057A8">
        <w:tc>
          <w:tcPr>
            <w:tcW w:w="3505" w:type="dxa"/>
            <w:vAlign w:val="center"/>
          </w:tcPr>
          <w:p w:rsidR="0067088F" w:rsidRPr="003B3630" w:rsidRDefault="0067088F" w:rsidP="001057A8">
            <w:pPr>
              <w:pStyle w:val="ConsPlusCell"/>
              <w:jc w:val="both"/>
              <w:rPr>
                <w:sz w:val="24"/>
                <w:szCs w:val="24"/>
              </w:rPr>
            </w:pPr>
            <w:r w:rsidRPr="003B3630">
              <w:rPr>
                <w:sz w:val="24"/>
                <w:szCs w:val="24"/>
              </w:rPr>
              <w:t>Главная улица</w:t>
            </w:r>
          </w:p>
        </w:tc>
        <w:tc>
          <w:tcPr>
            <w:tcW w:w="1740" w:type="dxa"/>
            <w:vAlign w:val="center"/>
          </w:tcPr>
          <w:p w:rsidR="0067088F" w:rsidRPr="003B3630" w:rsidRDefault="0067088F" w:rsidP="001057A8">
            <w:pPr>
              <w:pStyle w:val="ConsPlusCell"/>
              <w:jc w:val="both"/>
              <w:rPr>
                <w:sz w:val="24"/>
                <w:szCs w:val="24"/>
              </w:rPr>
            </w:pPr>
            <w:r w:rsidRPr="003B3630">
              <w:rPr>
                <w:sz w:val="24"/>
                <w:szCs w:val="24"/>
              </w:rPr>
              <w:t>40</w:t>
            </w:r>
          </w:p>
        </w:tc>
        <w:tc>
          <w:tcPr>
            <w:tcW w:w="1475" w:type="dxa"/>
            <w:vAlign w:val="center"/>
          </w:tcPr>
          <w:p w:rsidR="0067088F" w:rsidRPr="003B3630" w:rsidRDefault="0067088F" w:rsidP="001057A8">
            <w:pPr>
              <w:pStyle w:val="ConsPlusCell"/>
              <w:jc w:val="both"/>
              <w:rPr>
                <w:sz w:val="24"/>
                <w:szCs w:val="24"/>
              </w:rPr>
            </w:pPr>
            <w:r w:rsidRPr="003B3630">
              <w:rPr>
                <w:sz w:val="24"/>
                <w:szCs w:val="24"/>
              </w:rPr>
              <w:t>3,5</w:t>
            </w:r>
          </w:p>
        </w:tc>
        <w:tc>
          <w:tcPr>
            <w:tcW w:w="1560" w:type="dxa"/>
            <w:vAlign w:val="center"/>
          </w:tcPr>
          <w:p w:rsidR="0067088F" w:rsidRPr="003B3630" w:rsidRDefault="0067088F" w:rsidP="001057A8">
            <w:pPr>
              <w:pStyle w:val="ConsPlusCell"/>
              <w:jc w:val="both"/>
              <w:rPr>
                <w:sz w:val="24"/>
                <w:szCs w:val="24"/>
              </w:rPr>
            </w:pPr>
            <w:r w:rsidRPr="003B3630">
              <w:rPr>
                <w:sz w:val="24"/>
                <w:szCs w:val="24"/>
              </w:rPr>
              <w:t>2-3</w:t>
            </w:r>
          </w:p>
        </w:tc>
        <w:tc>
          <w:tcPr>
            <w:tcW w:w="1643" w:type="dxa"/>
            <w:vAlign w:val="center"/>
          </w:tcPr>
          <w:p w:rsidR="0067088F" w:rsidRPr="003B3630" w:rsidRDefault="0067088F" w:rsidP="001057A8">
            <w:pPr>
              <w:pStyle w:val="ConsPlusCell"/>
              <w:jc w:val="both"/>
              <w:rPr>
                <w:sz w:val="24"/>
                <w:szCs w:val="24"/>
              </w:rPr>
            </w:pPr>
            <w:r w:rsidRPr="003B3630">
              <w:rPr>
                <w:sz w:val="24"/>
                <w:szCs w:val="24"/>
              </w:rPr>
              <w:t>1,5-2,25</w:t>
            </w:r>
          </w:p>
        </w:tc>
      </w:tr>
      <w:tr w:rsidR="0067088F" w:rsidRPr="003B3630" w:rsidTr="001057A8">
        <w:tc>
          <w:tcPr>
            <w:tcW w:w="3505" w:type="dxa"/>
            <w:vAlign w:val="center"/>
          </w:tcPr>
          <w:p w:rsidR="0067088F" w:rsidRPr="003B3630" w:rsidRDefault="0067088F" w:rsidP="001057A8">
            <w:pPr>
              <w:pStyle w:val="ConsPlusCell"/>
              <w:jc w:val="both"/>
              <w:rPr>
                <w:sz w:val="24"/>
                <w:szCs w:val="24"/>
              </w:rPr>
            </w:pPr>
            <w:r w:rsidRPr="003B3630">
              <w:rPr>
                <w:sz w:val="24"/>
                <w:szCs w:val="24"/>
              </w:rPr>
              <w:t>Улицы жилых зон:</w:t>
            </w:r>
          </w:p>
          <w:p w:rsidR="0067088F" w:rsidRPr="003B3630" w:rsidRDefault="0067088F" w:rsidP="001057A8">
            <w:pPr>
              <w:pStyle w:val="ConsPlusCell"/>
              <w:jc w:val="both"/>
              <w:rPr>
                <w:sz w:val="24"/>
                <w:szCs w:val="24"/>
              </w:rPr>
            </w:pPr>
            <w:r w:rsidRPr="003B3630">
              <w:rPr>
                <w:sz w:val="24"/>
                <w:szCs w:val="24"/>
              </w:rPr>
              <w:t>- основная</w:t>
            </w:r>
          </w:p>
          <w:p w:rsidR="0067088F" w:rsidRPr="003B3630" w:rsidRDefault="0067088F" w:rsidP="001057A8">
            <w:pPr>
              <w:pStyle w:val="ConsPlusCell"/>
              <w:jc w:val="both"/>
              <w:rPr>
                <w:sz w:val="24"/>
                <w:szCs w:val="24"/>
              </w:rPr>
            </w:pPr>
            <w:r w:rsidRPr="003B3630">
              <w:rPr>
                <w:sz w:val="24"/>
                <w:szCs w:val="24"/>
              </w:rPr>
              <w:t>- второстепенная (переулок)</w:t>
            </w:r>
          </w:p>
          <w:p w:rsidR="0067088F" w:rsidRPr="003B3630" w:rsidRDefault="0067088F" w:rsidP="001057A8">
            <w:pPr>
              <w:pStyle w:val="ConsPlusCell"/>
              <w:jc w:val="both"/>
              <w:rPr>
                <w:sz w:val="24"/>
                <w:szCs w:val="24"/>
              </w:rPr>
            </w:pPr>
            <w:r w:rsidRPr="003B3630">
              <w:rPr>
                <w:sz w:val="24"/>
                <w:szCs w:val="24"/>
              </w:rPr>
              <w:t>- проезд</w:t>
            </w:r>
          </w:p>
        </w:tc>
        <w:tc>
          <w:tcPr>
            <w:tcW w:w="1740" w:type="dxa"/>
            <w:vAlign w:val="center"/>
          </w:tcPr>
          <w:p w:rsidR="0067088F" w:rsidRPr="003B3630" w:rsidRDefault="0067088F" w:rsidP="001057A8">
            <w:pPr>
              <w:pStyle w:val="ConsPlusCell"/>
              <w:jc w:val="both"/>
              <w:rPr>
                <w:sz w:val="24"/>
                <w:szCs w:val="24"/>
              </w:rPr>
            </w:pPr>
            <w:r w:rsidRPr="003B3630">
              <w:rPr>
                <w:sz w:val="24"/>
                <w:szCs w:val="24"/>
              </w:rPr>
              <w:t>40</w:t>
            </w:r>
          </w:p>
          <w:p w:rsidR="0067088F" w:rsidRPr="003B3630" w:rsidRDefault="0067088F" w:rsidP="001057A8">
            <w:pPr>
              <w:pStyle w:val="ConsPlusCell"/>
              <w:jc w:val="both"/>
              <w:rPr>
                <w:sz w:val="24"/>
                <w:szCs w:val="24"/>
              </w:rPr>
            </w:pPr>
            <w:r w:rsidRPr="003B3630">
              <w:rPr>
                <w:sz w:val="24"/>
                <w:szCs w:val="24"/>
              </w:rPr>
              <w:t>30</w:t>
            </w:r>
          </w:p>
          <w:p w:rsidR="0067088F" w:rsidRPr="003B3630" w:rsidRDefault="0067088F" w:rsidP="001057A8">
            <w:pPr>
              <w:pStyle w:val="ConsPlusCell"/>
              <w:jc w:val="both"/>
              <w:rPr>
                <w:sz w:val="24"/>
                <w:szCs w:val="24"/>
              </w:rPr>
            </w:pPr>
            <w:r w:rsidRPr="003B3630">
              <w:rPr>
                <w:sz w:val="24"/>
                <w:szCs w:val="24"/>
              </w:rPr>
              <w:t>20</w:t>
            </w:r>
          </w:p>
        </w:tc>
        <w:tc>
          <w:tcPr>
            <w:tcW w:w="1475" w:type="dxa"/>
            <w:vAlign w:val="center"/>
          </w:tcPr>
          <w:p w:rsidR="0067088F" w:rsidRPr="003B3630" w:rsidRDefault="0067088F" w:rsidP="001057A8">
            <w:pPr>
              <w:pStyle w:val="ConsPlusCell"/>
              <w:jc w:val="both"/>
              <w:rPr>
                <w:sz w:val="24"/>
                <w:szCs w:val="24"/>
              </w:rPr>
            </w:pPr>
            <w:r w:rsidRPr="003B3630">
              <w:rPr>
                <w:sz w:val="24"/>
                <w:szCs w:val="24"/>
              </w:rPr>
              <w:t>3,0</w:t>
            </w:r>
          </w:p>
          <w:p w:rsidR="0067088F" w:rsidRPr="003B3630" w:rsidRDefault="0067088F" w:rsidP="001057A8">
            <w:pPr>
              <w:pStyle w:val="ConsPlusCell"/>
              <w:jc w:val="both"/>
              <w:rPr>
                <w:sz w:val="24"/>
                <w:szCs w:val="24"/>
              </w:rPr>
            </w:pPr>
            <w:r w:rsidRPr="003B3630">
              <w:rPr>
                <w:sz w:val="24"/>
                <w:szCs w:val="24"/>
              </w:rPr>
              <w:t>2,75</w:t>
            </w:r>
          </w:p>
          <w:p w:rsidR="0067088F" w:rsidRPr="003B3630" w:rsidRDefault="0067088F" w:rsidP="001057A8">
            <w:pPr>
              <w:pStyle w:val="ConsPlusCell"/>
              <w:jc w:val="both"/>
              <w:rPr>
                <w:sz w:val="24"/>
                <w:szCs w:val="24"/>
              </w:rPr>
            </w:pPr>
            <w:r w:rsidRPr="003B3630">
              <w:rPr>
                <w:sz w:val="24"/>
                <w:szCs w:val="24"/>
              </w:rPr>
              <w:t>2,75-3,0</w:t>
            </w:r>
          </w:p>
        </w:tc>
        <w:tc>
          <w:tcPr>
            <w:tcW w:w="1560" w:type="dxa"/>
            <w:vAlign w:val="center"/>
          </w:tcPr>
          <w:p w:rsidR="0067088F" w:rsidRPr="003B3630" w:rsidRDefault="0067088F" w:rsidP="001057A8">
            <w:pPr>
              <w:pStyle w:val="ConsPlusCell"/>
              <w:jc w:val="both"/>
              <w:rPr>
                <w:sz w:val="24"/>
                <w:szCs w:val="24"/>
              </w:rPr>
            </w:pPr>
            <w:r w:rsidRPr="003B3630">
              <w:rPr>
                <w:sz w:val="24"/>
                <w:szCs w:val="24"/>
              </w:rPr>
              <w:t>2</w:t>
            </w:r>
          </w:p>
          <w:p w:rsidR="0067088F" w:rsidRPr="003B3630" w:rsidRDefault="0067088F" w:rsidP="001057A8">
            <w:pPr>
              <w:pStyle w:val="ConsPlusCell"/>
              <w:jc w:val="both"/>
              <w:rPr>
                <w:sz w:val="24"/>
                <w:szCs w:val="24"/>
              </w:rPr>
            </w:pPr>
            <w:r w:rsidRPr="003B3630">
              <w:rPr>
                <w:sz w:val="24"/>
                <w:szCs w:val="24"/>
              </w:rPr>
              <w:t>2</w:t>
            </w:r>
          </w:p>
          <w:p w:rsidR="0067088F" w:rsidRPr="003B3630" w:rsidRDefault="0067088F" w:rsidP="001057A8">
            <w:pPr>
              <w:pStyle w:val="ConsPlusCell"/>
              <w:jc w:val="both"/>
              <w:rPr>
                <w:sz w:val="24"/>
                <w:szCs w:val="24"/>
              </w:rPr>
            </w:pPr>
            <w:r w:rsidRPr="003B3630">
              <w:rPr>
                <w:sz w:val="24"/>
                <w:szCs w:val="24"/>
              </w:rPr>
              <w:t>1</w:t>
            </w:r>
          </w:p>
        </w:tc>
        <w:tc>
          <w:tcPr>
            <w:tcW w:w="1643" w:type="dxa"/>
            <w:vAlign w:val="center"/>
          </w:tcPr>
          <w:p w:rsidR="0067088F" w:rsidRPr="003B3630" w:rsidRDefault="0067088F" w:rsidP="001057A8">
            <w:pPr>
              <w:pStyle w:val="ConsPlusCell"/>
              <w:jc w:val="both"/>
              <w:rPr>
                <w:sz w:val="24"/>
                <w:szCs w:val="24"/>
              </w:rPr>
            </w:pPr>
            <w:r w:rsidRPr="003B3630">
              <w:rPr>
                <w:sz w:val="24"/>
                <w:szCs w:val="24"/>
              </w:rPr>
              <w:t>1,0-1,5</w:t>
            </w:r>
          </w:p>
          <w:p w:rsidR="0067088F" w:rsidRPr="003B3630" w:rsidRDefault="0067088F" w:rsidP="001057A8">
            <w:pPr>
              <w:pStyle w:val="ConsPlusCell"/>
              <w:jc w:val="both"/>
              <w:rPr>
                <w:sz w:val="24"/>
                <w:szCs w:val="24"/>
              </w:rPr>
            </w:pPr>
            <w:r w:rsidRPr="003B3630">
              <w:rPr>
                <w:sz w:val="24"/>
                <w:szCs w:val="24"/>
              </w:rPr>
              <w:t>1,0</w:t>
            </w:r>
          </w:p>
          <w:p w:rsidR="0067088F" w:rsidRPr="003B3630" w:rsidRDefault="0067088F" w:rsidP="001057A8">
            <w:pPr>
              <w:pStyle w:val="ConsPlusCell"/>
              <w:jc w:val="both"/>
              <w:rPr>
                <w:sz w:val="24"/>
                <w:szCs w:val="24"/>
              </w:rPr>
            </w:pPr>
            <w:r w:rsidRPr="003B3630">
              <w:rPr>
                <w:sz w:val="24"/>
                <w:szCs w:val="24"/>
              </w:rPr>
              <w:t>-</w:t>
            </w:r>
          </w:p>
        </w:tc>
      </w:tr>
      <w:tr w:rsidR="0067088F" w:rsidRPr="003B3630" w:rsidTr="001057A8">
        <w:tc>
          <w:tcPr>
            <w:tcW w:w="3505" w:type="dxa"/>
            <w:vAlign w:val="center"/>
          </w:tcPr>
          <w:p w:rsidR="0067088F" w:rsidRPr="003B3630" w:rsidRDefault="0067088F" w:rsidP="001057A8">
            <w:pPr>
              <w:pStyle w:val="ConsPlusCell"/>
              <w:jc w:val="both"/>
              <w:rPr>
                <w:sz w:val="24"/>
                <w:szCs w:val="24"/>
              </w:rPr>
            </w:pPr>
            <w:r w:rsidRPr="003B3630">
              <w:rPr>
                <w:sz w:val="24"/>
                <w:szCs w:val="24"/>
              </w:rPr>
              <w:t>Хозяйственный проезд, скотопрогон</w:t>
            </w:r>
          </w:p>
        </w:tc>
        <w:tc>
          <w:tcPr>
            <w:tcW w:w="1740" w:type="dxa"/>
            <w:vAlign w:val="center"/>
          </w:tcPr>
          <w:p w:rsidR="0067088F" w:rsidRPr="003B3630" w:rsidRDefault="0067088F" w:rsidP="001057A8">
            <w:pPr>
              <w:pStyle w:val="ConsPlusCell"/>
              <w:jc w:val="both"/>
              <w:rPr>
                <w:sz w:val="24"/>
                <w:szCs w:val="24"/>
              </w:rPr>
            </w:pPr>
            <w:r w:rsidRPr="003B3630">
              <w:rPr>
                <w:sz w:val="24"/>
                <w:szCs w:val="24"/>
              </w:rPr>
              <w:t>30</w:t>
            </w:r>
          </w:p>
        </w:tc>
        <w:tc>
          <w:tcPr>
            <w:tcW w:w="1475" w:type="dxa"/>
            <w:vAlign w:val="center"/>
          </w:tcPr>
          <w:p w:rsidR="0067088F" w:rsidRPr="003B3630" w:rsidRDefault="0067088F" w:rsidP="001057A8">
            <w:pPr>
              <w:pStyle w:val="ConsPlusCell"/>
              <w:jc w:val="both"/>
              <w:rPr>
                <w:sz w:val="24"/>
                <w:szCs w:val="24"/>
              </w:rPr>
            </w:pPr>
            <w:r w:rsidRPr="003B3630">
              <w:rPr>
                <w:sz w:val="24"/>
                <w:szCs w:val="24"/>
              </w:rPr>
              <w:t>4,5</w:t>
            </w:r>
          </w:p>
        </w:tc>
        <w:tc>
          <w:tcPr>
            <w:tcW w:w="1560" w:type="dxa"/>
            <w:vAlign w:val="center"/>
          </w:tcPr>
          <w:p w:rsidR="0067088F" w:rsidRPr="003B3630" w:rsidRDefault="0067088F" w:rsidP="001057A8">
            <w:pPr>
              <w:pStyle w:val="ConsPlusCell"/>
              <w:jc w:val="both"/>
              <w:rPr>
                <w:sz w:val="24"/>
                <w:szCs w:val="24"/>
              </w:rPr>
            </w:pPr>
            <w:r w:rsidRPr="003B3630">
              <w:rPr>
                <w:sz w:val="24"/>
                <w:szCs w:val="24"/>
              </w:rPr>
              <w:t>1</w:t>
            </w:r>
          </w:p>
        </w:tc>
        <w:tc>
          <w:tcPr>
            <w:tcW w:w="1643" w:type="dxa"/>
            <w:vAlign w:val="center"/>
          </w:tcPr>
          <w:p w:rsidR="0067088F" w:rsidRPr="003B3630" w:rsidRDefault="0067088F" w:rsidP="001057A8">
            <w:pPr>
              <w:pStyle w:val="ConsPlusCell"/>
              <w:jc w:val="both"/>
              <w:rPr>
                <w:sz w:val="24"/>
                <w:szCs w:val="24"/>
              </w:rPr>
            </w:pPr>
            <w:r w:rsidRPr="003B3630">
              <w:rPr>
                <w:sz w:val="24"/>
                <w:szCs w:val="24"/>
              </w:rPr>
              <w:t>-</w:t>
            </w:r>
          </w:p>
        </w:tc>
      </w:tr>
    </w:tbl>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 Ширину улиц следует устанавливать с учетом их категорий и в зависимости от интенсивности движения транспорта и пешеходов.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 Проезды на территории жилых кварталов следует проектировать с шагом не менее 200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Поперечный профиль.</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2) На проездах допускается организовывать как одностороннее, так и двустороннее движение транспорта;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4) В ширину пешеходной части тротуаров и дорожек не включаются площади, необходимые для размещения киосков, скамеек и т.п.;</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lastRenderedPageBreak/>
        <w:t>6) При непосредственном примыкании тротуаров к стенам зданий, подпорным стенкам или оградам следует увеличивать их ширину не менее чем на 0,5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Виды разрешенного использования земельных участков и объектов капитального строительства для зоны инженерной инфраструктуры.</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Код обозначения зоны на карте (схеме) – 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bookmarkStart w:id="153" w:name="_Toc286837172"/>
            <w:bookmarkStart w:id="154" w:name="_Toc311142073"/>
            <w:bookmarkStart w:id="155" w:name="_Toc311395835"/>
            <w:bookmarkStart w:id="156" w:name="_Toc312414305"/>
            <w:bookmarkStart w:id="157" w:name="_Toc443165317"/>
            <w:r w:rsidRPr="003B3630">
              <w:rPr>
                <w:rFonts w:ascii="Arial" w:hAnsi="Arial" w:cs="Arial"/>
                <w:b/>
                <w:sz w:val="24"/>
                <w:szCs w:val="24"/>
              </w:rPr>
              <w:t>И - зона инженерной инфраструктуры</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Наименование вида разрешенного использования </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bookmarkStart w:id="158" w:name="sub_1027"/>
            <w:r w:rsidRPr="003B3630">
              <w:rPr>
                <w:rFonts w:ascii="Arial" w:hAnsi="Arial" w:cs="Arial"/>
                <w:sz w:val="24"/>
                <w:szCs w:val="24"/>
              </w:rPr>
              <w:t>Обслуживание жилой застройки</w:t>
            </w:r>
            <w:bookmarkEnd w:id="158"/>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520"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w:t>
            </w:r>
            <w:r w:rsidRPr="003B3630">
              <w:rPr>
                <w:rFonts w:ascii="Arial" w:hAnsi="Arial" w:cs="Arial"/>
                <w:sz w:val="24"/>
                <w:szCs w:val="24"/>
              </w:rPr>
              <w:lastRenderedPageBreak/>
              <w:t>неудобства жителям, не требует установления санитарной зоны</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гаражного назначения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2.7.1</w:t>
            </w:r>
          </w:p>
        </w:tc>
        <w:tc>
          <w:tcPr>
            <w:tcW w:w="6520"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bookmarkStart w:id="159" w:name="sub_1031"/>
            <w:r w:rsidRPr="003B3630">
              <w:rPr>
                <w:rFonts w:ascii="Arial" w:hAnsi="Arial" w:cs="Arial"/>
                <w:sz w:val="24"/>
                <w:szCs w:val="24"/>
              </w:rPr>
              <w:t>Коммунальное обслуживание</w:t>
            </w:r>
            <w:bookmarkEnd w:id="159"/>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520"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4.9.1</w:t>
            </w:r>
          </w:p>
        </w:tc>
        <w:tc>
          <w:tcPr>
            <w:tcW w:w="6520" w:type="dxa"/>
            <w:shd w:val="clear" w:color="auto" w:fill="auto"/>
            <w:vAlign w:val="center"/>
          </w:tcPr>
          <w:p w:rsidR="0067088F" w:rsidRPr="003B3630" w:rsidRDefault="0067088F" w:rsidP="001057A8">
            <w:pPr>
              <w:pStyle w:val="ConsPlusNormal"/>
              <w:ind w:firstLine="0"/>
              <w:jc w:val="both"/>
              <w:rPr>
                <w:sz w:val="24"/>
                <w:szCs w:val="24"/>
              </w:rPr>
            </w:pPr>
            <w:r w:rsidRPr="003B3630">
              <w:rPr>
                <w:sz w:val="24"/>
                <w:szCs w:val="24"/>
              </w:rPr>
              <w:t>4.9.1 - Размещение автозаправочных станций (бензиновых, газовых);</w:t>
            </w:r>
          </w:p>
          <w:p w:rsidR="0067088F" w:rsidRPr="003B3630" w:rsidRDefault="0067088F" w:rsidP="001057A8">
            <w:pPr>
              <w:pStyle w:val="ConsPlusNormal"/>
              <w:ind w:firstLine="0"/>
              <w:jc w:val="both"/>
              <w:rPr>
                <w:sz w:val="24"/>
                <w:szCs w:val="24"/>
              </w:rPr>
            </w:pPr>
            <w:r w:rsidRPr="003B3630">
              <w:rPr>
                <w:sz w:val="24"/>
                <w:szCs w:val="24"/>
              </w:rP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Склады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3B3630">
              <w:rPr>
                <w:rFonts w:ascii="Arial" w:hAnsi="Arial" w:cs="Arial"/>
                <w:sz w:val="24"/>
                <w:szCs w:val="24"/>
              </w:rPr>
              <w:lastRenderedPageBreak/>
              <w:t>исключением железнодорожных перевалочных складов</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8</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1985"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1985" w:type="dxa"/>
            <w:shd w:val="clear" w:color="auto" w:fill="auto"/>
            <w:vAlign w:val="center"/>
          </w:tcPr>
          <w:p w:rsidR="0067088F" w:rsidRPr="003B3630" w:rsidRDefault="0067088F" w:rsidP="001057A8">
            <w:pPr>
              <w:pStyle w:val="afe"/>
              <w:rPr>
                <w:rFonts w:ascii="Arial" w:eastAsia="Calibri" w:hAnsi="Arial" w:cs="Arial"/>
                <w:lang w:eastAsia="en-US"/>
              </w:rPr>
            </w:pPr>
            <w:r w:rsidRPr="003B3630">
              <w:rPr>
                <w:rFonts w:ascii="Arial" w:hAnsi="Arial" w:cs="Arial"/>
              </w:rPr>
              <w:t>Гидротехнические сооружения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Деловое управление*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4.1</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управление*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3.8</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3.8 - </w:t>
            </w:r>
            <w:r w:rsidRPr="003B3630">
              <w:rPr>
                <w:rFonts w:ascii="Arial" w:eastAsia="Times New Roman" w:hAnsi="Arial" w:cs="Arial"/>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3B3630">
              <w:rPr>
                <w:rFonts w:ascii="Arial" w:hAnsi="Arial" w:cs="Arial"/>
                <w:sz w:val="24"/>
                <w:szCs w:val="24"/>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w:t>
            </w:r>
          </w:p>
        </w:tc>
        <w:tc>
          <w:tcPr>
            <w:tcW w:w="6520"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3.6 - </w:t>
            </w:r>
            <w:r w:rsidRPr="003B3630">
              <w:rPr>
                <w:rFonts w:ascii="Arial" w:eastAsia="Times New Roman" w:hAnsi="Arial" w:cs="Arial"/>
                <w:sz w:val="24"/>
                <w:szCs w:val="24"/>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3B3630">
              <w:rPr>
                <w:rFonts w:ascii="Arial" w:hAnsi="Arial" w:cs="Arial"/>
                <w:sz w:val="24"/>
                <w:szCs w:val="24"/>
              </w:rPr>
              <w:t>театров, филармоний, планетариев</w:t>
            </w:r>
            <w:r w:rsidRPr="003B3630">
              <w:rPr>
                <w:rFonts w:ascii="Arial" w:eastAsia="Times New Roman" w:hAnsi="Arial" w:cs="Arial"/>
                <w:sz w:val="24"/>
                <w:szCs w:val="24"/>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15</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520" w:type="dxa"/>
            <w:shd w:val="clear" w:color="auto" w:fill="auto"/>
            <w:vAlign w:val="center"/>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3.7 - </w:t>
            </w:r>
            <w:r w:rsidRPr="003B3630">
              <w:rPr>
                <w:rFonts w:ascii="Arial" w:eastAsia="Times New Roman" w:hAnsi="Arial" w:cs="Arial"/>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Банковская и страховая деятельность*</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4.5</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4.5 - </w:t>
            </w:r>
            <w:r w:rsidRPr="003B3630">
              <w:rPr>
                <w:rFonts w:ascii="Arial" w:eastAsia="Times New Roman" w:hAnsi="Arial" w:cs="Arial"/>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Социальное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3.2</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67088F" w:rsidRPr="003B3630" w:rsidTr="001057A8">
        <w:tc>
          <w:tcPr>
            <w:tcW w:w="56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198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52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4.7 - </w:t>
            </w:r>
            <w:r w:rsidRPr="003B3630">
              <w:rPr>
                <w:rFonts w:ascii="Arial" w:eastAsia="Times New Roman" w:hAnsi="Arial" w:cs="Arial"/>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p>
    <w:p w:rsidR="0067088F" w:rsidRPr="003B3630" w:rsidRDefault="0067088F" w:rsidP="0067088F">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67088F" w:rsidRPr="003B3630" w:rsidRDefault="0067088F" w:rsidP="0067088F">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spacing w:after="0" w:line="240" w:lineRule="auto"/>
        <w:ind w:firstLine="709"/>
        <w:jc w:val="both"/>
        <w:rPr>
          <w:rFonts w:ascii="Arial" w:hAnsi="Arial" w:cs="Arial"/>
          <w:b/>
          <w:sz w:val="24"/>
          <w:szCs w:val="24"/>
        </w:rPr>
      </w:pPr>
      <w:r w:rsidRPr="003B3630">
        <w:rPr>
          <w:rFonts w:ascii="Arial" w:hAnsi="Arial" w:cs="Arial"/>
          <w:sz w:val="24"/>
          <w:szCs w:val="24"/>
        </w:rPr>
        <w:t>Склады: Минимальный размер земельного участка – 0,3 га. Максимальный размер земельного участка – не устанавливается.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r w:rsidRPr="003B3630">
        <w:rPr>
          <w:rFonts w:ascii="Arial" w:hAnsi="Arial" w:cs="Arial"/>
          <w:sz w:val="24"/>
          <w:szCs w:val="24"/>
        </w:rPr>
        <w:lastRenderedPageBreak/>
        <w:t xml:space="preserve">Очистные сооружения канализации. Минимальный размер земельного участка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b/>
          <w:sz w:val="24"/>
          <w:szCs w:val="24"/>
        </w:rPr>
      </w:pPr>
      <w:r w:rsidRPr="003B3630">
        <w:rPr>
          <w:rFonts w:ascii="Arial" w:hAnsi="Arial" w:cs="Arial"/>
          <w:sz w:val="24"/>
          <w:szCs w:val="24"/>
        </w:rPr>
        <w:t>Отопительные котельные, отдельно стоящие, блочные, расположенные в жилой зоне. Минимальный размер земельного участка – 20 кв.м.</w:t>
      </w:r>
    </w:p>
    <w:p w:rsidR="0067088F" w:rsidRPr="003B3630" w:rsidRDefault="0067088F" w:rsidP="0067088F">
      <w:pPr>
        <w:spacing w:after="0" w:line="240" w:lineRule="auto"/>
        <w:jc w:val="both"/>
        <w:rPr>
          <w:rFonts w:ascii="Arial" w:hAnsi="Arial" w:cs="Arial"/>
          <w:sz w:val="24"/>
          <w:szCs w:val="24"/>
        </w:rPr>
      </w:pPr>
      <w:r w:rsidRPr="003B3630">
        <w:rPr>
          <w:rFonts w:ascii="Arial" w:hAnsi="Arial" w:cs="Arial"/>
          <w:sz w:val="24"/>
          <w:szCs w:val="24"/>
        </w:rPr>
        <w:t>Газонаполнительные станции (ГНС). Максимальный размер земельного участка:</w:t>
      </w:r>
    </w:p>
    <w:p w:rsidR="0067088F" w:rsidRPr="003B3630" w:rsidRDefault="0067088F" w:rsidP="0067088F">
      <w:pPr>
        <w:spacing w:after="0" w:line="240" w:lineRule="auto"/>
        <w:jc w:val="both"/>
        <w:rPr>
          <w:rFonts w:ascii="Arial" w:hAnsi="Arial" w:cs="Arial"/>
          <w:b/>
          <w:sz w:val="24"/>
          <w:szCs w:val="24"/>
        </w:rPr>
      </w:pPr>
      <w:r w:rsidRPr="003B3630">
        <w:rPr>
          <w:rFonts w:ascii="Arial" w:hAnsi="Arial" w:cs="Arial"/>
          <w:sz w:val="24"/>
          <w:szCs w:val="24"/>
        </w:rPr>
        <w:t>в зависимости от их производительности, га 10 тыс.т/год …….6 га; 20 тыс.т/год……..7 га; 40 тыс.т/год……...8 га</w:t>
      </w:r>
    </w:p>
    <w:p w:rsidR="0067088F" w:rsidRPr="003B3630" w:rsidRDefault="0067088F" w:rsidP="0067088F">
      <w:pPr>
        <w:pStyle w:val="a5"/>
        <w:widowControl w:val="0"/>
        <w:autoSpaceDE w:val="0"/>
        <w:autoSpaceDN w:val="0"/>
        <w:adjustRightInd w:val="0"/>
        <w:spacing w:after="0" w:line="240" w:lineRule="auto"/>
        <w:ind w:left="0" w:firstLine="709"/>
        <w:jc w:val="both"/>
        <w:outlineLvl w:val="3"/>
        <w:rPr>
          <w:rFonts w:ascii="Arial" w:hAnsi="Arial" w:cs="Arial"/>
          <w:sz w:val="24"/>
          <w:szCs w:val="24"/>
        </w:rPr>
      </w:pPr>
      <w:r w:rsidRPr="003B3630">
        <w:rPr>
          <w:rFonts w:ascii="Arial" w:hAnsi="Arial" w:cs="Arial"/>
          <w:sz w:val="24"/>
          <w:szCs w:val="24"/>
        </w:rPr>
        <w:t xml:space="preserve">Газонаполнительные пункты (ГНП) и промежуточные склады баллонов (ПСБ). Максимальный размер земельного участка – </w:t>
      </w:r>
      <w:smartTag w:uri="urn:schemas-microsoft-com:office:smarttags" w:element="metricconverter">
        <w:smartTagPr>
          <w:attr w:name="ProductID" w:val="0,6 га"/>
        </w:smartTagPr>
        <w:r w:rsidRPr="003B3630">
          <w:rPr>
            <w:rFonts w:ascii="Arial" w:hAnsi="Arial" w:cs="Arial"/>
            <w:sz w:val="24"/>
            <w:szCs w:val="24"/>
          </w:rPr>
          <w:t>0,6 га</w:t>
        </w:r>
      </w:smartTag>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60" w:name="_Toc286828620"/>
      <w:bookmarkStart w:id="161" w:name="_Toc289863730"/>
      <w:bookmarkEnd w:id="153"/>
      <w:bookmarkEnd w:id="154"/>
      <w:bookmarkEnd w:id="155"/>
      <w:bookmarkEnd w:id="156"/>
      <w:bookmarkEnd w:id="157"/>
      <w:r w:rsidRPr="003B3630">
        <w:rPr>
          <w:rFonts w:ascii="Arial" w:hAnsi="Arial" w:cs="Arial"/>
          <w:b/>
          <w:sz w:val="24"/>
          <w:szCs w:val="24"/>
        </w:rPr>
        <w:t>Статья 10.5. </w:t>
      </w:r>
      <w:bookmarkEnd w:id="160"/>
      <w:bookmarkEnd w:id="161"/>
      <w:r w:rsidRPr="003B3630">
        <w:rPr>
          <w:rFonts w:ascii="Arial" w:hAnsi="Arial" w:cs="Arial"/>
          <w:b/>
          <w:sz w:val="24"/>
          <w:szCs w:val="24"/>
        </w:rPr>
        <w:t>Градостроительный регламент зоны сельскохозяйственного использования.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Виды разрешенного использования земельных участков для зоны сельскохозяйственных угодий.</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Сх1.</w:t>
      </w:r>
    </w:p>
    <w:p w:rsidR="0067088F" w:rsidRPr="003B3630" w:rsidRDefault="0067088F" w:rsidP="0067088F">
      <w:pPr>
        <w:widowControl w:val="0"/>
        <w:tabs>
          <w:tab w:val="left" w:pos="561"/>
        </w:tabs>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 - Ведение сельского хозяйства.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eastAsia="SimSun" w:hAnsi="Arial" w:cs="Arial"/>
          <w:color w:val="000000"/>
          <w:sz w:val="24"/>
          <w:szCs w:val="24"/>
          <w:lang w:eastAsia="zh-CN"/>
        </w:rPr>
        <w:t xml:space="preserve">Градостроительные регламенты не </w:t>
      </w:r>
      <w:r w:rsidRPr="003B3630">
        <w:rPr>
          <w:rFonts w:ascii="Arial" w:hAnsi="Arial" w:cs="Arial"/>
          <w:sz w:val="24"/>
          <w:szCs w:val="24"/>
        </w:rPr>
        <w:t>устанавливаются для сельскохозяйственных угодий в составе земель сельскохозяйственного назначения.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Виды разрешенного использования для зоны занятой объектами сельскохозяйственного использования.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Сх2.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 xml:space="preserve">Сх2 – зона занятая объектами сельскохозяйственного использования </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67088F" w:rsidRPr="003B3630" w:rsidTr="001057A8">
        <w:trPr>
          <w:trHeight w:val="824"/>
        </w:trPr>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991"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Ведение дачного хозяйства**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13.3</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13.3 - </w:t>
            </w:r>
            <w:r w:rsidRPr="003B3630">
              <w:rPr>
                <w:rFonts w:ascii="Arial" w:eastAsia="Times New Roman" w:hAnsi="Arial" w:cs="Arial"/>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67088F" w:rsidRPr="003B3630" w:rsidTr="001057A8">
        <w:trPr>
          <w:trHeight w:val="824"/>
        </w:trPr>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Животноводство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3B3630">
              <w:rPr>
                <w:rFonts w:ascii="Arial" w:hAnsi="Arial" w:cs="Arial"/>
                <w:sz w:val="24"/>
                <w:szCs w:val="24"/>
              </w:rPr>
              <w:lastRenderedPageBreak/>
              <w:t>сельскохозяйственной продукции.</w:t>
            </w:r>
          </w:p>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Содержание данного вида разрешенного использования включает в себя содержание видов разрешенного использования с кодами 1.8 - 1.11</w:t>
            </w:r>
          </w:p>
        </w:tc>
      </w:tr>
      <w:tr w:rsidR="0067088F" w:rsidRPr="003B3630" w:rsidTr="001057A8">
        <w:trPr>
          <w:trHeight w:val="824"/>
        </w:trPr>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3</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Скотоводство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Звероводство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Птицеводство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1.10</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Свиноводство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1.11</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Пчеловодство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1.12</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8</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Рыбоводство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Научное </w:t>
            </w:r>
            <w:r w:rsidRPr="003B3630">
              <w:rPr>
                <w:rFonts w:ascii="Arial" w:hAnsi="Arial" w:cs="Arial"/>
                <w:sz w:val="24"/>
                <w:szCs w:val="24"/>
              </w:rPr>
              <w:lastRenderedPageBreak/>
              <w:t>обеспечение сельского хозяйства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1.1</w:t>
            </w:r>
            <w:r w:rsidRPr="003B3630">
              <w:rPr>
                <w:rFonts w:ascii="Arial" w:hAnsi="Arial" w:cs="Arial"/>
                <w:sz w:val="24"/>
                <w:szCs w:val="24"/>
              </w:rPr>
              <w:lastRenderedPageBreak/>
              <w:t>4</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 xml:space="preserve">1.14 - Осуществление научной и селекционной работы, </w:t>
            </w:r>
            <w:r w:rsidRPr="003B3630">
              <w:rPr>
                <w:rFonts w:ascii="Arial" w:hAnsi="Arial" w:cs="Arial"/>
                <w:sz w:val="24"/>
                <w:szCs w:val="24"/>
              </w:rPr>
              <w:lastRenderedPageBreak/>
              <w:t>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10</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Хранение и переработка сельскохозяйственной продукции</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1.15</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Ведение личного подсобного хозяйства на полевых участках</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1.16</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1.16 - Производство сельскохозяйственной продукции без права возведения объектов капитального строительства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Питомники</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1.17</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Обеспечение сельскохозяйственного производства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1.18</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Склады***</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15</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4.9.1</w:t>
            </w:r>
          </w:p>
        </w:tc>
        <w:tc>
          <w:tcPr>
            <w:tcW w:w="6602" w:type="dxa"/>
            <w:shd w:val="clear" w:color="auto" w:fill="auto"/>
          </w:tcPr>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4.9.1 - Размещение автозаправочных станций (бензиновых, газовых);</w:t>
            </w:r>
          </w:p>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предоставление гостиничных услуг в качестве придорожного сервиса;</w:t>
            </w:r>
          </w:p>
          <w:p w:rsidR="0067088F" w:rsidRPr="003B3630" w:rsidRDefault="0067088F" w:rsidP="001057A8">
            <w:pPr>
              <w:pStyle w:val="ConsPlusNormal"/>
              <w:ind w:firstLine="0"/>
              <w:jc w:val="both"/>
              <w:rPr>
                <w:rFonts w:eastAsia="Calibri"/>
                <w:sz w:val="24"/>
                <w:szCs w:val="24"/>
                <w:lang w:eastAsia="en-US"/>
              </w:rPr>
            </w:pPr>
            <w:r w:rsidRPr="003B3630">
              <w:rPr>
                <w:sz w:val="24"/>
                <w:szCs w:val="24"/>
              </w:rPr>
              <w:t xml:space="preserve">размещение автомобильных моек и прачечных для автомобильных принадлежностей, мастерских, предназначенных для ремонта и обслуживания </w:t>
            </w:r>
            <w:r w:rsidRPr="003B3630">
              <w:rPr>
                <w:sz w:val="24"/>
                <w:szCs w:val="24"/>
              </w:rPr>
              <w:lastRenderedPageBreak/>
              <w:t>автомобилей и прочих объектов придорожного сервиса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17</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Растениеводство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Ведение огородничества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13.1</w:t>
            </w:r>
          </w:p>
        </w:tc>
        <w:tc>
          <w:tcPr>
            <w:tcW w:w="6602"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sidRPr="003B3630">
              <w:rPr>
                <w:rFonts w:ascii="Arial" w:hAnsi="Arial" w:cs="Arial"/>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Ведение садоводства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13.2</w:t>
            </w:r>
          </w:p>
        </w:tc>
        <w:tc>
          <w:tcPr>
            <w:tcW w:w="6602"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3B3630">
              <w:rPr>
                <w:rFonts w:ascii="Arial" w:hAnsi="Arial" w:cs="Arial"/>
                <w:sz w:val="24"/>
                <w:szCs w:val="24"/>
              </w:rPr>
              <w:t>размещение хозяйственных строений и сооружений</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20</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Связь</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23</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24</w:t>
            </w:r>
          </w:p>
        </w:tc>
        <w:tc>
          <w:tcPr>
            <w:tcW w:w="1991"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Для индивидуального жилищного строительства*</w:t>
            </w:r>
            <w:r w:rsidRPr="003B3630">
              <w:rPr>
                <w:rFonts w:ascii="Arial" w:hAnsi="Arial" w:cs="Arial"/>
              </w:rPr>
              <w:lastRenderedPageBreak/>
              <w:t>*</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2.1</w:t>
            </w:r>
          </w:p>
        </w:tc>
        <w:tc>
          <w:tcPr>
            <w:tcW w:w="6602" w:type="dxa"/>
            <w:shd w:val="clear" w:color="auto" w:fill="auto"/>
            <w:vAlign w:val="center"/>
          </w:tcPr>
          <w:p w:rsidR="0067088F" w:rsidRPr="003B3630" w:rsidRDefault="0067088F" w:rsidP="001057A8">
            <w:pPr>
              <w:pStyle w:val="ConsPlusNormal"/>
              <w:ind w:firstLine="0"/>
              <w:jc w:val="both"/>
              <w:rPr>
                <w:sz w:val="24"/>
                <w:szCs w:val="24"/>
              </w:rPr>
            </w:pPr>
            <w:r w:rsidRPr="003B3630">
              <w:rPr>
                <w:rFonts w:eastAsia="Calibri"/>
                <w:sz w:val="24"/>
                <w:szCs w:val="24"/>
                <w:lang w:eastAsia="en-US"/>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w:t>
            </w:r>
            <w:r w:rsidRPr="003B3630">
              <w:rPr>
                <w:rFonts w:eastAsia="Calibri"/>
                <w:sz w:val="24"/>
                <w:szCs w:val="24"/>
                <w:lang w:eastAsia="en-US"/>
              </w:rPr>
              <w:lastRenderedPageBreak/>
              <w:t xml:space="preserve">или сельскохозяйственных культур; </w:t>
            </w:r>
            <w:r w:rsidRPr="003B3630">
              <w:rPr>
                <w:sz w:val="24"/>
                <w:szCs w:val="24"/>
              </w:rPr>
              <w:t>размещение индивидуальных гаражей и подсобных сооружений</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25</w:t>
            </w:r>
          </w:p>
        </w:tc>
        <w:tc>
          <w:tcPr>
            <w:tcW w:w="1991"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Малоэтажная многоквартирная жилая застройка**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2.1.1</w:t>
            </w:r>
          </w:p>
        </w:tc>
        <w:tc>
          <w:tcPr>
            <w:tcW w:w="6602" w:type="dxa"/>
            <w:shd w:val="clear" w:color="auto" w:fill="auto"/>
            <w:vAlign w:val="center"/>
          </w:tcPr>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26</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27</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67088F" w:rsidRPr="003B3630" w:rsidRDefault="0067088F" w:rsidP="0067088F">
      <w:pPr>
        <w:pStyle w:val="ConsNormal"/>
        <w:ind w:firstLine="567"/>
        <w:jc w:val="both"/>
      </w:pP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567"/>
        <w:jc w:val="both"/>
        <w:rPr>
          <w:b/>
        </w:rPr>
      </w:pPr>
      <w:r w:rsidRPr="003B3630">
        <w:t xml:space="preserve">** - </w:t>
      </w:r>
      <w:r w:rsidRPr="003B3630">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3630">
        <w:rPr>
          <w:b/>
        </w:rPr>
        <w:lastRenderedPageBreak/>
        <w:t>установлены статьёй 10.2 настоящих Правил.</w:t>
      </w: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67088F" w:rsidRPr="003B3630" w:rsidRDefault="0067088F" w:rsidP="0067088F">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pStyle w:val="ConsNormal"/>
        <w:ind w:firstLine="709"/>
        <w:jc w:val="both"/>
      </w:pPr>
      <w:r w:rsidRPr="003B3630">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здания и сооружения общего пользования должны стоять от границ садовых участков не менее чем на 6 м.</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- 3 этажа;</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максимальная высота от уровня земли: до верха плоской кровли - не более 12 м; до конька скатной кровли - не более 16м.</w:t>
      </w:r>
    </w:p>
    <w:p w:rsidR="0067088F" w:rsidRPr="003B3630" w:rsidRDefault="0067088F" w:rsidP="0067088F">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67088F" w:rsidRPr="003B3630" w:rsidRDefault="0067088F" w:rsidP="0067088F">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количество стоянок легкового автотранспорта открытого и закрытого типа на дачных и садовых участках не более 3 м/м.;</w:t>
      </w:r>
    </w:p>
    <w:p w:rsidR="0067088F" w:rsidRPr="003B3630" w:rsidRDefault="0067088F" w:rsidP="0067088F">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строительство зданий и сооружений в зоне Сх2 должно осуществляться в соответствии с проектами организации территории подсобных хозяйств, садово-огородных и дачных участков;</w:t>
      </w:r>
    </w:p>
    <w:p w:rsidR="0067088F" w:rsidRPr="003B3630" w:rsidRDefault="0067088F" w:rsidP="0067088F">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67088F" w:rsidRPr="003B3630" w:rsidRDefault="0067088F" w:rsidP="0067088F">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67088F" w:rsidRPr="003B3630" w:rsidRDefault="0067088F" w:rsidP="0067088F">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Ширина в красных линиях должна быть для улиц - не менее 15м, для проездов – не менее 9 м.</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за границей населенного пункта: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0,05 га;</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3B3630">
          <w:rPr>
            <w:rFonts w:ascii="Arial" w:hAnsi="Arial" w:cs="Arial"/>
            <w:sz w:val="24"/>
            <w:szCs w:val="24"/>
          </w:rPr>
          <w:t>2,0 га</w:t>
        </w:r>
      </w:smartTag>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lastRenderedPageBreak/>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10.6. Градостроительный регламент зоны специального назначения.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Виды разрешенного использования земельных участков для зоны связанной с захоронениями.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Сп1.</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67088F" w:rsidRPr="003B3630" w:rsidTr="001057A8">
        <w:tc>
          <w:tcPr>
            <w:tcW w:w="9968" w:type="dxa"/>
            <w:gridSpan w:val="5"/>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r>
            <w:r w:rsidRPr="003B3630">
              <w:rPr>
                <w:rFonts w:ascii="Arial" w:hAnsi="Arial" w:cs="Arial"/>
                <w:b/>
                <w:sz w:val="24"/>
                <w:szCs w:val="24"/>
              </w:rPr>
              <w:t>С1 –зона связанная с захоронениями</w:t>
            </w:r>
          </w:p>
        </w:tc>
      </w:tr>
      <w:tr w:rsidR="0067088F" w:rsidRPr="003B3630" w:rsidTr="001057A8">
        <w:tc>
          <w:tcPr>
            <w:tcW w:w="74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1870"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68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r>
              <w:rPr>
                <w:rFonts w:ascii="Arial" w:hAnsi="Arial" w:cs="Arial"/>
                <w:b/>
                <w:sz w:val="24"/>
                <w:szCs w:val="24"/>
              </w:rPr>
              <w:t xml:space="preserve"> </w:t>
            </w:r>
          </w:p>
        </w:tc>
        <w:tc>
          <w:tcPr>
            <w:tcW w:w="6662" w:type="dxa"/>
            <w:gridSpan w:val="2"/>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67088F" w:rsidRPr="003B3630" w:rsidTr="001057A8">
        <w:tc>
          <w:tcPr>
            <w:tcW w:w="9968" w:type="dxa"/>
            <w:gridSpan w:val="5"/>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67088F" w:rsidRPr="003B3630" w:rsidTr="001057A8">
        <w:trPr>
          <w:trHeight w:val="521"/>
        </w:trPr>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870"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 xml:space="preserve">Ритуальная деятельность </w:t>
            </w:r>
          </w:p>
        </w:tc>
        <w:tc>
          <w:tcPr>
            <w:tcW w:w="68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12.1</w:t>
            </w:r>
          </w:p>
        </w:tc>
        <w:tc>
          <w:tcPr>
            <w:tcW w:w="6662" w:type="dxa"/>
            <w:gridSpan w:val="2"/>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12.1 - Размещение кладбищ, крематориев и мест захоронения; размещение соответствующих культовых сооружений</w:t>
            </w:r>
          </w:p>
        </w:tc>
      </w:tr>
      <w:tr w:rsidR="0067088F" w:rsidRPr="003B3630" w:rsidTr="001057A8">
        <w:trPr>
          <w:trHeight w:val="824"/>
        </w:trPr>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w:t>
            </w:r>
          </w:p>
        </w:tc>
        <w:tc>
          <w:tcPr>
            <w:tcW w:w="1870"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68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662" w:type="dxa"/>
            <w:gridSpan w:val="2"/>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187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68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662" w:type="dxa"/>
            <w:gridSpan w:val="2"/>
            <w:shd w:val="clear" w:color="auto" w:fill="auto"/>
          </w:tcPr>
          <w:p w:rsidR="0067088F" w:rsidRPr="003B3630" w:rsidRDefault="0067088F" w:rsidP="001057A8">
            <w:pPr>
              <w:widowControl w:val="0"/>
              <w:autoSpaceDE w:val="0"/>
              <w:autoSpaceDN w:val="0"/>
              <w:adjustRightInd w:val="0"/>
              <w:spacing w:after="0" w:line="240" w:lineRule="auto"/>
              <w:jc w:val="both"/>
              <w:rPr>
                <w:rFonts w:ascii="Arial" w:hAnsi="Arial" w:cs="Arial"/>
                <w:sz w:val="24"/>
                <w:szCs w:val="24"/>
              </w:rPr>
            </w:pPr>
            <w:r w:rsidRPr="003B3630">
              <w:rPr>
                <w:rFonts w:ascii="Arial" w:hAnsi="Arial" w:cs="Arial"/>
                <w:sz w:val="24"/>
                <w:szCs w:val="24"/>
              </w:rPr>
              <w:t xml:space="preserve">3.7 - </w:t>
            </w:r>
            <w:r w:rsidRPr="003B3630">
              <w:rPr>
                <w:rFonts w:ascii="Arial" w:eastAsia="Times New Roman" w:hAnsi="Arial" w:cs="Arial"/>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7088F" w:rsidRPr="003B3630" w:rsidTr="001057A8">
        <w:tc>
          <w:tcPr>
            <w:tcW w:w="9968" w:type="dxa"/>
            <w:gridSpan w:val="5"/>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4</w:t>
            </w:r>
          </w:p>
        </w:tc>
        <w:tc>
          <w:tcPr>
            <w:tcW w:w="1870"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Специальная деятельность</w:t>
            </w:r>
          </w:p>
        </w:tc>
        <w:tc>
          <w:tcPr>
            <w:tcW w:w="748" w:type="dxa"/>
            <w:gridSpan w:val="2"/>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12.2</w:t>
            </w:r>
          </w:p>
        </w:tc>
        <w:tc>
          <w:tcPr>
            <w:tcW w:w="6602" w:type="dxa"/>
            <w:shd w:val="clear" w:color="auto" w:fill="auto"/>
          </w:tcPr>
          <w:p w:rsidR="0067088F" w:rsidRPr="003B3630" w:rsidRDefault="0067088F" w:rsidP="001057A8">
            <w:pPr>
              <w:pStyle w:val="afe"/>
              <w:rPr>
                <w:rFonts w:ascii="Arial" w:hAnsi="Arial" w:cs="Arial"/>
              </w:rPr>
            </w:pPr>
            <w:r w:rsidRPr="003B3630">
              <w:rPr>
                <w:rFonts w:ascii="Arial" w:hAnsi="Arial" w:cs="Arial"/>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67088F" w:rsidRPr="003B3630" w:rsidTr="001057A8">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lastRenderedPageBreak/>
              <w:t>5</w:t>
            </w:r>
          </w:p>
        </w:tc>
        <w:tc>
          <w:tcPr>
            <w:tcW w:w="187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48" w:type="dxa"/>
            <w:gridSpan w:val="2"/>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9968" w:type="dxa"/>
            <w:gridSpan w:val="5"/>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6</w:t>
            </w:r>
          </w:p>
        </w:tc>
        <w:tc>
          <w:tcPr>
            <w:tcW w:w="187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48" w:type="dxa"/>
            <w:gridSpan w:val="2"/>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748"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7</w:t>
            </w:r>
          </w:p>
        </w:tc>
        <w:tc>
          <w:tcPr>
            <w:tcW w:w="1870"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Склады***</w:t>
            </w:r>
          </w:p>
        </w:tc>
        <w:tc>
          <w:tcPr>
            <w:tcW w:w="748" w:type="dxa"/>
            <w:gridSpan w:val="2"/>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7088F" w:rsidRPr="003B3630" w:rsidRDefault="0067088F" w:rsidP="0067088F">
      <w:pPr>
        <w:pStyle w:val="ConsNormal"/>
        <w:ind w:firstLine="709"/>
        <w:jc w:val="both"/>
        <w:rPr>
          <w:b/>
        </w:rPr>
      </w:pPr>
    </w:p>
    <w:p w:rsidR="0067088F" w:rsidRPr="003B3630" w:rsidRDefault="0067088F" w:rsidP="0067088F">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67088F" w:rsidRPr="003B3630" w:rsidRDefault="0067088F" w:rsidP="0067088F">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w:t>
      </w:r>
      <w:r w:rsidRPr="003B3630">
        <w:rPr>
          <w:rFonts w:ascii="Arial" w:eastAsia="Times New Roman" w:hAnsi="Arial" w:cs="Arial"/>
          <w:sz w:val="24"/>
          <w:szCs w:val="24"/>
          <w:lang w:eastAsia="ru-RU"/>
        </w:rPr>
        <w:lastRenderedPageBreak/>
        <w:t>вещей для их вторичной переработки, минимальный размер земельного участка – 0,002 Га, максимальный размер земельного участка – 2,0 Га.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Основными типами погребений на кладбищах являются: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традиционный;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 захоронениями после кремации (в урнах);</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смешанный способ погребения.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Территорию кладбища независимо от способа захоронения следует подразделять на функциональные зоны:</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входную;</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ритуальную;</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административно-хозяйственную;</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захоронений;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моральной (зеленой) защиты по периметру кладбища.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Санитарно-защитная зона от кладбищ традиционного и смешанного захоронений: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color w:val="000000"/>
          <w:sz w:val="24"/>
          <w:szCs w:val="24"/>
        </w:rPr>
        <w:t>- закрытые кладбища, мемориальные комплексы, сельские кладбища – 50м;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площадью до</w:t>
      </w:r>
      <w:r w:rsidRPr="003B3630">
        <w:rPr>
          <w:rFonts w:ascii="Arial" w:hAnsi="Arial" w:cs="Arial"/>
          <w:sz w:val="24"/>
          <w:szCs w:val="24"/>
        </w:rPr>
        <w:t xml:space="preserve"> 10 га – 100м;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площадью до 20 га – 300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от 20 до 40 га – 500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от крематориев с количеством печей более одной - 1000 м.</w:t>
      </w:r>
    </w:p>
    <w:p w:rsidR="0067088F" w:rsidRPr="003B3630" w:rsidRDefault="0067088F" w:rsidP="0067088F">
      <w:pPr>
        <w:pStyle w:val="af9"/>
        <w:widowControl w:val="0"/>
        <w:spacing w:after="0" w:line="240" w:lineRule="auto"/>
        <w:ind w:firstLine="709"/>
        <w:rPr>
          <w:rFonts w:ascii="Arial" w:hAnsi="Arial" w:cs="Arial"/>
          <w:sz w:val="24"/>
          <w:szCs w:val="24"/>
        </w:rPr>
      </w:pPr>
      <w:bookmarkStart w:id="162" w:name="_Toc310938756"/>
      <w:bookmarkStart w:id="163" w:name="_Toc311394339"/>
      <w:bookmarkStart w:id="164" w:name="_Toc312396552"/>
      <w:r w:rsidRPr="003B3630">
        <w:rPr>
          <w:rFonts w:ascii="Arial" w:hAnsi="Arial" w:cs="Arial"/>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 xml:space="preserve">Предельные размеры для земельных участков и предельные параметры разрешенного строительства, реконструкции объектов капитального </w:t>
      </w:r>
      <w:r w:rsidRPr="003B3630">
        <w:rPr>
          <w:rFonts w:ascii="Arial" w:hAnsi="Arial" w:cs="Arial"/>
          <w:sz w:val="24"/>
          <w:szCs w:val="24"/>
        </w:rPr>
        <w:lastRenderedPageBreak/>
        <w:t>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65" w:name="_Toc286837176"/>
      <w:bookmarkStart w:id="166" w:name="_Toc312396553"/>
      <w:bookmarkEnd w:id="162"/>
      <w:bookmarkEnd w:id="163"/>
      <w:bookmarkEnd w:id="164"/>
      <w:r w:rsidRPr="003B3630">
        <w:rPr>
          <w:rFonts w:ascii="Arial" w:hAnsi="Arial" w:cs="Arial"/>
          <w:b/>
          <w:sz w:val="24"/>
          <w:szCs w:val="24"/>
        </w:rPr>
        <w:t xml:space="preserve">Статья 10.7. Градостроительный регламент зоны </w:t>
      </w:r>
      <w:bookmarkEnd w:id="165"/>
      <w:bookmarkEnd w:id="166"/>
      <w:r w:rsidRPr="003B3630">
        <w:rPr>
          <w:rFonts w:ascii="Arial" w:eastAsia="Times New Roman" w:hAnsi="Arial" w:cs="Arial"/>
          <w:b/>
          <w:sz w:val="24"/>
          <w:szCs w:val="24"/>
          <w:lang w:eastAsia="ru-RU"/>
        </w:rPr>
        <w:t>рекреационного назначения</w:t>
      </w:r>
      <w:r w:rsidRPr="003B3630">
        <w:rPr>
          <w:rFonts w:ascii="Arial" w:hAnsi="Arial" w:cs="Arial"/>
          <w:b/>
          <w:sz w:val="24"/>
          <w:szCs w:val="24"/>
        </w:rPr>
        <w:t>.</w:t>
      </w:r>
    </w:p>
    <w:p w:rsidR="0067088F" w:rsidRPr="003B3630" w:rsidRDefault="0067088F" w:rsidP="0067088F">
      <w:pPr>
        <w:pStyle w:val="a5"/>
        <w:widowControl w:val="0"/>
        <w:spacing w:after="0" w:line="240" w:lineRule="auto"/>
        <w:ind w:left="0" w:firstLine="709"/>
        <w:jc w:val="both"/>
        <w:rPr>
          <w:rFonts w:ascii="Arial" w:hAnsi="Arial" w:cs="Arial"/>
          <w:b/>
          <w:sz w:val="24"/>
          <w:szCs w:val="24"/>
        </w:rPr>
      </w:pPr>
      <w:r w:rsidRPr="003B3630">
        <w:rPr>
          <w:rFonts w:ascii="Arial" w:hAnsi="Arial" w:cs="Arial"/>
          <w:b/>
          <w:sz w:val="24"/>
          <w:szCs w:val="24"/>
        </w:rPr>
        <w:t>Виды разрешенного использования для зоны рекреации.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Р (Р).</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Цель выделения зоны.</w:t>
      </w:r>
    </w:p>
    <w:p w:rsidR="0067088F" w:rsidRPr="003B3630" w:rsidRDefault="0067088F" w:rsidP="0067088F">
      <w:pPr>
        <w:pStyle w:val="afe"/>
        <w:ind w:firstLine="709"/>
        <w:rPr>
          <w:rFonts w:ascii="Arial" w:hAnsi="Arial" w:cs="Arial"/>
        </w:rPr>
      </w:pPr>
      <w:r w:rsidRPr="003B3630">
        <w:rPr>
          <w:rFonts w:ascii="Arial" w:hAnsi="Arial" w:cs="Arial"/>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67088F" w:rsidRPr="003B3630" w:rsidTr="001057A8">
        <w:tc>
          <w:tcPr>
            <w:tcW w:w="9889"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Р - зона </w:t>
            </w:r>
            <w:r w:rsidRPr="003B3630">
              <w:rPr>
                <w:rFonts w:ascii="Arial" w:eastAsia="Times New Roman" w:hAnsi="Arial" w:cs="Arial"/>
                <w:b/>
                <w:sz w:val="24"/>
                <w:szCs w:val="24"/>
              </w:rPr>
              <w:t>рекреации</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xml:space="preserve">Код </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67088F" w:rsidRPr="003B3630" w:rsidTr="001057A8">
        <w:tc>
          <w:tcPr>
            <w:tcW w:w="9889"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Спорт</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5.1 - </w:t>
            </w:r>
            <w:r w:rsidRPr="003B3630">
              <w:rPr>
                <w:rFonts w:ascii="Arial" w:eastAsia="Times New Roman" w:hAnsi="Arial" w:cs="Arial"/>
                <w:sz w:val="24"/>
                <w:szCs w:val="24"/>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3B3630">
              <w:rPr>
                <w:rFonts w:ascii="Arial" w:hAnsi="Arial" w:cs="Arial"/>
                <w:sz w:val="24"/>
                <w:szCs w:val="24"/>
              </w:rPr>
              <w:t>трассы и спортивные стрельбища</w:t>
            </w:r>
            <w:r w:rsidRPr="003B3630">
              <w:rPr>
                <w:rFonts w:ascii="Arial" w:eastAsia="Times New Roman" w:hAnsi="Arial" w:cs="Arial"/>
                <w:sz w:val="24"/>
                <w:szCs w:val="24"/>
              </w:rPr>
              <w:t xml:space="preserve">), в том числе водным (причалы и сооружения, необходимые для водных видов спорта и хранения соответствующего инвентаря, </w:t>
            </w:r>
            <w:r w:rsidRPr="003B3630">
              <w:rPr>
                <w:rFonts w:ascii="Arial" w:hAnsi="Arial" w:cs="Arial"/>
                <w:sz w:val="24"/>
                <w:szCs w:val="24"/>
              </w:rPr>
              <w:t>размещение спортивных баз и лагерей</w:t>
            </w:r>
            <w:r w:rsidRPr="003B3630">
              <w:rPr>
                <w:rFonts w:ascii="Arial" w:eastAsia="Times New Roman" w:hAnsi="Arial" w:cs="Arial"/>
                <w:sz w:val="24"/>
                <w:szCs w:val="24"/>
              </w:rPr>
              <w:t>)</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bookmarkStart w:id="167" w:name="sub_1052"/>
            <w:r w:rsidRPr="003B3630">
              <w:rPr>
                <w:rFonts w:ascii="Arial" w:hAnsi="Arial" w:cs="Arial"/>
                <w:sz w:val="24"/>
                <w:szCs w:val="24"/>
              </w:rPr>
              <w:t>Природно-познавательный туризм</w:t>
            </w:r>
            <w:bookmarkEnd w:id="167"/>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5.2.1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Курортная деятельность</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9.2</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9.2 - </w:t>
            </w:r>
            <w:r w:rsidRPr="003B3630">
              <w:rPr>
                <w:rFonts w:ascii="Arial" w:eastAsia="Times New Roman" w:hAnsi="Arial" w:cs="Arial"/>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Санаторная деятельность</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9.2.1</w:t>
            </w:r>
          </w:p>
        </w:tc>
        <w:tc>
          <w:tcPr>
            <w:tcW w:w="6237" w:type="dxa"/>
            <w:shd w:val="clear" w:color="auto" w:fill="auto"/>
            <w:vAlign w:val="center"/>
          </w:tcPr>
          <w:p w:rsidR="0067088F" w:rsidRPr="003B3630" w:rsidRDefault="0067088F" w:rsidP="001057A8">
            <w:pPr>
              <w:pStyle w:val="ConsPlusNormal"/>
              <w:ind w:firstLine="0"/>
              <w:jc w:val="both"/>
              <w:rPr>
                <w:sz w:val="24"/>
                <w:szCs w:val="24"/>
              </w:rPr>
            </w:pPr>
            <w:r w:rsidRPr="003B3630">
              <w:rPr>
                <w:sz w:val="24"/>
                <w:szCs w:val="24"/>
              </w:rPr>
              <w:t xml:space="preserve">9.2.1 - </w:t>
            </w:r>
            <w:r w:rsidRPr="003B3630">
              <w:rPr>
                <w:rFonts w:eastAsia="Calibri"/>
                <w:sz w:val="24"/>
                <w:szCs w:val="24"/>
                <w:lang w:eastAsia="en-US"/>
              </w:rPr>
              <w:t xml:space="preserve">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w:t>
            </w:r>
            <w:r w:rsidRPr="003B3630">
              <w:rPr>
                <w:rFonts w:eastAsia="Calibri"/>
                <w:sz w:val="24"/>
                <w:szCs w:val="24"/>
                <w:lang w:eastAsia="en-US"/>
              </w:rPr>
              <w:lastRenderedPageBreak/>
              <w:t xml:space="preserve">добычи целебной грязи); </w:t>
            </w:r>
            <w:r w:rsidRPr="003B3630">
              <w:rPr>
                <w:sz w:val="24"/>
                <w:szCs w:val="24"/>
              </w:rPr>
              <w:t>размещение лечебно-оздоровительных лагерей</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5</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Туристическое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5.2.1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Гостиничное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8</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Охота и рыбалка</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5.3</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Охрана природных территорий</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9.1 - </w:t>
            </w:r>
            <w:r w:rsidRPr="003B3630">
              <w:rPr>
                <w:rFonts w:ascii="Arial" w:eastAsia="Times New Roman" w:hAnsi="Arial" w:cs="Arial"/>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Деятельность по особой охране и изучению природы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9.0</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9.0 - </w:t>
            </w:r>
            <w:r w:rsidRPr="003B3630">
              <w:rPr>
                <w:rFonts w:ascii="Arial" w:eastAsia="Times New Roman" w:hAnsi="Arial" w:cs="Arial"/>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w:t>
            </w:r>
            <w:r w:rsidRPr="003B3630">
              <w:rPr>
                <w:rFonts w:ascii="Arial" w:eastAsia="Times New Roman" w:hAnsi="Arial" w:cs="Arial"/>
                <w:sz w:val="24"/>
                <w:szCs w:val="24"/>
              </w:rPr>
              <w:lastRenderedPageBreak/>
              <w:t>ботанические сады)</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12</w:t>
            </w:r>
          </w:p>
        </w:tc>
        <w:tc>
          <w:tcPr>
            <w:tcW w:w="2268"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Земельные участки (территории) общего пользования</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w:t>
            </w:r>
            <w:r w:rsidRPr="003B3630">
              <w:rPr>
                <w:rFonts w:ascii="Arial" w:eastAsia="Times New Roman" w:hAnsi="Arial" w:cs="Arial"/>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Магазины*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15</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Культурное развитие*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bookmarkStart w:id="168" w:name="sub_10111"/>
            <w:r w:rsidRPr="003B3630">
              <w:rPr>
                <w:rFonts w:ascii="Arial" w:eastAsia="Times New Roman" w:hAnsi="Arial" w:cs="Arial"/>
                <w:sz w:val="24"/>
                <w:szCs w:val="24"/>
              </w:rPr>
              <w:t>Общее пользование водными объектами</w:t>
            </w:r>
            <w:bookmarkEnd w:id="168"/>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11.1 - </w:t>
            </w:r>
            <w:r w:rsidRPr="003B3630">
              <w:rPr>
                <w:rFonts w:ascii="Arial" w:eastAsia="Times New Roman" w:hAnsi="Arial" w:cs="Arial"/>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bookmarkStart w:id="169" w:name="sub_10112"/>
            <w:r w:rsidRPr="003B3630">
              <w:rPr>
                <w:rFonts w:ascii="Arial" w:eastAsia="Times New Roman" w:hAnsi="Arial" w:cs="Arial"/>
                <w:sz w:val="24"/>
                <w:szCs w:val="24"/>
              </w:rPr>
              <w:t>Специальное пользование водными объектами</w:t>
            </w:r>
            <w:bookmarkEnd w:id="169"/>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11.2</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11.2 - </w:t>
            </w:r>
            <w:r w:rsidRPr="003B3630">
              <w:rPr>
                <w:rFonts w:ascii="Arial" w:eastAsia="Times New Roman" w:hAnsi="Arial" w:cs="Arial"/>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67088F" w:rsidRPr="003B3630" w:rsidTr="001057A8">
        <w:tc>
          <w:tcPr>
            <w:tcW w:w="9889"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Деловое управление*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w:t>
            </w:r>
            <w:r w:rsidRPr="003B3630">
              <w:rPr>
                <w:rFonts w:ascii="Arial" w:hAnsi="Arial" w:cs="Arial"/>
                <w:sz w:val="24"/>
                <w:szCs w:val="24"/>
              </w:rPr>
              <w:lastRenderedPageBreak/>
              <w:t>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19</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Религиозное использование*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rPr>
              <w:t>2</w:t>
            </w:r>
            <w:r w:rsidRPr="003B3630">
              <w:rPr>
                <w:rFonts w:ascii="Arial" w:hAnsi="Arial" w:cs="Arial"/>
                <w:sz w:val="24"/>
                <w:szCs w:val="24"/>
                <w:lang w:val="en-US"/>
              </w:rPr>
              <w:t>0</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Связь</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6.8 - </w:t>
            </w:r>
            <w:r w:rsidRPr="003B3630">
              <w:rPr>
                <w:rFonts w:ascii="Arial" w:eastAsia="Times New Roman" w:hAnsi="Arial" w:cs="Arial"/>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7088F" w:rsidRPr="003B3630" w:rsidTr="001057A8">
        <w:tc>
          <w:tcPr>
            <w:tcW w:w="9889"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21</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7088F" w:rsidRPr="003B3630" w:rsidTr="001057A8">
        <w:tc>
          <w:tcPr>
            <w:tcW w:w="675"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22</w:t>
            </w:r>
          </w:p>
        </w:tc>
        <w:tc>
          <w:tcPr>
            <w:tcW w:w="2268"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Склады***</w:t>
            </w:r>
          </w:p>
        </w:tc>
        <w:tc>
          <w:tcPr>
            <w:tcW w:w="709"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w:t>
            </w:r>
          </w:p>
        </w:tc>
        <w:tc>
          <w:tcPr>
            <w:tcW w:w="623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3B3630">
              <w:rPr>
                <w:rFonts w:ascii="Arial" w:hAnsi="Arial" w:cs="Arial"/>
                <w:sz w:val="24"/>
                <w:szCs w:val="24"/>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7088F" w:rsidRPr="003B3630" w:rsidRDefault="0067088F" w:rsidP="0067088F">
      <w:pPr>
        <w:pStyle w:val="ConsNormal"/>
        <w:ind w:firstLine="709"/>
        <w:jc w:val="both"/>
        <w:rPr>
          <w:b/>
        </w:rPr>
      </w:pPr>
      <w:r w:rsidRPr="003B3630">
        <w:lastRenderedPageBreak/>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709"/>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67088F" w:rsidRPr="003B3630" w:rsidRDefault="0067088F" w:rsidP="0067088F">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Парки разделяются:</w:t>
      </w:r>
    </w:p>
    <w:p w:rsidR="0067088F" w:rsidRPr="003B3630" w:rsidRDefault="0067088F" w:rsidP="0067088F">
      <w:pPr>
        <w:pStyle w:val="a5"/>
        <w:widowControl w:val="0"/>
        <w:numPr>
          <w:ilvl w:val="0"/>
          <w:numId w:val="16"/>
        </w:numPr>
        <w:spacing w:after="0" w:line="240" w:lineRule="auto"/>
        <w:ind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малые - от 5 до 20 га;</w:t>
      </w:r>
    </w:p>
    <w:p w:rsidR="0067088F" w:rsidRPr="003B3630" w:rsidRDefault="0067088F" w:rsidP="0067088F">
      <w:pPr>
        <w:pStyle w:val="a5"/>
        <w:widowControl w:val="0"/>
        <w:numPr>
          <w:ilvl w:val="0"/>
          <w:numId w:val="16"/>
        </w:numPr>
        <w:spacing w:after="0" w:line="240" w:lineRule="auto"/>
        <w:ind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средние - 20 - 100 га;</w:t>
      </w:r>
    </w:p>
    <w:p w:rsidR="0067088F" w:rsidRPr="003B3630" w:rsidRDefault="0067088F" w:rsidP="0067088F">
      <w:pPr>
        <w:pStyle w:val="a5"/>
        <w:widowControl w:val="0"/>
        <w:numPr>
          <w:ilvl w:val="0"/>
          <w:numId w:val="16"/>
        </w:numPr>
        <w:spacing w:after="0" w:line="240" w:lineRule="auto"/>
        <w:ind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большие более 100 га.</w:t>
      </w:r>
    </w:p>
    <w:p w:rsidR="0067088F" w:rsidRPr="003B3630" w:rsidRDefault="0067088F" w:rsidP="0067088F">
      <w:pPr>
        <w:widowControl w:val="0"/>
        <w:numPr>
          <w:ilvl w:val="0"/>
          <w:numId w:val="16"/>
        </w:numPr>
        <w:spacing w:after="0" w:line="240" w:lineRule="auto"/>
        <w:ind w:firstLine="709"/>
        <w:jc w:val="both"/>
        <w:rPr>
          <w:rFonts w:ascii="Arial" w:hAnsi="Arial" w:cs="Arial"/>
          <w:sz w:val="24"/>
          <w:szCs w:val="24"/>
        </w:rPr>
      </w:pPr>
      <w:r w:rsidRPr="003B3630">
        <w:rPr>
          <w:rFonts w:ascii="Arial" w:hAnsi="Arial" w:cs="Arial"/>
          <w:sz w:val="24"/>
          <w:szCs w:val="24"/>
        </w:rPr>
        <w:t>Сады имеют размеры от 1 до 4 га.</w:t>
      </w:r>
    </w:p>
    <w:p w:rsidR="0067088F" w:rsidRPr="003B3630" w:rsidRDefault="0067088F" w:rsidP="0067088F">
      <w:pPr>
        <w:widowControl w:val="0"/>
        <w:numPr>
          <w:ilvl w:val="0"/>
          <w:numId w:val="16"/>
        </w:numPr>
        <w:spacing w:after="0" w:line="240" w:lineRule="auto"/>
        <w:ind w:firstLine="709"/>
        <w:jc w:val="both"/>
        <w:rPr>
          <w:rFonts w:ascii="Arial" w:hAnsi="Arial" w:cs="Arial"/>
          <w:sz w:val="24"/>
          <w:szCs w:val="24"/>
        </w:rPr>
      </w:pPr>
      <w:r w:rsidRPr="003B3630">
        <w:rPr>
          <w:rFonts w:ascii="Arial" w:hAnsi="Arial" w:cs="Arial"/>
          <w:sz w:val="24"/>
          <w:szCs w:val="24"/>
        </w:rPr>
        <w:t>Сквер - небольшой благоустроенный участок площадью 0,2 - 1 га.</w:t>
      </w:r>
    </w:p>
    <w:p w:rsidR="0067088F" w:rsidRPr="003B3630" w:rsidRDefault="0067088F" w:rsidP="0067088F">
      <w:pPr>
        <w:widowControl w:val="0"/>
        <w:numPr>
          <w:ilvl w:val="0"/>
          <w:numId w:val="16"/>
        </w:numPr>
        <w:spacing w:after="0" w:line="240" w:lineRule="auto"/>
        <w:ind w:firstLine="709"/>
        <w:jc w:val="both"/>
        <w:rPr>
          <w:rFonts w:ascii="Arial" w:hAnsi="Arial" w:cs="Arial"/>
          <w:sz w:val="24"/>
          <w:szCs w:val="24"/>
        </w:rPr>
      </w:pPr>
      <w:r w:rsidRPr="003B3630">
        <w:rPr>
          <w:rFonts w:ascii="Arial" w:hAnsi="Arial" w:cs="Arial"/>
          <w:sz w:val="24"/>
          <w:szCs w:val="24"/>
        </w:rPr>
        <w:t>Площадь бульвара определяется проектным решением.</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b/>
          <w:sz w:val="24"/>
          <w:szCs w:val="24"/>
        </w:rPr>
      </w:pPr>
      <w:r w:rsidRPr="003B3630">
        <w:rPr>
          <w:rFonts w:ascii="Arial" w:hAnsi="Arial" w:cs="Arial"/>
          <w:b/>
          <w:sz w:val="24"/>
          <w:szCs w:val="24"/>
        </w:rPr>
        <w:t>Статья 10.8.</w:t>
      </w:r>
      <w:r w:rsidRPr="003B3630">
        <w:rPr>
          <w:rFonts w:ascii="Arial" w:hAnsi="Arial" w:cs="Arial"/>
          <w:sz w:val="24"/>
          <w:szCs w:val="24"/>
        </w:rPr>
        <w:t> </w:t>
      </w:r>
      <w:r w:rsidRPr="003B3630">
        <w:rPr>
          <w:rFonts w:ascii="Arial" w:hAnsi="Arial" w:cs="Arial"/>
          <w:b/>
          <w:sz w:val="24"/>
          <w:szCs w:val="24"/>
        </w:rPr>
        <w:t>Градостроительный регламент зоны</w:t>
      </w:r>
      <w:r w:rsidRPr="003B3630">
        <w:rPr>
          <w:rFonts w:ascii="Arial" w:eastAsia="Times New Roman" w:hAnsi="Arial" w:cs="Arial"/>
          <w:sz w:val="24"/>
          <w:szCs w:val="24"/>
        </w:rPr>
        <w:t xml:space="preserve"> </w:t>
      </w:r>
      <w:r w:rsidRPr="003B3630">
        <w:rPr>
          <w:rFonts w:ascii="Arial" w:hAnsi="Arial" w:cs="Arial"/>
          <w:b/>
          <w:sz w:val="24"/>
          <w:szCs w:val="24"/>
        </w:rPr>
        <w:t>иного назначения, в соответствии с местными условиями.</w:t>
      </w:r>
    </w:p>
    <w:p w:rsidR="0067088F" w:rsidRPr="003B3630" w:rsidRDefault="0067088F" w:rsidP="0067088F">
      <w:pPr>
        <w:widowControl w:val="0"/>
        <w:autoSpaceDE w:val="0"/>
        <w:autoSpaceDN w:val="0"/>
        <w:adjustRightInd w:val="0"/>
        <w:spacing w:after="0" w:line="240" w:lineRule="auto"/>
        <w:ind w:firstLine="709"/>
        <w:jc w:val="both"/>
        <w:rPr>
          <w:rFonts w:ascii="Arial" w:hAnsi="Arial" w:cs="Arial"/>
          <w:b/>
          <w:sz w:val="24"/>
          <w:szCs w:val="24"/>
        </w:rPr>
      </w:pPr>
      <w:r w:rsidRPr="003B3630">
        <w:rPr>
          <w:rFonts w:ascii="Arial" w:hAnsi="Arial" w:cs="Arial"/>
          <w:b/>
          <w:sz w:val="24"/>
          <w:szCs w:val="24"/>
        </w:rPr>
        <w:t>Виды разрешенного использования для зоны иного назначения, в соответствии с местными условиями.</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hAnsi="Arial" w:cs="Arial"/>
          <w:sz w:val="24"/>
          <w:szCs w:val="24"/>
        </w:rPr>
        <w:t>Код обозначения зоны на карте (схеме) – ИН(ИН).</w:t>
      </w:r>
    </w:p>
    <w:p w:rsidR="0067088F" w:rsidRPr="003B3630" w:rsidRDefault="0067088F" w:rsidP="0067088F">
      <w:pPr>
        <w:widowControl w:val="0"/>
        <w:spacing w:after="0" w:line="240" w:lineRule="auto"/>
        <w:ind w:firstLine="709"/>
        <w:jc w:val="both"/>
        <w:rPr>
          <w:rFonts w:ascii="Arial"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p>
    <w:p w:rsidR="0067088F" w:rsidRPr="003B3630" w:rsidRDefault="0067088F" w:rsidP="0067088F">
      <w:pPr>
        <w:widowControl w:val="0"/>
        <w:spacing w:after="0" w:line="240" w:lineRule="auto"/>
        <w:ind w:firstLine="709"/>
        <w:jc w:val="both"/>
        <w:rPr>
          <w:rFonts w:ascii="Arial" w:hAnsi="Arial" w:cs="Arial"/>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67088F" w:rsidRPr="003B3630" w:rsidTr="001057A8">
        <w:tc>
          <w:tcPr>
            <w:tcW w:w="9781" w:type="dxa"/>
            <w:gridSpan w:val="4"/>
            <w:shd w:val="clear" w:color="auto" w:fill="auto"/>
            <w:vAlign w:val="center"/>
          </w:tcPr>
          <w:p w:rsidR="0067088F" w:rsidRPr="003B3630" w:rsidRDefault="0067088F" w:rsidP="001057A8">
            <w:pPr>
              <w:widowControl w:val="0"/>
              <w:autoSpaceDE w:val="0"/>
              <w:autoSpaceDN w:val="0"/>
              <w:adjustRightInd w:val="0"/>
              <w:spacing w:after="0" w:line="240" w:lineRule="auto"/>
              <w:ind w:firstLine="34"/>
              <w:jc w:val="both"/>
              <w:rPr>
                <w:rFonts w:ascii="Arial" w:hAnsi="Arial" w:cs="Arial"/>
                <w:sz w:val="24"/>
                <w:szCs w:val="24"/>
              </w:rPr>
            </w:pPr>
            <w:r w:rsidRPr="003B3630">
              <w:rPr>
                <w:rFonts w:ascii="Arial" w:hAnsi="Arial" w:cs="Arial"/>
                <w:sz w:val="24"/>
                <w:szCs w:val="24"/>
              </w:rPr>
              <w:br w:type="page"/>
            </w:r>
            <w:r w:rsidRPr="003B3630">
              <w:rPr>
                <w:rFonts w:ascii="Arial" w:hAnsi="Arial" w:cs="Arial"/>
                <w:sz w:val="24"/>
                <w:szCs w:val="24"/>
              </w:rPr>
              <w:br w:type="page"/>
              <w:t>ИН</w:t>
            </w:r>
            <w:r w:rsidRPr="003B3630">
              <w:rPr>
                <w:rFonts w:ascii="Arial" w:hAnsi="Arial" w:cs="Arial"/>
                <w:b/>
                <w:sz w:val="24"/>
                <w:szCs w:val="24"/>
              </w:rPr>
              <w:t xml:space="preserve"> – зона иного назначения, в соответствии с местными условиями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 п/п</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Наименование вида разрешенного использования</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Код</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Описание вида разрешенного использования</w:t>
            </w:r>
          </w:p>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земельного участка</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Основные виды разрешенного использования</w:t>
            </w:r>
          </w:p>
        </w:tc>
      </w:tr>
      <w:tr w:rsidR="0067088F" w:rsidRPr="003B3630" w:rsidTr="001057A8">
        <w:trPr>
          <w:trHeight w:val="824"/>
        </w:trPr>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w:t>
            </w:r>
          </w:p>
        </w:tc>
        <w:tc>
          <w:tcPr>
            <w:tcW w:w="1991"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Ведение дачного хозяйства**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13.3</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13.3 - </w:t>
            </w:r>
            <w:r w:rsidRPr="003B3630">
              <w:rPr>
                <w:rFonts w:ascii="Arial" w:eastAsia="Times New Roman" w:hAnsi="Arial" w:cs="Arial"/>
                <w:sz w:val="24"/>
                <w:szCs w:val="24"/>
              </w:rPr>
              <w:t xml:space="preserve">Размещение жилого дачного дома (не предназначенного для раздела на квартиры, пригодного для отдыха и проживания, высотой не выше трех </w:t>
            </w:r>
            <w:r w:rsidRPr="003B3630">
              <w:rPr>
                <w:rFonts w:ascii="Arial" w:eastAsia="Times New Roman" w:hAnsi="Arial" w:cs="Arial"/>
                <w:sz w:val="24"/>
                <w:szCs w:val="24"/>
              </w:rPr>
              <w:lastRenderedPageBreak/>
              <w:t>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67088F" w:rsidRPr="003B3630" w:rsidTr="001057A8">
        <w:trPr>
          <w:trHeight w:val="824"/>
        </w:trPr>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Животноводство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Содержание данного вида разрешенного использования включает в себя содержание видов разрешенного использования с кодами 1.8 - 1.11</w:t>
            </w:r>
          </w:p>
        </w:tc>
      </w:tr>
      <w:tr w:rsidR="0067088F" w:rsidRPr="003B3630" w:rsidTr="001057A8">
        <w:trPr>
          <w:trHeight w:val="824"/>
        </w:trPr>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Скотоводство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Звероводство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5</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Птицеводство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1.10</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Свиноводство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1.11</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7</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Пчеловодство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r w:rsidRPr="003B3630">
              <w:rPr>
                <w:rFonts w:ascii="Arial" w:hAnsi="Arial" w:cs="Arial"/>
                <w:sz w:val="24"/>
                <w:szCs w:val="24"/>
              </w:rPr>
              <w:lastRenderedPageBreak/>
              <w:t>2</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 xml:space="preserve">1.12 - Осуществление хозяйственной деятельности, в </w:t>
            </w:r>
            <w:r w:rsidRPr="003B3630">
              <w:rPr>
                <w:rFonts w:ascii="Arial" w:hAnsi="Arial" w:cs="Arial"/>
                <w:sz w:val="24"/>
                <w:szCs w:val="24"/>
              </w:rPr>
              <w:lastRenderedPageBreak/>
              <w:t>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8</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Рыбоводство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9</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Научное обеспечение сельского хозяйства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1.14</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10</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Хранение и переработка сельскохозяйственной продукции</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1.15</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Ведение личного подсобного хозяйства на полевых участках</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1.16</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1.16 - Производство сельскохозяйственной продукции без права возведения объектов капитального строительства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12</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Питомники</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1.17</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13</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Обеспечение сельскохозяйственного производства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1.18</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14</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Склады***</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15</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автотранспорта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16</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Объекты придорожного сервиса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4.9.1</w:t>
            </w:r>
          </w:p>
        </w:tc>
        <w:tc>
          <w:tcPr>
            <w:tcW w:w="6602" w:type="dxa"/>
            <w:shd w:val="clear" w:color="auto" w:fill="auto"/>
          </w:tcPr>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4.9.1 - Размещение автозаправочных станций (бензиновых, газовых);</w:t>
            </w:r>
          </w:p>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предоставление гостиничных услуг в качестве придорожного сервиса;</w:t>
            </w:r>
          </w:p>
          <w:p w:rsidR="0067088F" w:rsidRPr="003B3630" w:rsidRDefault="0067088F" w:rsidP="001057A8">
            <w:pPr>
              <w:pStyle w:val="ConsPlusNormal"/>
              <w:ind w:firstLine="0"/>
              <w:jc w:val="both"/>
              <w:rPr>
                <w:rFonts w:eastAsia="Calibri"/>
                <w:sz w:val="24"/>
                <w:szCs w:val="24"/>
                <w:lang w:eastAsia="en-US"/>
              </w:rPr>
            </w:pPr>
            <w:r w:rsidRPr="003B363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17</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Растениеводство</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18</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Ведение огородничества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13.1</w:t>
            </w:r>
          </w:p>
        </w:tc>
        <w:tc>
          <w:tcPr>
            <w:tcW w:w="6602"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sidRPr="003B3630">
              <w:rPr>
                <w:rFonts w:ascii="Arial" w:hAnsi="Arial" w:cs="Arial"/>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19</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Ведение садоводства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eastAsia="Times New Roman" w:hAnsi="Arial" w:cs="Arial"/>
                <w:sz w:val="24"/>
                <w:szCs w:val="24"/>
              </w:rPr>
              <w:t>13.2</w:t>
            </w:r>
          </w:p>
        </w:tc>
        <w:tc>
          <w:tcPr>
            <w:tcW w:w="6602" w:type="dxa"/>
            <w:shd w:val="clear" w:color="auto" w:fill="auto"/>
            <w:vAlign w:val="center"/>
          </w:tcPr>
          <w:p w:rsidR="0067088F" w:rsidRPr="003B3630" w:rsidRDefault="0067088F" w:rsidP="001057A8">
            <w:pPr>
              <w:spacing w:after="0" w:line="240" w:lineRule="auto"/>
              <w:jc w:val="both"/>
              <w:rPr>
                <w:rFonts w:ascii="Arial" w:eastAsia="Times New Roman" w:hAnsi="Arial" w:cs="Arial"/>
                <w:sz w:val="24"/>
                <w:szCs w:val="24"/>
              </w:rPr>
            </w:pPr>
            <w:r w:rsidRPr="003B3630">
              <w:rPr>
                <w:rFonts w:ascii="Arial" w:eastAsia="Times New Roman" w:hAnsi="Arial" w:cs="Arial"/>
                <w:sz w:val="24"/>
                <w:szCs w:val="24"/>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3B3630">
              <w:rPr>
                <w:rFonts w:ascii="Arial" w:hAnsi="Arial" w:cs="Arial"/>
                <w:sz w:val="24"/>
                <w:szCs w:val="24"/>
              </w:rPr>
              <w:t>размещение хозяйственных строений и сооружений</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b/>
                <w:sz w:val="24"/>
                <w:szCs w:val="24"/>
              </w:rPr>
            </w:pPr>
            <w:r w:rsidRPr="003B3630">
              <w:rPr>
                <w:rFonts w:ascii="Arial" w:hAnsi="Arial" w:cs="Arial"/>
                <w:b/>
                <w:sz w:val="24"/>
                <w:szCs w:val="24"/>
              </w:rPr>
              <w:t>Условно разрешенные виды использования</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20</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Общественное питание*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Бытовое обслуживание*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22</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Связь</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6.8</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rsidRPr="003B3630">
              <w:rPr>
                <w:rFonts w:ascii="Arial" w:hAnsi="Arial" w:cs="Arial"/>
                <w:sz w:val="24"/>
                <w:szCs w:val="24"/>
              </w:rPr>
              <w:lastRenderedPageBreak/>
              <w:t>кодом 3.1</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lastRenderedPageBreak/>
              <w:t>23</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Ветеринарное обслуживание*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w:t>
            </w:r>
          </w:p>
        </w:tc>
        <w:tc>
          <w:tcPr>
            <w:tcW w:w="6602" w:type="dxa"/>
            <w:shd w:val="clear" w:color="auto" w:fill="auto"/>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24</w:t>
            </w:r>
          </w:p>
        </w:tc>
        <w:tc>
          <w:tcPr>
            <w:tcW w:w="1991"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Для индивидуального жилищного строительства**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w:t>
            </w:r>
          </w:p>
        </w:tc>
        <w:tc>
          <w:tcPr>
            <w:tcW w:w="6602" w:type="dxa"/>
            <w:shd w:val="clear" w:color="auto" w:fill="auto"/>
            <w:vAlign w:val="center"/>
          </w:tcPr>
          <w:p w:rsidR="0067088F" w:rsidRPr="003B3630" w:rsidRDefault="0067088F" w:rsidP="001057A8">
            <w:pPr>
              <w:pStyle w:val="ConsPlusNormal"/>
              <w:ind w:firstLine="0"/>
              <w:jc w:val="both"/>
              <w:rPr>
                <w:sz w:val="24"/>
                <w:szCs w:val="24"/>
              </w:rPr>
            </w:pPr>
            <w:r w:rsidRPr="003B3630">
              <w:rPr>
                <w:rFonts w:eastAsia="Calibri"/>
                <w:sz w:val="24"/>
                <w:szCs w:val="24"/>
                <w:lang w:eastAsia="en-US"/>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sidRPr="003B3630">
              <w:rPr>
                <w:sz w:val="24"/>
                <w:szCs w:val="24"/>
              </w:rPr>
              <w:t>размещение индивидуальных гаражей и подсобных сооружений</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25</w:t>
            </w:r>
          </w:p>
        </w:tc>
        <w:tc>
          <w:tcPr>
            <w:tcW w:w="1991" w:type="dxa"/>
            <w:shd w:val="clear" w:color="auto" w:fill="auto"/>
            <w:vAlign w:val="center"/>
          </w:tcPr>
          <w:p w:rsidR="0067088F" w:rsidRPr="003B3630" w:rsidRDefault="0067088F" w:rsidP="001057A8">
            <w:pPr>
              <w:pStyle w:val="afe"/>
              <w:rPr>
                <w:rFonts w:ascii="Arial" w:hAnsi="Arial" w:cs="Arial"/>
              </w:rPr>
            </w:pPr>
            <w:r w:rsidRPr="003B3630">
              <w:rPr>
                <w:rFonts w:ascii="Arial" w:hAnsi="Arial" w:cs="Arial"/>
              </w:rPr>
              <w:t>Малоэтажная многоквартирная жилая застройка**</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2.1.1</w:t>
            </w:r>
          </w:p>
        </w:tc>
        <w:tc>
          <w:tcPr>
            <w:tcW w:w="6602" w:type="dxa"/>
            <w:shd w:val="clear" w:color="auto" w:fill="auto"/>
            <w:vAlign w:val="center"/>
          </w:tcPr>
          <w:p w:rsidR="0067088F" w:rsidRPr="003B3630" w:rsidRDefault="0067088F" w:rsidP="001057A8">
            <w:pPr>
              <w:pStyle w:val="ConsPlusNormal"/>
              <w:ind w:firstLine="0"/>
              <w:jc w:val="both"/>
              <w:rPr>
                <w:rFonts w:eastAsia="Calibri"/>
                <w:sz w:val="24"/>
                <w:szCs w:val="24"/>
                <w:lang w:eastAsia="en-US"/>
              </w:rPr>
            </w:pPr>
            <w:r w:rsidRPr="003B3630">
              <w:rPr>
                <w:rFonts w:eastAsia="Calibri"/>
                <w:sz w:val="24"/>
                <w:szCs w:val="24"/>
                <w:lang w:eastAsia="en-US"/>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26</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Обслуживание жилой застройки</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7088F" w:rsidRPr="003B3630" w:rsidTr="001057A8">
        <w:tc>
          <w:tcPr>
            <w:tcW w:w="9781" w:type="dxa"/>
            <w:gridSpan w:val="4"/>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b/>
                <w:sz w:val="24"/>
                <w:szCs w:val="24"/>
              </w:rPr>
              <w:t>Вспомогательные виды разрешённого использования,</w:t>
            </w:r>
            <w:r w:rsidRPr="003B3630">
              <w:rPr>
                <w:rFonts w:ascii="Arial" w:hAnsi="Arial" w:cs="Arial"/>
                <w:sz w:val="24"/>
                <w:szCs w:val="24"/>
              </w:rPr>
              <w:t xml:space="preserve"> </w:t>
            </w:r>
            <w:r w:rsidRPr="003B3630">
              <w:rPr>
                <w:rFonts w:ascii="Arial" w:hAnsi="Arial" w:cs="Arial"/>
                <w:b/>
                <w:sz w:val="24"/>
                <w:szCs w:val="24"/>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088F" w:rsidRPr="003B3630" w:rsidTr="001057A8">
        <w:tc>
          <w:tcPr>
            <w:tcW w:w="561" w:type="dxa"/>
            <w:shd w:val="clear" w:color="auto" w:fill="auto"/>
            <w:vAlign w:val="center"/>
          </w:tcPr>
          <w:p w:rsidR="0067088F" w:rsidRPr="003B3630" w:rsidRDefault="0067088F" w:rsidP="001057A8">
            <w:pPr>
              <w:spacing w:after="0" w:line="240" w:lineRule="auto"/>
              <w:jc w:val="both"/>
              <w:rPr>
                <w:rFonts w:ascii="Arial" w:hAnsi="Arial" w:cs="Arial"/>
                <w:sz w:val="24"/>
                <w:szCs w:val="24"/>
                <w:lang w:val="en-US"/>
              </w:rPr>
            </w:pPr>
            <w:r w:rsidRPr="003B3630">
              <w:rPr>
                <w:rFonts w:ascii="Arial" w:hAnsi="Arial" w:cs="Arial"/>
                <w:sz w:val="24"/>
                <w:szCs w:val="24"/>
                <w:lang w:val="en-US"/>
              </w:rPr>
              <w:t>27</w:t>
            </w:r>
          </w:p>
        </w:tc>
        <w:tc>
          <w:tcPr>
            <w:tcW w:w="1991"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Коммунальное обслуживание</w:t>
            </w:r>
          </w:p>
        </w:tc>
        <w:tc>
          <w:tcPr>
            <w:tcW w:w="627"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3.1</w:t>
            </w:r>
          </w:p>
        </w:tc>
        <w:tc>
          <w:tcPr>
            <w:tcW w:w="6602" w:type="dxa"/>
            <w:shd w:val="clear" w:color="auto" w:fill="auto"/>
            <w:vAlign w:val="center"/>
          </w:tcPr>
          <w:p w:rsidR="0067088F" w:rsidRPr="003B3630" w:rsidRDefault="0067088F" w:rsidP="001057A8">
            <w:pPr>
              <w:spacing w:after="0" w:line="240" w:lineRule="auto"/>
              <w:jc w:val="both"/>
              <w:rPr>
                <w:rFonts w:ascii="Arial" w:hAnsi="Arial" w:cs="Arial"/>
                <w:sz w:val="24"/>
                <w:szCs w:val="24"/>
              </w:rPr>
            </w:pPr>
            <w:r w:rsidRPr="003B3630">
              <w:rPr>
                <w:rFonts w:ascii="Arial" w:hAnsi="Arial" w:cs="Arial"/>
                <w:sz w:val="24"/>
                <w:szCs w:val="24"/>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w:t>
            </w:r>
            <w:r w:rsidRPr="003B3630">
              <w:rPr>
                <w:rFonts w:ascii="Arial" w:hAnsi="Arial" w:cs="Arial"/>
                <w:sz w:val="24"/>
                <w:szCs w:val="24"/>
              </w:rPr>
              <w:lastRenderedPageBreak/>
              <w:t>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67088F" w:rsidRPr="003B3630" w:rsidRDefault="0067088F" w:rsidP="0067088F">
      <w:pPr>
        <w:pStyle w:val="ConsNormal"/>
        <w:ind w:firstLine="567"/>
        <w:jc w:val="both"/>
      </w:pP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67088F" w:rsidRPr="003B3630" w:rsidRDefault="0067088F" w:rsidP="0067088F">
      <w:pPr>
        <w:pStyle w:val="ConsNormal"/>
        <w:ind w:firstLine="567"/>
        <w:jc w:val="both"/>
        <w:rPr>
          <w:b/>
        </w:rPr>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67088F" w:rsidRPr="003B3630" w:rsidRDefault="0067088F" w:rsidP="0067088F">
      <w:pPr>
        <w:pStyle w:val="ConsNormal"/>
        <w:ind w:firstLine="567"/>
        <w:jc w:val="both"/>
      </w:pPr>
      <w:r w:rsidRPr="003B3630">
        <w:t xml:space="preserve">*** - </w:t>
      </w: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67088F" w:rsidRPr="003B3630" w:rsidRDefault="0067088F" w:rsidP="0067088F">
      <w:pPr>
        <w:pStyle w:val="ConsNormal"/>
        <w:ind w:firstLine="709"/>
        <w:jc w:val="both"/>
        <w:rPr>
          <w:b/>
        </w:rPr>
      </w:pPr>
      <w:r w:rsidRPr="003B36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88F" w:rsidRPr="003B3630" w:rsidRDefault="0067088F" w:rsidP="0067088F">
      <w:pPr>
        <w:pStyle w:val="ConsNormal"/>
        <w:ind w:firstLine="709"/>
        <w:jc w:val="both"/>
      </w:pPr>
      <w:r w:rsidRPr="003B3630">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здания и сооружения общего пользования должны стоять от границ садовых участков не менее чем на 6 м.</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максимальное количество этажей надземной части зданий, строений, сооружений на территории земельных участков - 3 этажа;</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максимальная высота от уровня земли: до верха плоской кровли - не более 12 м; до конька скатной кровли - не более 16м.</w:t>
      </w:r>
    </w:p>
    <w:p w:rsidR="0067088F" w:rsidRPr="003B3630" w:rsidRDefault="0067088F" w:rsidP="0067088F">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67088F" w:rsidRPr="003B3630" w:rsidRDefault="0067088F" w:rsidP="0067088F">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количество стоянок легкового автотранспорта открытого и закрытого типа на дачных и садовых участках не более 3 м/м.;</w:t>
      </w:r>
    </w:p>
    <w:p w:rsidR="0067088F" w:rsidRPr="003B3630" w:rsidRDefault="0067088F" w:rsidP="0067088F">
      <w:pPr>
        <w:widowControl w:val="0"/>
        <w:autoSpaceDE w:val="0"/>
        <w:spacing w:after="0" w:line="240" w:lineRule="auto"/>
        <w:ind w:firstLine="540"/>
        <w:jc w:val="both"/>
        <w:rPr>
          <w:rFonts w:ascii="Arial" w:hAnsi="Arial" w:cs="Arial"/>
          <w:sz w:val="24"/>
          <w:szCs w:val="24"/>
        </w:rPr>
      </w:pPr>
      <w:r w:rsidRPr="003B3630">
        <w:rPr>
          <w:rFonts w:ascii="Arial" w:hAnsi="Arial" w:cs="Arial"/>
          <w:sz w:val="24"/>
          <w:szCs w:val="24"/>
        </w:rPr>
        <w:t>строительство зданий и сооружений в зоне ИН должно осуществляться в соответствии с проектами организации территории подсобных хозяйств, садово-огородных и дачных участков;</w:t>
      </w:r>
    </w:p>
    <w:p w:rsidR="0067088F" w:rsidRPr="003B3630" w:rsidRDefault="0067088F" w:rsidP="0067088F">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67088F" w:rsidRPr="003B3630" w:rsidRDefault="0067088F" w:rsidP="0067088F">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w:t>
      </w:r>
      <w:r w:rsidRPr="003B3630">
        <w:rPr>
          <w:rFonts w:ascii="Arial" w:hAnsi="Arial" w:cs="Arial"/>
          <w:sz w:val="24"/>
          <w:szCs w:val="24"/>
        </w:rPr>
        <w:lastRenderedPageBreak/>
        <w:t>застройки до лесных массивов не должно быть менее 15 м.</w:t>
      </w:r>
    </w:p>
    <w:p w:rsidR="0067088F" w:rsidRPr="003B3630" w:rsidRDefault="0067088F" w:rsidP="0067088F">
      <w:pPr>
        <w:widowControl w:val="0"/>
        <w:autoSpaceDE w:val="0"/>
        <w:spacing w:after="0" w:line="240" w:lineRule="auto"/>
        <w:ind w:firstLine="539"/>
        <w:jc w:val="both"/>
        <w:rPr>
          <w:rFonts w:ascii="Arial" w:hAnsi="Arial" w:cs="Arial"/>
          <w:sz w:val="24"/>
          <w:szCs w:val="24"/>
        </w:rPr>
      </w:pPr>
      <w:r w:rsidRPr="003B3630">
        <w:rPr>
          <w:rFonts w:ascii="Arial" w:hAnsi="Arial" w:cs="Arial"/>
          <w:sz w:val="24"/>
          <w:szCs w:val="24"/>
        </w:rPr>
        <w:t>Ширина в красных линиях должна быть для улиц - не менее 15м, для проездов – не менее 9 м.</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садоводства: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Ведение огородничества: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Минимальный размер – 0, </w:t>
      </w:r>
      <w:smartTag w:uri="urn:schemas-microsoft-com:office:smarttags" w:element="metricconverter">
        <w:smartTagPr>
          <w:attr w:name="ProductID" w:val="03 га"/>
        </w:smartTagPr>
        <w:r w:rsidRPr="003B3630">
          <w:rPr>
            <w:rFonts w:ascii="Arial" w:hAnsi="Arial" w:cs="Arial"/>
            <w:sz w:val="24"/>
            <w:szCs w:val="24"/>
          </w:rPr>
          <w:t>03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 </w:t>
      </w:r>
      <w:smartTag w:uri="urn:schemas-microsoft-com:office:smarttags" w:element="metricconverter">
        <w:smartTagPr>
          <w:attr w:name="ProductID" w:val="0,5 га"/>
        </w:smartTagPr>
        <w:r w:rsidRPr="003B3630">
          <w:rPr>
            <w:rFonts w:ascii="Arial" w:hAnsi="Arial" w:cs="Arial"/>
            <w:sz w:val="24"/>
            <w:szCs w:val="24"/>
          </w:rPr>
          <w:t>0,5 га</w:t>
        </w:r>
      </w:smartTag>
      <w:r w:rsidRPr="003B3630">
        <w:rPr>
          <w:rFonts w:ascii="Arial" w:hAnsi="Arial" w:cs="Arial"/>
          <w:sz w:val="24"/>
          <w:szCs w:val="24"/>
        </w:rPr>
        <w:t>.</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Для ведения личного подсобного хозяйства за границей населенного пункта:</w:t>
      </w:r>
    </w:p>
    <w:p w:rsidR="0067088F" w:rsidRPr="003B3630" w:rsidRDefault="0067088F" w:rsidP="0067088F">
      <w:pPr>
        <w:spacing w:after="0" w:line="240" w:lineRule="auto"/>
        <w:ind w:firstLine="709"/>
        <w:jc w:val="both"/>
        <w:rPr>
          <w:rFonts w:ascii="Arial" w:hAnsi="Arial" w:cs="Arial"/>
          <w:sz w:val="24"/>
          <w:szCs w:val="24"/>
        </w:rPr>
      </w:pPr>
      <w:r w:rsidRPr="003B3630">
        <w:rPr>
          <w:rFonts w:ascii="Arial" w:hAnsi="Arial" w:cs="Arial"/>
          <w:sz w:val="24"/>
          <w:szCs w:val="24"/>
        </w:rPr>
        <w:t>Минимальный размер земельного участка – 0,05 га;</w:t>
      </w:r>
    </w:p>
    <w:p w:rsidR="0067088F" w:rsidRPr="003B3630" w:rsidRDefault="0067088F" w:rsidP="0067088F">
      <w:pPr>
        <w:widowControl w:val="0"/>
        <w:autoSpaceDE w:val="0"/>
        <w:spacing w:after="0" w:line="240" w:lineRule="auto"/>
        <w:ind w:firstLine="709"/>
        <w:jc w:val="both"/>
        <w:rPr>
          <w:rFonts w:ascii="Arial" w:hAnsi="Arial" w:cs="Arial"/>
          <w:sz w:val="24"/>
          <w:szCs w:val="24"/>
        </w:rPr>
      </w:pPr>
      <w:r w:rsidRPr="003B3630">
        <w:rPr>
          <w:rFonts w:ascii="Arial" w:hAnsi="Arial" w:cs="Arial"/>
          <w:sz w:val="24"/>
          <w:szCs w:val="24"/>
        </w:rPr>
        <w:t xml:space="preserve">Максимальный размер земельного участка: до– </w:t>
      </w:r>
      <w:smartTag w:uri="urn:schemas-microsoft-com:office:smarttags" w:element="metricconverter">
        <w:smartTagPr>
          <w:attr w:name="ProductID" w:val="2,0 га"/>
        </w:smartTagPr>
        <w:r w:rsidRPr="003B3630">
          <w:rPr>
            <w:rFonts w:ascii="Arial" w:hAnsi="Arial" w:cs="Arial"/>
            <w:sz w:val="24"/>
            <w:szCs w:val="24"/>
          </w:rPr>
          <w:t>2,0 га</w:t>
        </w:r>
      </w:smartTag>
      <w:r w:rsidRPr="003B3630">
        <w:rPr>
          <w:rFonts w:ascii="Arial" w:hAnsi="Arial" w:cs="Arial"/>
          <w:sz w:val="24"/>
          <w:szCs w:val="24"/>
        </w:rPr>
        <w:t>.</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sz w:val="24"/>
          <w:szCs w:val="24"/>
        </w:rPr>
      </w:pPr>
      <w:r w:rsidRPr="003B3630">
        <w:rPr>
          <w:rFonts w:ascii="Arial" w:hAnsi="Arial" w:cs="Arial"/>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7088F" w:rsidRPr="003B3630" w:rsidRDefault="0067088F" w:rsidP="0067088F">
      <w:pPr>
        <w:pStyle w:val="a5"/>
        <w:widowControl w:val="0"/>
        <w:autoSpaceDE w:val="0"/>
        <w:autoSpaceDN w:val="0"/>
        <w:adjustRightInd w:val="0"/>
        <w:spacing w:after="0" w:line="240" w:lineRule="auto"/>
        <w:ind w:left="0" w:firstLine="709"/>
        <w:jc w:val="both"/>
        <w:outlineLvl w:val="2"/>
        <w:rPr>
          <w:rFonts w:ascii="Arial" w:hAnsi="Arial" w:cs="Arial"/>
          <w:b/>
          <w:sz w:val="24"/>
          <w:szCs w:val="24"/>
        </w:rPr>
      </w:pPr>
      <w:r w:rsidRPr="003B3630">
        <w:rPr>
          <w:rFonts w:ascii="Arial" w:hAnsi="Arial" w:cs="Arial"/>
          <w:b/>
          <w:sz w:val="24"/>
          <w:szCs w:val="24"/>
        </w:rPr>
        <w:t>Ограничения использования земельных участков и объектов капитального строительства.</w:t>
      </w:r>
    </w:p>
    <w:p w:rsidR="0067088F" w:rsidRPr="003B3630" w:rsidRDefault="0067088F" w:rsidP="0067088F">
      <w:pPr>
        <w:widowControl w:val="0"/>
        <w:autoSpaceDE w:val="0"/>
        <w:autoSpaceDN w:val="0"/>
        <w:adjustRightInd w:val="0"/>
        <w:spacing w:after="0" w:line="240" w:lineRule="auto"/>
        <w:ind w:firstLine="709"/>
        <w:jc w:val="both"/>
        <w:rPr>
          <w:rFonts w:ascii="Arial" w:eastAsia="TimesNewRoman" w:hAnsi="Arial" w:cs="Arial"/>
          <w:sz w:val="24"/>
          <w:szCs w:val="24"/>
        </w:rPr>
      </w:pPr>
      <w:r w:rsidRPr="003B3630">
        <w:rPr>
          <w:rFonts w:ascii="Arial" w:eastAsia="TimesNewRoman" w:hAnsi="Arial" w:cs="Arial"/>
          <w:sz w:val="24"/>
          <w:szCs w:val="24"/>
        </w:rPr>
        <w:t>Ограничения использования для данной территориальной зоны установлены Главой 11 настоящих Правил.</w:t>
      </w:r>
    </w:p>
    <w:p w:rsidR="0067088F" w:rsidRPr="003B3630" w:rsidRDefault="0067088F" w:rsidP="0067088F">
      <w:pPr>
        <w:pStyle w:val="ConsPlusNormal"/>
        <w:ind w:firstLine="709"/>
        <w:jc w:val="both"/>
        <w:rPr>
          <w:rFonts w:eastAsia="Calibri"/>
          <w:sz w:val="24"/>
          <w:szCs w:val="24"/>
          <w:lang w:eastAsia="en-US"/>
        </w:rPr>
      </w:pPr>
      <w:r w:rsidRPr="003B3630">
        <w:rPr>
          <w:rFonts w:eastAsia="Calibri"/>
          <w:b/>
          <w:sz w:val="24"/>
          <w:szCs w:val="24"/>
          <w:lang w:eastAsia="en-US"/>
        </w:rPr>
        <w:t>Статья 10.9.</w:t>
      </w:r>
      <w:r w:rsidRPr="003B3630">
        <w:rPr>
          <w:rFonts w:eastAsia="Calibri"/>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67088F" w:rsidRPr="003B3630" w:rsidRDefault="0067088F" w:rsidP="0067088F">
      <w:pPr>
        <w:pStyle w:val="3"/>
        <w:keepNext w:val="0"/>
        <w:keepLines w:val="0"/>
        <w:widowControl w:val="0"/>
        <w:spacing w:before="0" w:line="240" w:lineRule="auto"/>
        <w:ind w:firstLine="709"/>
        <w:jc w:val="both"/>
        <w:rPr>
          <w:rFonts w:ascii="Arial" w:hAnsi="Arial" w:cs="Arial"/>
          <w:color w:val="auto"/>
          <w:kern w:val="32"/>
          <w:sz w:val="24"/>
          <w:szCs w:val="24"/>
        </w:rPr>
      </w:pPr>
      <w:r w:rsidRPr="003B3630">
        <w:rPr>
          <w:rFonts w:ascii="Arial" w:hAnsi="Arial" w:cs="Arial"/>
          <w:color w:val="auto"/>
          <w:kern w:val="32"/>
          <w:sz w:val="24"/>
          <w:szCs w:val="24"/>
        </w:rPr>
        <w:t>Глава 11. </w:t>
      </w:r>
      <w:bookmarkStart w:id="170" w:name="_Toc442797251"/>
      <w:r w:rsidRPr="003B3630">
        <w:rPr>
          <w:rFonts w:ascii="Arial" w:hAnsi="Arial" w:cs="Arial"/>
          <w:color w:val="auto"/>
          <w:kern w:val="32"/>
          <w:sz w:val="24"/>
          <w:szCs w:val="24"/>
        </w:rPr>
        <w:t>Ограничения использования земельных участков и объектов капитального строительства.</w:t>
      </w:r>
      <w:bookmarkEnd w:id="170"/>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1" w:name="_Toc286828623"/>
      <w:r w:rsidRPr="003B3630">
        <w:rPr>
          <w:rFonts w:ascii="Arial" w:hAnsi="Arial" w:cs="Arial"/>
          <w:b/>
          <w:sz w:val="24"/>
          <w:szCs w:val="24"/>
        </w:rPr>
        <w:t>Статья 11.1. Ограничения использования земельных участков и объектов капитального строительства</w:t>
      </w:r>
      <w:bookmarkEnd w:id="171"/>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2. Устанавливаются следующие виды ограничений: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градостроительных изменений на территории прибрежной защитной полосы;</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градостроительных изменений на территории зон охраны естественных ландшафтов;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hAnsi="Arial" w:cs="Arial"/>
          <w:sz w:val="24"/>
          <w:szCs w:val="24"/>
        </w:rPr>
        <w:t xml:space="preserve">- ограничения градостроительных изменений на территории объектов </w:t>
      </w:r>
      <w:r w:rsidRPr="003B3630">
        <w:rPr>
          <w:rFonts w:ascii="Arial" w:hAnsi="Arial" w:cs="Arial"/>
          <w:sz w:val="24"/>
          <w:szCs w:val="24"/>
        </w:rPr>
        <w:lastRenderedPageBreak/>
        <w:t>культурного наследия;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w:t>
      </w:r>
      <w:r w:rsidRPr="003B3630">
        <w:rPr>
          <w:rFonts w:ascii="Arial" w:hAnsi="Arial" w:cs="Arial"/>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2" w:name="_Toc283113421"/>
      <w:bookmarkStart w:id="173" w:name="_Toc286828624"/>
      <w:r w:rsidRPr="003B3630">
        <w:rPr>
          <w:rFonts w:ascii="Arial" w:hAnsi="Arial" w:cs="Arial"/>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2"/>
      <w:bookmarkEnd w:id="173"/>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11.2.3. В соответствии с указанным режимом вводятся следующие ограничения: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на территории СЗЗ не допускается размещение:</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жилой застройки, включая отдельные жилые дома;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ландшафтно-рекреационных зон, зон отдыха, территорий курортов, санаториев и домов отдыха;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других территорий с нормируемыми показателями качества среды обитания.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в СЗЗ и на территории объектов других отраслей промышленности не допускается размещать:</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объекты пищевых отраслей промышленности;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оптовые склады продовольственного сырья и пищевых продуктов;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lastRenderedPageBreak/>
        <w:t>3) в границах СЗЗ промышленного объекта или производства допускается: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промышленных объектов или производств;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поликлиник, спортивно-оздоровительных сооружений закрытого типа;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бань, прачечных, объектов торговли и общественного питания, мотелей, гостиницы;</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4" w:name="_Toc283113422"/>
      <w:bookmarkStart w:id="175" w:name="_Toc286828625"/>
      <w:r w:rsidRPr="003B3630">
        <w:rPr>
          <w:rFonts w:ascii="Arial" w:hAnsi="Arial" w:cs="Arial"/>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4"/>
      <w:bookmarkEnd w:id="175"/>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lastRenderedPageBreak/>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11.3.3. Каждый конкретный источник хозяйственно-питьевого водоснабжения должен иметь проекты зон санитарной охраны (ЗСО).</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11.3.5. Определение границ поясов ЗСО подземных источников водоснабжения.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- 30 м – при использовании защищенных подземных вод;</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- 50 м – при использовании недостаточно защищенных подземных вод.</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11.3.6. Определение границ поясов ЗСО поверхностных источников водоснабжения.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границы первого пояса ЗСО поверхностных источников устанавливается с учетом конкретных условий в следующих пределах:</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водотоков: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вверх по течению – не менее 200 м от водозабора;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вниз по течению – не менее 100 м от водозабора;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по прилегающему к водозабору берегу – не менее 100 м от линии уреза воды летне-осенней межени;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 xml:space="preserve">2) границы второго пояса ЗСО поверхностных источников водоснабжения </w:t>
      </w:r>
      <w:r w:rsidRPr="003B3630">
        <w:rPr>
          <w:rFonts w:ascii="Arial" w:eastAsia="Times New Roman" w:hAnsi="Arial" w:cs="Arial"/>
          <w:sz w:val="24"/>
          <w:szCs w:val="24"/>
        </w:rPr>
        <w:lastRenderedPageBreak/>
        <w:t>устанавливается: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на водотоке: </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граница ниже по течению должна быть не менее 250 м от водозабора;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боковые границы от уреза воды должны быть расположены на расстоянии: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равнинном рельефе местности – не менее 500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на водоемах: </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боковые границы должны быть удалены на расстояние:</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равнинном рельефе местности - не менее 500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границы третьего пояса ЗСО поверхностных источников водоснабжения устанавливаются:</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на водотоке: </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xml:space="preserve">- вверх и вниз по течению должны совпадают с границами второго пояса; </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боковые границы должны проходить по линии водоразделов в пределах 3 - 5 километров, включая притоки;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на водоеме должны полностью совпадают с границами второго пояса.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11.3.7. Определение границ ЗСО водопроводных сооружений и водоводов.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граница первого пояса ЗСО водопроводных сооружений принимается на расстоянии: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стен запасных и регулирующих емкостей, фильтров и контактных осветлителей - не менее 30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водонапорных башен - не менее 10 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остальных помещений (отстойники, реагентное хозяйство, склад хлора, насосные станции и др.) - не менее 15 м.</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4) ширину санитарно-защитной полосы следует принимать по обе стороны от крайних линий водопровода: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при наличии грунтовых вод – не менее 50 м вне зависимости от диаметра водоводов.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w:t>
      </w:r>
      <w:r w:rsidRPr="003B3630">
        <w:rPr>
          <w:rFonts w:ascii="Arial" w:eastAsia="Times New Roman" w:hAnsi="Arial" w:cs="Arial"/>
          <w:sz w:val="24"/>
          <w:szCs w:val="24"/>
        </w:rPr>
        <w:lastRenderedPageBreak/>
        <w:t xml:space="preserve">определяется комплекс </w:t>
      </w:r>
      <w:r w:rsidRPr="003B3630">
        <w:rPr>
          <w:rFonts w:ascii="Arial" w:eastAsia="Times New Roman" w:hAnsi="Arial" w:cs="Arial"/>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Pr="003B3630">
        <w:rPr>
          <w:rFonts w:ascii="Arial" w:eastAsia="Times New Roman" w:hAnsi="Arial" w:cs="Arial"/>
          <w:sz w:val="24"/>
          <w:szCs w:val="24"/>
        </w:rPr>
        <w:t xml:space="preserve"> водопроводов питьевого назначения» и СНиП 2.04.02-84* «Водоснабжение. Наружные сети и сооружения».</w:t>
      </w:r>
    </w:p>
    <w:p w:rsidR="0067088F" w:rsidRPr="003B3630" w:rsidRDefault="0067088F" w:rsidP="0067088F">
      <w:pPr>
        <w:pStyle w:val="af0"/>
        <w:widowControl w:val="0"/>
        <w:ind w:right="266"/>
        <w:jc w:val="both"/>
        <w:rPr>
          <w:rFonts w:ascii="Arial" w:hAnsi="Arial" w:cs="Arial"/>
          <w:sz w:val="24"/>
          <w:szCs w:val="24"/>
        </w:rPr>
      </w:pPr>
      <w:r w:rsidRPr="003B3630">
        <w:rPr>
          <w:rFonts w:ascii="Arial" w:hAnsi="Arial" w:cs="Arial"/>
          <w:sz w:val="24"/>
          <w:szCs w:val="24"/>
        </w:rPr>
        <w:t>Таблица.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4898"/>
        <w:gridCol w:w="64"/>
        <w:gridCol w:w="4169"/>
      </w:tblGrid>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tcPr>
          <w:p w:rsidR="0067088F" w:rsidRPr="003B3630" w:rsidRDefault="0067088F" w:rsidP="001057A8">
            <w:pPr>
              <w:pStyle w:val="Style5"/>
              <w:spacing w:line="240" w:lineRule="auto"/>
              <w:ind w:firstLine="34"/>
              <w:jc w:val="both"/>
              <w:rPr>
                <w:rStyle w:val="FontStyle25"/>
                <w:rFonts w:ascii="Arial" w:hAnsi="Arial" w:cs="Arial"/>
                <w:b/>
              </w:rPr>
            </w:pPr>
            <w:r w:rsidRPr="003B3630">
              <w:rPr>
                <w:rStyle w:val="FontStyle25"/>
                <w:rFonts w:ascii="Arial" w:hAnsi="Arial" w:cs="Arial"/>
                <w:b/>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67088F" w:rsidRPr="003B3630" w:rsidRDefault="0067088F" w:rsidP="001057A8">
            <w:pPr>
              <w:pStyle w:val="Style5"/>
              <w:spacing w:line="240" w:lineRule="auto"/>
              <w:ind w:firstLine="34"/>
              <w:jc w:val="both"/>
              <w:rPr>
                <w:rStyle w:val="FontStyle25"/>
                <w:rFonts w:ascii="Arial" w:hAnsi="Arial" w:cs="Arial"/>
                <w:b/>
              </w:rPr>
            </w:pPr>
            <w:r w:rsidRPr="003B3630">
              <w:rPr>
                <w:rStyle w:val="FontStyle25"/>
                <w:rFonts w:ascii="Arial" w:hAnsi="Arial" w:cs="Arial"/>
                <w:b/>
              </w:rPr>
              <w:t>Допускается</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Style5"/>
              <w:spacing w:line="240" w:lineRule="auto"/>
              <w:ind w:firstLine="34"/>
              <w:jc w:val="both"/>
              <w:rPr>
                <w:rStyle w:val="FontStyle25"/>
                <w:rFonts w:ascii="Arial" w:hAnsi="Arial" w:cs="Arial"/>
                <w:b/>
              </w:rPr>
            </w:pPr>
            <w:r w:rsidRPr="003B3630">
              <w:rPr>
                <w:rStyle w:val="FontStyle25"/>
                <w:rFonts w:ascii="Arial" w:hAnsi="Arial" w:cs="Arial"/>
                <w:b/>
              </w:rPr>
              <w:t>Подземные источники водоснабжения</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67088F" w:rsidRPr="003B3630" w:rsidRDefault="0067088F" w:rsidP="001057A8">
            <w:pPr>
              <w:pStyle w:val="Style5"/>
              <w:spacing w:line="240" w:lineRule="auto"/>
              <w:jc w:val="both"/>
              <w:rPr>
                <w:rStyle w:val="FontStyle25"/>
                <w:rFonts w:ascii="Arial" w:hAnsi="Arial" w:cs="Arial"/>
                <w:b/>
                <w:i/>
              </w:rPr>
            </w:pPr>
            <w:r w:rsidRPr="003B3630">
              <w:rPr>
                <w:rStyle w:val="FontStyle25"/>
                <w:rFonts w:ascii="Arial" w:hAnsi="Arial" w:cs="Arial"/>
                <w:b/>
                <w:i/>
              </w:rPr>
              <w:t>I</w:t>
            </w:r>
            <w:r>
              <w:rPr>
                <w:rStyle w:val="FontStyle25"/>
                <w:rFonts w:ascii="Arial" w:hAnsi="Arial" w:cs="Arial"/>
                <w:b/>
                <w:i/>
              </w:rPr>
              <w:t xml:space="preserve"> </w:t>
            </w:r>
            <w:r w:rsidRPr="003B3630">
              <w:rPr>
                <w:rStyle w:val="FontStyle25"/>
                <w:rFonts w:ascii="Arial" w:hAnsi="Arial" w:cs="Arial"/>
                <w:b/>
                <w:i/>
              </w:rPr>
              <w:t>пояс</w:t>
            </w:r>
            <w:r>
              <w:rPr>
                <w:rStyle w:val="FontStyle25"/>
                <w:rFonts w:ascii="Arial" w:hAnsi="Arial" w:cs="Arial"/>
                <w:b/>
                <w:i/>
              </w:rPr>
              <w:t xml:space="preserve"> </w:t>
            </w:r>
            <w:r w:rsidRPr="003B3630">
              <w:rPr>
                <w:rStyle w:val="FontStyle25"/>
                <w:rFonts w:ascii="Arial" w:hAnsi="Arial" w:cs="Arial"/>
                <w:b/>
                <w:i/>
              </w:rPr>
              <w:t>ЗСО</w:t>
            </w:r>
          </w:p>
        </w:tc>
      </w:tr>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все виды строительства,</w:t>
            </w:r>
            <w:r w:rsidRPr="003B3630">
              <w:rPr>
                <w:rFonts w:ascii="Arial" w:hAnsi="Arial" w:cs="Arial"/>
                <w:sz w:val="24"/>
                <w:szCs w:val="24"/>
              </w:rPr>
              <w:t xml:space="preserve"> не имеющие непосредственного отношения к эксплуатации, реконструкции и расширению водопроводных сооружений</w:t>
            </w:r>
            <w:r w:rsidRPr="003B3630">
              <w:rPr>
                <w:rStyle w:val="FontStyle25"/>
                <w:rFonts w:ascii="Arial" w:hAnsi="Arial" w:cs="Arial"/>
              </w:rPr>
              <w:t>;</w:t>
            </w:r>
          </w:p>
          <w:p w:rsidR="0067088F" w:rsidRPr="003B3630" w:rsidRDefault="0067088F" w:rsidP="001057A8">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размещение жилых и хозяйственно-бытовых зданий;</w:t>
            </w:r>
          </w:p>
          <w:p w:rsidR="0067088F" w:rsidRPr="003B3630" w:rsidRDefault="0067088F" w:rsidP="001057A8">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проживание людей;</w:t>
            </w:r>
          </w:p>
          <w:p w:rsidR="0067088F" w:rsidRPr="003B3630" w:rsidRDefault="0067088F" w:rsidP="001057A8">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посадка высокоствольных деревьев;</w:t>
            </w:r>
          </w:p>
          <w:p w:rsidR="0067088F" w:rsidRPr="003B3630" w:rsidRDefault="0067088F" w:rsidP="001057A8">
            <w:pPr>
              <w:pStyle w:val="Style5"/>
              <w:numPr>
                <w:ilvl w:val="0"/>
                <w:numId w:val="7"/>
              </w:numPr>
              <w:tabs>
                <w:tab w:val="left" w:pos="274"/>
              </w:tabs>
              <w:kinsoku w:val="0"/>
              <w:spacing w:line="240" w:lineRule="auto"/>
              <w:ind w:left="0" w:hanging="10"/>
              <w:jc w:val="both"/>
              <w:rPr>
                <w:rStyle w:val="FontStyle25"/>
                <w:rFonts w:ascii="Arial" w:hAnsi="Arial" w:cs="Arial"/>
              </w:rPr>
            </w:pPr>
            <w:r w:rsidRPr="003B3630">
              <w:rPr>
                <w:rStyle w:val="FontStyle25"/>
                <w:rFonts w:ascii="Arial" w:hAnsi="Arial" w:cs="Arial"/>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ограждение и охрана;</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озеленение;</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отвод поверхностного стока за ее пределы;</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асфальтирование дорожек к сооружениям.</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67088F" w:rsidRPr="003B3630" w:rsidRDefault="0067088F" w:rsidP="001057A8">
            <w:pPr>
              <w:pStyle w:val="Style5"/>
              <w:kinsoku w:val="0"/>
              <w:spacing w:line="240" w:lineRule="auto"/>
              <w:jc w:val="both"/>
              <w:rPr>
                <w:rStyle w:val="FontStyle25"/>
                <w:rFonts w:ascii="Arial" w:hAnsi="Arial" w:cs="Arial"/>
                <w:b/>
                <w:i/>
              </w:rPr>
            </w:pPr>
            <w:r w:rsidRPr="003B3630">
              <w:rPr>
                <w:rStyle w:val="FontStyle25"/>
                <w:rFonts w:ascii="Arial" w:hAnsi="Arial" w:cs="Arial"/>
                <w:b/>
                <w:i/>
              </w:rPr>
              <w:t>II</w:t>
            </w:r>
            <w:r>
              <w:rPr>
                <w:rStyle w:val="FontStyle25"/>
                <w:rFonts w:ascii="Arial" w:hAnsi="Arial" w:cs="Arial"/>
                <w:b/>
                <w:i/>
              </w:rPr>
              <w:t xml:space="preserve"> </w:t>
            </w:r>
            <w:r w:rsidRPr="003B3630">
              <w:rPr>
                <w:rStyle w:val="FontStyle25"/>
                <w:rFonts w:ascii="Arial" w:hAnsi="Arial" w:cs="Arial"/>
                <w:b/>
                <w:i/>
              </w:rPr>
              <w:t>пояс ЗСО</w:t>
            </w:r>
          </w:p>
        </w:tc>
      </w:tr>
      <w:tr w:rsidR="0067088F" w:rsidRPr="003B3630" w:rsidTr="001057A8">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закачка отработанных вод в подземные горизонты, подземное складирование твердых отходов и разработки недр земли;</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применение удобрений и ядохимикатов;</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тампонирование или восстановление всех старых, бездействующих, дефектных или неправильно эксплуатируемых скважин;</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бурение новых скважин и новое строительство, имеющее непосредственное отношение к эксплуатации водопроводных сооружений;</w:t>
            </w:r>
          </w:p>
          <w:p w:rsidR="0067088F" w:rsidRPr="003B3630" w:rsidRDefault="0067088F" w:rsidP="001057A8">
            <w:pPr>
              <w:pStyle w:val="a5"/>
              <w:widowControl w:val="0"/>
              <w:numPr>
                <w:ilvl w:val="0"/>
                <w:numId w:val="7"/>
              </w:numPr>
              <w:tabs>
                <w:tab w:val="left" w:pos="274"/>
              </w:tabs>
              <w:kinsoku w:val="0"/>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Style5"/>
              <w:spacing w:line="240" w:lineRule="auto"/>
              <w:ind w:firstLine="34"/>
              <w:jc w:val="both"/>
              <w:rPr>
                <w:rStyle w:val="FontStyle25"/>
                <w:rFonts w:ascii="Arial" w:hAnsi="Arial" w:cs="Arial"/>
              </w:rPr>
            </w:pPr>
            <w:r w:rsidRPr="003B3630">
              <w:rPr>
                <w:rStyle w:val="FontStyle25"/>
                <w:rFonts w:ascii="Arial" w:hAnsi="Arial" w:cs="Arial"/>
                <w:b/>
                <w:i/>
              </w:rPr>
              <w:t>III</w:t>
            </w:r>
            <w:r>
              <w:rPr>
                <w:rStyle w:val="FontStyle25"/>
                <w:rFonts w:ascii="Arial" w:hAnsi="Arial" w:cs="Arial"/>
                <w:b/>
                <w:i/>
              </w:rPr>
              <w:t xml:space="preserve"> </w:t>
            </w:r>
            <w:r w:rsidRPr="003B3630">
              <w:rPr>
                <w:rStyle w:val="FontStyle25"/>
                <w:rFonts w:ascii="Arial" w:hAnsi="Arial" w:cs="Arial"/>
                <w:b/>
                <w:i/>
              </w:rPr>
              <w:t>пояс ЗСО</w:t>
            </w:r>
          </w:p>
        </w:tc>
      </w:tr>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t>закачка отработанных вод в подземные горизонты, подземное складирования твердых отходов и разработки недр земли;</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eastAsia="Times New Roman" w:hAnsi="Arial" w:cs="Arial"/>
              </w:rPr>
              <w:t xml:space="preserve">размещения складов ГСМ, ядохимикатов и минеральных удобрений, накопителей промстоков, шламохранилищ и других объектов, </w:t>
            </w:r>
            <w:r w:rsidRPr="003B3630">
              <w:rPr>
                <w:rStyle w:val="FontStyle25"/>
                <w:rFonts w:ascii="Arial" w:eastAsia="Times New Roman" w:hAnsi="Arial" w:cs="Arial"/>
              </w:rPr>
              <w:lastRenderedPageBreak/>
              <w:t>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eastAsia="Times New Roman" w:hAnsi="Arial" w:cs="Arial"/>
              </w:rPr>
              <w:lastRenderedPageBreak/>
              <w:t>тампонирование или восстановление всех старых, бездействующих, дефектных или неправильно эксплуатируемых скважин;</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eastAsia="Times New Roman" w:hAnsi="Arial" w:cs="Arial"/>
              </w:rPr>
              <w:t xml:space="preserve">бурение новых скважин и новое строительство, имеющее непосредственное отношение к </w:t>
            </w:r>
            <w:r w:rsidRPr="003B3630">
              <w:rPr>
                <w:rStyle w:val="FontStyle25"/>
                <w:rFonts w:ascii="Arial" w:eastAsia="Times New Roman" w:hAnsi="Arial" w:cs="Arial"/>
              </w:rPr>
              <w:lastRenderedPageBreak/>
              <w:t>эксплуатации водопроводных сооружений.</w:t>
            </w:r>
          </w:p>
        </w:tc>
      </w:tr>
      <w:tr w:rsidR="0067088F" w:rsidRPr="003B3630" w:rsidTr="001057A8">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widowControl w:val="0"/>
              <w:autoSpaceDE w:val="0"/>
              <w:autoSpaceDN w:val="0"/>
              <w:adjustRightInd w:val="0"/>
              <w:spacing w:after="0" w:line="240" w:lineRule="auto"/>
              <w:ind w:firstLine="34"/>
              <w:jc w:val="both"/>
              <w:rPr>
                <w:rFonts w:ascii="Arial" w:hAnsi="Arial" w:cs="Arial"/>
                <w:sz w:val="24"/>
                <w:szCs w:val="24"/>
              </w:rPr>
            </w:pPr>
            <w:r w:rsidRPr="003B3630">
              <w:rPr>
                <w:rStyle w:val="FontStyle25"/>
                <w:rFonts w:ascii="Arial" w:hAnsi="Arial" w:cs="Arial"/>
                <w:b/>
              </w:rPr>
              <w:lastRenderedPageBreak/>
              <w:t>Поверхностные источники водоснабжения</w:t>
            </w:r>
          </w:p>
        </w:tc>
      </w:tr>
      <w:tr w:rsidR="0067088F" w:rsidRPr="003B3630" w:rsidTr="001057A8">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widowControl w:val="0"/>
              <w:spacing w:after="0" w:line="240" w:lineRule="auto"/>
              <w:ind w:firstLine="34"/>
              <w:jc w:val="both"/>
              <w:rPr>
                <w:rStyle w:val="FontStyle25"/>
                <w:rFonts w:ascii="Arial" w:hAnsi="Arial" w:cs="Arial"/>
                <w:b/>
                <w:i/>
              </w:rPr>
            </w:pPr>
            <w:r w:rsidRPr="003B3630">
              <w:rPr>
                <w:rStyle w:val="FontStyle25"/>
                <w:rFonts w:ascii="Arial" w:hAnsi="Arial" w:cs="Arial"/>
                <w:b/>
                <w:i/>
              </w:rPr>
              <w:t>I</w:t>
            </w:r>
            <w:r>
              <w:rPr>
                <w:rStyle w:val="FontStyle25"/>
                <w:rFonts w:ascii="Arial" w:hAnsi="Arial" w:cs="Arial"/>
                <w:b/>
                <w:i/>
              </w:rPr>
              <w:t xml:space="preserve"> </w:t>
            </w:r>
            <w:r w:rsidRPr="003B3630">
              <w:rPr>
                <w:rStyle w:val="FontStyle25"/>
                <w:rFonts w:ascii="Arial" w:hAnsi="Arial" w:cs="Arial"/>
                <w:b/>
                <w:i/>
              </w:rPr>
              <w:t>пояс</w:t>
            </w:r>
            <w:r>
              <w:rPr>
                <w:rStyle w:val="FontStyle25"/>
                <w:rFonts w:ascii="Arial" w:hAnsi="Arial" w:cs="Arial"/>
                <w:b/>
                <w:i/>
              </w:rPr>
              <w:t xml:space="preserve"> </w:t>
            </w:r>
            <w:r w:rsidRPr="003B3630">
              <w:rPr>
                <w:rStyle w:val="FontStyle25"/>
                <w:rFonts w:ascii="Arial" w:hAnsi="Arial" w:cs="Arial"/>
                <w:b/>
                <w:i/>
              </w:rPr>
              <w:t>ЗСО</w:t>
            </w:r>
          </w:p>
        </w:tc>
      </w:tr>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hAnsi="Arial" w:cs="Arial"/>
              </w:rPr>
              <w:t>все виды строительства,</w:t>
            </w:r>
            <w:r w:rsidRPr="003B3630">
              <w:rPr>
                <w:rStyle w:val="FontStyle25"/>
                <w:rFonts w:ascii="Arial" w:eastAsia="Times New Roman" w:hAnsi="Arial" w:cs="Arial"/>
              </w:rPr>
              <w:t xml:space="preserve"> не имеющие непосредственного отношения к эксплуатации, реконструкции и расширению водопроводных сооружений</w:t>
            </w:r>
            <w:r w:rsidRPr="003B3630">
              <w:rPr>
                <w:rStyle w:val="FontStyle25"/>
                <w:rFonts w:ascii="Arial" w:hAnsi="Arial" w:cs="Arial"/>
              </w:rPr>
              <w:t>;</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размещение жилых и хозяйственно-бытовых зданий;</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проживание людей;</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посадка высокоствольных деревьев;</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применение ядохимикатов и удобрений;</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ограждение и охрана;</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озеленение;</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отвод поверхностного стока за ее пределы;</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асфальтирование дорожек к сооружениям;</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ограждение акватория буями и другими предупредительными знаками;</w:t>
            </w:r>
          </w:p>
          <w:p w:rsidR="0067088F" w:rsidRPr="003B3630" w:rsidRDefault="0067088F" w:rsidP="001057A8">
            <w:pPr>
              <w:pStyle w:val="Style5"/>
              <w:numPr>
                <w:ilvl w:val="0"/>
                <w:numId w:val="7"/>
              </w:numPr>
              <w:tabs>
                <w:tab w:val="left" w:pos="274"/>
              </w:tabs>
              <w:spacing w:line="240" w:lineRule="auto"/>
              <w:ind w:left="0" w:hanging="10"/>
              <w:jc w:val="both"/>
              <w:rPr>
                <w:rStyle w:val="FontStyle25"/>
                <w:rFonts w:ascii="Arial" w:hAnsi="Arial" w:cs="Arial"/>
                <w:lang w:eastAsia="en-US"/>
              </w:rPr>
            </w:pPr>
            <w:r w:rsidRPr="003B3630">
              <w:rPr>
                <w:rStyle w:val="FontStyle25"/>
                <w:rFonts w:ascii="Arial" w:hAnsi="Arial" w:cs="Arial"/>
                <w:lang w:eastAsia="en-US"/>
              </w:rPr>
              <w:t>на судоходных водоемах над водоприемником устанавливаются бакены с освещением.</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67088F" w:rsidRPr="003B3630" w:rsidRDefault="0067088F" w:rsidP="001057A8">
            <w:pPr>
              <w:pStyle w:val="Style5"/>
              <w:spacing w:line="240" w:lineRule="auto"/>
              <w:jc w:val="both"/>
              <w:rPr>
                <w:rStyle w:val="FontStyle25"/>
                <w:rFonts w:ascii="Arial" w:hAnsi="Arial" w:cs="Arial"/>
                <w:b/>
                <w:i/>
              </w:rPr>
            </w:pPr>
            <w:r w:rsidRPr="003B3630">
              <w:rPr>
                <w:rStyle w:val="FontStyle25"/>
                <w:rFonts w:ascii="Arial" w:hAnsi="Arial" w:cs="Arial"/>
                <w:b/>
                <w:i/>
              </w:rPr>
              <w:t>II пояс ЗСО</w:t>
            </w:r>
          </w:p>
        </w:tc>
      </w:tr>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w:t>
            </w:r>
            <w:r w:rsidRPr="003B3630">
              <w:rPr>
                <w:rStyle w:val="FontStyle25"/>
                <w:rFonts w:ascii="Arial" w:hAnsi="Arial" w:cs="Arial"/>
              </w:rPr>
              <w:lastRenderedPageBreak/>
              <w:t>количества воды источника водоснабжения;</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на пристанях сливных станций и приемников для сбора твердых отходов;</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 xml:space="preserve">выполнение мероприятий по санитарному благоустройству </w:t>
            </w:r>
            <w:r w:rsidRPr="003B3630">
              <w:rPr>
                <w:rStyle w:val="FontStyle25"/>
                <w:rFonts w:ascii="Arial" w:hAnsi="Arial" w:cs="Arial"/>
              </w:rPr>
              <w:lastRenderedPageBreak/>
              <w:t>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границы второго пояса ЗСО на пересечении дорог и пешеходных троп обозначаются столбами со специальными знаками.</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Style5"/>
              <w:spacing w:line="240" w:lineRule="auto"/>
              <w:ind w:firstLine="34"/>
              <w:jc w:val="both"/>
              <w:rPr>
                <w:rStyle w:val="FontStyle25"/>
                <w:rFonts w:ascii="Arial" w:hAnsi="Arial" w:cs="Arial"/>
                <w:b/>
                <w:i/>
              </w:rPr>
            </w:pPr>
            <w:r w:rsidRPr="003B3630">
              <w:rPr>
                <w:rStyle w:val="FontStyle25"/>
                <w:rFonts w:ascii="Arial" w:hAnsi="Arial" w:cs="Arial"/>
                <w:b/>
                <w:i/>
              </w:rPr>
              <w:lastRenderedPageBreak/>
              <w:t>III</w:t>
            </w:r>
            <w:r>
              <w:rPr>
                <w:rStyle w:val="FontStyle25"/>
                <w:rFonts w:ascii="Arial" w:hAnsi="Arial" w:cs="Arial"/>
                <w:b/>
                <w:i/>
              </w:rPr>
              <w:t xml:space="preserve"> </w:t>
            </w:r>
            <w:r w:rsidRPr="003B3630">
              <w:rPr>
                <w:rStyle w:val="FontStyle25"/>
                <w:rFonts w:ascii="Arial" w:hAnsi="Arial" w:cs="Arial"/>
                <w:b/>
                <w:i/>
              </w:rPr>
              <w:t>пояс ЗСО</w:t>
            </w:r>
          </w:p>
        </w:tc>
      </w:tr>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eastAsia="Times New Roman" w:hAnsi="Arial" w:cs="Arial"/>
              </w:rPr>
            </w:pPr>
            <w:r w:rsidRPr="003B3630">
              <w:rPr>
                <w:rStyle w:val="FontStyle25"/>
                <w:rFonts w:ascii="Arial" w:hAnsi="Arial" w:cs="Arial"/>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при наличии судоходства - оборудование на пристанях сливных станций и приемников для сбора твердых отходов.</w:t>
            </w:r>
          </w:p>
        </w:tc>
      </w:tr>
      <w:tr w:rsidR="0067088F" w:rsidRPr="003B3630" w:rsidTr="001057A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Style5"/>
              <w:spacing w:line="240" w:lineRule="auto"/>
              <w:ind w:firstLine="34"/>
              <w:jc w:val="both"/>
              <w:rPr>
                <w:rStyle w:val="FontStyle25"/>
                <w:rFonts w:ascii="Arial" w:hAnsi="Arial" w:cs="Arial"/>
              </w:rPr>
            </w:pPr>
            <w:r w:rsidRPr="003B3630">
              <w:rPr>
                <w:rStyle w:val="FontStyle25"/>
                <w:rFonts w:ascii="Arial" w:hAnsi="Arial" w:cs="Arial"/>
                <w:b/>
              </w:rPr>
              <w:t>Санитарно-защитные полосы</w:t>
            </w:r>
          </w:p>
        </w:tc>
      </w:tr>
      <w:tr w:rsidR="0067088F" w:rsidRPr="003B3630" w:rsidTr="001057A8">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размещение источников загрязнения почвы и грунтовых вод;</w:t>
            </w:r>
          </w:p>
          <w:p w:rsidR="0067088F" w:rsidRPr="003B3630" w:rsidRDefault="0067088F" w:rsidP="001057A8">
            <w:pPr>
              <w:pStyle w:val="a5"/>
              <w:widowControl w:val="0"/>
              <w:numPr>
                <w:ilvl w:val="0"/>
                <w:numId w:val="7"/>
              </w:numPr>
              <w:tabs>
                <w:tab w:val="left" w:pos="274"/>
              </w:tabs>
              <w:autoSpaceDE w:val="0"/>
              <w:autoSpaceDN w:val="0"/>
              <w:adjustRightInd w:val="0"/>
              <w:spacing w:after="0" w:line="240" w:lineRule="auto"/>
              <w:ind w:left="0" w:hanging="10"/>
              <w:jc w:val="both"/>
              <w:rPr>
                <w:rStyle w:val="FontStyle25"/>
                <w:rFonts w:ascii="Arial" w:hAnsi="Arial" w:cs="Arial"/>
              </w:rPr>
            </w:pPr>
            <w:r w:rsidRPr="003B3630">
              <w:rPr>
                <w:rStyle w:val="FontStyle25"/>
                <w:rFonts w:ascii="Arial" w:hAnsi="Arial" w:cs="Arial"/>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7088F" w:rsidRPr="003B3630" w:rsidRDefault="0067088F" w:rsidP="001057A8">
            <w:pPr>
              <w:pStyle w:val="a5"/>
              <w:widowControl w:val="0"/>
              <w:tabs>
                <w:tab w:val="left" w:pos="274"/>
              </w:tabs>
              <w:autoSpaceDE w:val="0"/>
              <w:autoSpaceDN w:val="0"/>
              <w:adjustRightInd w:val="0"/>
              <w:spacing w:after="0" w:line="240" w:lineRule="auto"/>
              <w:ind w:left="0"/>
              <w:jc w:val="both"/>
              <w:rPr>
                <w:rStyle w:val="FontStyle25"/>
                <w:rFonts w:ascii="Arial" w:hAnsi="Arial" w:cs="Arial"/>
              </w:rPr>
            </w:pPr>
          </w:p>
        </w:tc>
      </w:tr>
    </w:tbl>
    <w:p w:rsidR="0067088F" w:rsidRPr="003B3630" w:rsidRDefault="0067088F" w:rsidP="0067088F">
      <w:pPr>
        <w:widowControl w:val="0"/>
        <w:spacing w:after="0" w:line="240" w:lineRule="auto"/>
        <w:ind w:firstLine="851"/>
        <w:jc w:val="both"/>
        <w:rPr>
          <w:rFonts w:ascii="Arial" w:eastAsia="Times New Roman" w:hAnsi="Arial" w:cs="Arial"/>
          <w:sz w:val="24"/>
          <w:szCs w:val="24"/>
        </w:rPr>
      </w:pP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6" w:name="_Toc283113423"/>
      <w:bookmarkStart w:id="177" w:name="_Toc286828626"/>
      <w:r w:rsidRPr="003B3630">
        <w:rPr>
          <w:rFonts w:ascii="Arial" w:hAnsi="Arial" w:cs="Arial"/>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76"/>
      <w:bookmarkEnd w:id="177"/>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11.4.2. Ширина водоохранной зоны рек или ручьев устанавливается от их истока для рек или ручьев протяженностью:</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до десяти километров - в размере пятидесяти метров;</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десяти до пятидесяти километров - в размере ста метров;</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 пятидесяти километров и более - в размере двухсот метров.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11.4.3. Регламенты использования территорий водоохранных зон воных объектов определены Водным кодексом Российской Федерации и представлены в нижеследующей таблице.</w:t>
      </w:r>
    </w:p>
    <w:p w:rsidR="0067088F" w:rsidRPr="003B3630" w:rsidRDefault="0067088F" w:rsidP="0067088F">
      <w:pPr>
        <w:pStyle w:val="af0"/>
        <w:widowControl w:val="0"/>
        <w:ind w:right="267"/>
        <w:jc w:val="both"/>
        <w:rPr>
          <w:rFonts w:ascii="Arial" w:hAnsi="Arial" w:cs="Arial"/>
          <w:sz w:val="24"/>
          <w:szCs w:val="24"/>
        </w:rPr>
      </w:pPr>
      <w:r w:rsidRPr="003B3630">
        <w:rPr>
          <w:rFonts w:ascii="Arial" w:hAnsi="Arial" w:cs="Arial"/>
          <w:sz w:val="24"/>
          <w:szCs w:val="24"/>
        </w:rP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9"/>
      </w:tblGrid>
      <w:tr w:rsidR="0067088F" w:rsidRPr="003B3630" w:rsidTr="001057A8">
        <w:trPr>
          <w:tblHeader/>
        </w:trPr>
        <w:tc>
          <w:tcPr>
            <w:tcW w:w="2730" w:type="pct"/>
            <w:vAlign w:val="center"/>
          </w:tcPr>
          <w:p w:rsidR="0067088F" w:rsidRPr="003B3630" w:rsidRDefault="0067088F" w:rsidP="001057A8">
            <w:pPr>
              <w:pStyle w:val="Style5"/>
              <w:spacing w:line="240" w:lineRule="auto"/>
              <w:ind w:left="-240" w:right="-15"/>
              <w:jc w:val="both"/>
              <w:rPr>
                <w:rStyle w:val="FontStyle25"/>
                <w:rFonts w:ascii="Arial" w:hAnsi="Arial" w:cs="Arial"/>
                <w:b/>
              </w:rPr>
            </w:pPr>
            <w:r w:rsidRPr="003B3630">
              <w:rPr>
                <w:rStyle w:val="FontStyle25"/>
                <w:rFonts w:ascii="Arial" w:hAnsi="Arial" w:cs="Arial"/>
                <w:b/>
              </w:rPr>
              <w:t>Запрещается</w:t>
            </w:r>
          </w:p>
        </w:tc>
        <w:tc>
          <w:tcPr>
            <w:tcW w:w="2270" w:type="pct"/>
            <w:vAlign w:val="center"/>
          </w:tcPr>
          <w:p w:rsidR="0067088F" w:rsidRPr="003B3630" w:rsidRDefault="0067088F" w:rsidP="001057A8">
            <w:pPr>
              <w:pStyle w:val="Style5"/>
              <w:spacing w:line="240" w:lineRule="auto"/>
              <w:ind w:left="-240" w:right="-15"/>
              <w:jc w:val="both"/>
              <w:rPr>
                <w:rStyle w:val="FontStyle25"/>
                <w:rFonts w:ascii="Arial" w:hAnsi="Arial" w:cs="Arial"/>
                <w:b/>
              </w:rPr>
            </w:pPr>
            <w:r w:rsidRPr="003B3630">
              <w:rPr>
                <w:rStyle w:val="FontStyle25"/>
                <w:rFonts w:ascii="Arial" w:hAnsi="Arial" w:cs="Arial"/>
                <w:b/>
              </w:rPr>
              <w:t>Допускается</w:t>
            </w:r>
          </w:p>
        </w:tc>
      </w:tr>
      <w:tr w:rsidR="0067088F" w:rsidRPr="003B3630" w:rsidTr="001057A8">
        <w:tc>
          <w:tcPr>
            <w:tcW w:w="5000" w:type="pct"/>
            <w:gridSpan w:val="2"/>
          </w:tcPr>
          <w:p w:rsidR="0067088F" w:rsidRPr="003B3630" w:rsidRDefault="0067088F" w:rsidP="001057A8">
            <w:pPr>
              <w:pStyle w:val="Style5"/>
              <w:spacing w:line="240" w:lineRule="auto"/>
              <w:ind w:left="61" w:right="-15"/>
              <w:jc w:val="both"/>
              <w:rPr>
                <w:rStyle w:val="FontStyle25"/>
                <w:rFonts w:ascii="Arial" w:hAnsi="Arial" w:cs="Arial"/>
                <w:b/>
                <w:i/>
              </w:rPr>
            </w:pPr>
            <w:r w:rsidRPr="003B3630">
              <w:rPr>
                <w:rStyle w:val="FontStyle25"/>
                <w:rFonts w:ascii="Arial" w:hAnsi="Arial" w:cs="Arial"/>
                <w:b/>
                <w:i/>
              </w:rPr>
              <w:t>Водоохранная зона</w:t>
            </w:r>
          </w:p>
        </w:tc>
      </w:tr>
      <w:tr w:rsidR="0067088F" w:rsidRPr="003B3630" w:rsidTr="001057A8">
        <w:tc>
          <w:tcPr>
            <w:tcW w:w="2730" w:type="pct"/>
            <w:vAlign w:val="center"/>
          </w:tcPr>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проведение авиационно-химических работ;</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применение химических средств борьбы с вредителями, болезнями растений и сорняками;</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использование навозных стоков для удобрения почв;</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w:t>
            </w:r>
            <w:r w:rsidRPr="003B3630">
              <w:rPr>
                <w:rStyle w:val="FontStyle25"/>
                <w:rFonts w:ascii="Arial" w:hAnsi="Arial" w:cs="Arial"/>
              </w:rPr>
              <w:lastRenderedPageBreak/>
              <w:t>твердое покрытие.</w:t>
            </w:r>
          </w:p>
        </w:tc>
        <w:tc>
          <w:tcPr>
            <w:tcW w:w="2270" w:type="pct"/>
            <w:vAlign w:val="center"/>
          </w:tcPr>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по дорогам и стоянки на дорогах и в специально оборудованных местах, имеющих твердое покрытие;</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установление на местности специальных информационных знаков, обозначающих границы водоохранных зон водных объектов.</w:t>
            </w:r>
          </w:p>
          <w:p w:rsidR="0067088F" w:rsidRPr="003B3630" w:rsidRDefault="0067088F" w:rsidP="001057A8">
            <w:pPr>
              <w:pStyle w:val="Style5"/>
              <w:spacing w:line="240" w:lineRule="auto"/>
              <w:ind w:left="61" w:right="-15"/>
              <w:jc w:val="both"/>
              <w:rPr>
                <w:rStyle w:val="FontStyle25"/>
                <w:rFonts w:ascii="Arial" w:hAnsi="Arial" w:cs="Arial"/>
              </w:rPr>
            </w:pPr>
          </w:p>
        </w:tc>
      </w:tr>
    </w:tbl>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78" w:name="_Toc283113424"/>
      <w:bookmarkStart w:id="179" w:name="_Toc286828627"/>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11.5. Ограничения градостроительных изменений на территории прибрежной защитной полосы</w:t>
      </w:r>
      <w:bookmarkEnd w:id="178"/>
      <w:bookmarkEnd w:id="179"/>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11.5.3. Регламенты использования определены Водным кодексом Российской Федерации и указаны в таблице ниже.</w:t>
      </w:r>
    </w:p>
    <w:p w:rsidR="0067088F" w:rsidRPr="003B3630" w:rsidRDefault="0067088F" w:rsidP="0067088F">
      <w:pPr>
        <w:pStyle w:val="af0"/>
        <w:widowControl w:val="0"/>
        <w:ind w:right="267"/>
        <w:jc w:val="both"/>
        <w:rPr>
          <w:rFonts w:ascii="Arial" w:hAnsi="Arial" w:cs="Arial"/>
          <w:sz w:val="24"/>
          <w:szCs w:val="24"/>
        </w:rPr>
      </w:pPr>
      <w:r w:rsidRPr="003B3630">
        <w:rPr>
          <w:rFonts w:ascii="Arial" w:hAnsi="Arial" w:cs="Arial"/>
          <w:sz w:val="24"/>
          <w:szCs w:val="24"/>
        </w:rP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9"/>
      </w:tblGrid>
      <w:tr w:rsidR="0067088F" w:rsidRPr="003B3630" w:rsidTr="001057A8">
        <w:trPr>
          <w:tblHeader/>
        </w:trPr>
        <w:tc>
          <w:tcPr>
            <w:tcW w:w="2730" w:type="pct"/>
            <w:vAlign w:val="center"/>
          </w:tcPr>
          <w:p w:rsidR="0067088F" w:rsidRPr="003B3630" w:rsidRDefault="0067088F" w:rsidP="001057A8">
            <w:pPr>
              <w:pStyle w:val="Style5"/>
              <w:spacing w:line="240" w:lineRule="auto"/>
              <w:ind w:left="-240" w:right="-15"/>
              <w:jc w:val="both"/>
              <w:rPr>
                <w:rStyle w:val="FontStyle25"/>
                <w:rFonts w:ascii="Arial" w:hAnsi="Arial" w:cs="Arial"/>
                <w:b/>
              </w:rPr>
            </w:pPr>
            <w:r w:rsidRPr="003B3630">
              <w:rPr>
                <w:rStyle w:val="FontStyle25"/>
                <w:rFonts w:ascii="Arial" w:hAnsi="Arial" w:cs="Arial"/>
                <w:b/>
              </w:rPr>
              <w:t>Запрещается</w:t>
            </w:r>
          </w:p>
        </w:tc>
        <w:tc>
          <w:tcPr>
            <w:tcW w:w="2270" w:type="pct"/>
            <w:vAlign w:val="center"/>
          </w:tcPr>
          <w:p w:rsidR="0067088F" w:rsidRPr="003B3630" w:rsidRDefault="0067088F" w:rsidP="001057A8">
            <w:pPr>
              <w:pStyle w:val="Style5"/>
              <w:spacing w:line="240" w:lineRule="auto"/>
              <w:ind w:left="-240" w:right="-15"/>
              <w:jc w:val="both"/>
              <w:rPr>
                <w:rStyle w:val="FontStyle25"/>
                <w:rFonts w:ascii="Arial" w:hAnsi="Arial" w:cs="Arial"/>
                <w:b/>
              </w:rPr>
            </w:pPr>
            <w:r w:rsidRPr="003B3630">
              <w:rPr>
                <w:rStyle w:val="FontStyle25"/>
                <w:rFonts w:ascii="Arial" w:hAnsi="Arial" w:cs="Arial"/>
                <w:b/>
              </w:rPr>
              <w:t>Допускается</w:t>
            </w:r>
          </w:p>
        </w:tc>
      </w:tr>
      <w:tr w:rsidR="0067088F" w:rsidRPr="003B3630" w:rsidTr="001057A8">
        <w:trPr>
          <w:tblHeader/>
        </w:trPr>
        <w:tc>
          <w:tcPr>
            <w:tcW w:w="5000" w:type="pct"/>
            <w:gridSpan w:val="2"/>
            <w:vAlign w:val="center"/>
          </w:tcPr>
          <w:p w:rsidR="0067088F" w:rsidRPr="003B3630" w:rsidRDefault="0067088F" w:rsidP="001057A8">
            <w:pPr>
              <w:pStyle w:val="Style5"/>
              <w:spacing w:line="240" w:lineRule="auto"/>
              <w:ind w:left="-240" w:right="-15"/>
              <w:jc w:val="both"/>
              <w:rPr>
                <w:rStyle w:val="FontStyle25"/>
                <w:rFonts w:ascii="Arial" w:hAnsi="Arial" w:cs="Arial"/>
                <w:b/>
                <w:i/>
              </w:rPr>
            </w:pPr>
            <w:r w:rsidRPr="003B3630">
              <w:rPr>
                <w:rStyle w:val="FontStyle25"/>
                <w:rFonts w:ascii="Arial" w:hAnsi="Arial" w:cs="Arial"/>
                <w:b/>
                <w:i/>
              </w:rPr>
              <w:t>Прибрежная защитная полоса</w:t>
            </w:r>
          </w:p>
        </w:tc>
      </w:tr>
      <w:tr w:rsidR="0067088F" w:rsidRPr="003B3630" w:rsidTr="001057A8">
        <w:tc>
          <w:tcPr>
            <w:tcW w:w="2730" w:type="pct"/>
            <w:vAlign w:val="center"/>
          </w:tcPr>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проведение авиационно-химических работ;</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применение химических средств борьбы с вредителями, болезнями растений и сорняками;</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использование навозных стоков для удобрения почв;</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lastRenderedPageBreak/>
              <w:t>распашка земель;</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размещение отвалов размываемых грунтов;</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выпас сельскохозяйственных животных и организация для них летних лагерей, ванн.</w:t>
            </w:r>
          </w:p>
        </w:tc>
        <w:tc>
          <w:tcPr>
            <w:tcW w:w="2270" w:type="pct"/>
            <w:vAlign w:val="center"/>
          </w:tcPr>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движение и стоянка транспортных средств, по дорогам и стоянки на дорогах и в специально оборудованных местах, имеющих твердое покрытие;</w:t>
            </w:r>
          </w:p>
          <w:p w:rsidR="0067088F" w:rsidRPr="003B3630" w:rsidRDefault="0067088F" w:rsidP="001057A8">
            <w:pPr>
              <w:pStyle w:val="Style5"/>
              <w:numPr>
                <w:ilvl w:val="0"/>
                <w:numId w:val="7"/>
              </w:numPr>
              <w:spacing w:line="240" w:lineRule="auto"/>
              <w:ind w:left="274" w:right="-15" w:hanging="274"/>
              <w:jc w:val="both"/>
              <w:rPr>
                <w:rStyle w:val="FontStyle25"/>
                <w:rFonts w:ascii="Arial" w:hAnsi="Arial" w:cs="Arial"/>
              </w:rPr>
            </w:pPr>
            <w:r w:rsidRPr="003B3630">
              <w:rPr>
                <w:rStyle w:val="FontStyle25"/>
                <w:rFonts w:ascii="Arial" w:hAnsi="Arial" w:cs="Arial"/>
              </w:rPr>
              <w:t>установление на местности специальных информационных знаков, обозначающих границы прибрежных защитных полос водных объектов.</w:t>
            </w:r>
          </w:p>
          <w:p w:rsidR="0067088F" w:rsidRPr="003B3630" w:rsidRDefault="0067088F" w:rsidP="001057A8">
            <w:pPr>
              <w:pStyle w:val="Style5"/>
              <w:spacing w:line="240" w:lineRule="auto"/>
              <w:ind w:left="61" w:right="-15"/>
              <w:jc w:val="both"/>
              <w:rPr>
                <w:rStyle w:val="FontStyle25"/>
                <w:rFonts w:ascii="Arial" w:hAnsi="Arial" w:cs="Arial"/>
              </w:rPr>
            </w:pPr>
          </w:p>
        </w:tc>
      </w:tr>
    </w:tbl>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lastRenderedPageBreak/>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0" w:name="_Toc283113425"/>
      <w:bookmarkStart w:id="181" w:name="_Toc286828628"/>
      <w:r w:rsidRPr="003B3630">
        <w:rPr>
          <w:rFonts w:ascii="Arial" w:hAnsi="Arial" w:cs="Arial"/>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0"/>
      <w:bookmarkEnd w:id="181"/>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капитальной застройки - не менее 2 м от проектной отметки поверхности;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стадионов, парков, скверов и других зеленых насаждений - не менее 1 м.</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2" w:name="_Toc283113426"/>
      <w:bookmarkStart w:id="183" w:name="_Toc286828629"/>
      <w:r w:rsidRPr="003B3630">
        <w:rPr>
          <w:rFonts w:ascii="Arial" w:hAnsi="Arial" w:cs="Arial"/>
          <w:b/>
          <w:sz w:val="24"/>
          <w:szCs w:val="24"/>
        </w:rPr>
        <w:t>Статья 11.7. Ограничения градостроительных изменений на территории зон охраны естественных ландшафтов</w:t>
      </w:r>
      <w:bookmarkEnd w:id="182"/>
      <w:bookmarkEnd w:id="183"/>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11.7.1. Ограничения на пойменных территориях</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 xml:space="preserve">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w:t>
      </w:r>
      <w:r w:rsidRPr="003B3630">
        <w:rPr>
          <w:rFonts w:ascii="Arial" w:eastAsia="Times New Roman" w:hAnsi="Arial" w:cs="Arial"/>
          <w:sz w:val="24"/>
          <w:szCs w:val="24"/>
        </w:rPr>
        <w:lastRenderedPageBreak/>
        <w:t>подтопления грунтовыми водами путем подсыпки (намыва), обвалования грунтом и иными способами.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инженерная подготовка территории проводится в соответствии со следующими требованиями: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за расчетный горизонт высоких вод следует принимать отметку наивысшего уровня воды повторяемостью:</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1. один раз в 100 лет - для территорий, застроенных или подлежащих застройке жилыми и общественными зданиями;</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2. один раз в 10 лет - для территорий парков и плоскостных спортивных сооружений.</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11.7.3. Ограничения на территориях зоны крутых склонов и оврагов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разрешены работы по укреплению склонов, мероприятия по защите от эрозии почв.</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11.7.4. Ограничения градостроительных изменений на территории зон с природными патогенными условиями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запрещено размещение следующих видов объектов: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лечебных учреждений;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11.7.5. Ограничения использования зимовальных участков на участке зимовальных ям.</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размер прибрежных защитных полос увеличивается до 100 м на участке размещения зимовальных ям.</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4" w:name="_Toc276550372"/>
      <w:bookmarkStart w:id="185" w:name="_Toc286828630"/>
      <w:r w:rsidRPr="003B3630">
        <w:rPr>
          <w:rFonts w:ascii="Arial" w:hAnsi="Arial" w:cs="Arial"/>
          <w:b/>
          <w:sz w:val="24"/>
          <w:szCs w:val="24"/>
        </w:rPr>
        <w:t>Статья 11.8 Ограничения градостроительных изменений на территории объектов культурного наследия</w:t>
      </w:r>
      <w:bookmarkEnd w:id="184"/>
      <w:bookmarkEnd w:id="185"/>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 xml:space="preserve">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w:t>
      </w:r>
      <w:r w:rsidRPr="003B3630">
        <w:rPr>
          <w:rFonts w:ascii="Arial" w:eastAsia="Times New Roman" w:hAnsi="Arial" w:cs="Arial"/>
          <w:sz w:val="24"/>
          <w:szCs w:val="24"/>
        </w:rPr>
        <w:lastRenderedPageBreak/>
        <w:t>Федерации об охране объектов культурного наследия.</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6" w:name="_Toc283113427"/>
      <w:bookmarkStart w:id="187" w:name="_Toc286828631"/>
      <w:r w:rsidRPr="003B3630">
        <w:rPr>
          <w:rFonts w:ascii="Arial" w:hAnsi="Arial" w:cs="Arial"/>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6"/>
      <w:bookmarkEnd w:id="187"/>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11.9.1. Ограничения на территории зоны шумового дискомфорта от электро- и автомобильного транспорта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11.9.2. Ограничения на территории зоны акустической вредности от внешних автодорог</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 I зона акустической вредности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Запрещено размещение по результатам осуществления градостроительных изменений следующих видов объектов:</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садоводства;</w:t>
      </w:r>
    </w:p>
    <w:p w:rsidR="0067088F" w:rsidRPr="003B3630" w:rsidRDefault="0067088F" w:rsidP="0067088F">
      <w:pPr>
        <w:pStyle w:val="a5"/>
        <w:widowControl w:val="0"/>
        <w:spacing w:after="0" w:line="240" w:lineRule="auto"/>
        <w:ind w:left="0" w:firstLine="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жилых зданий;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отдыха;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2) II зона акустической вредности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Запрещено размещение по результатам осуществления градостроительных изменений следующих видов объектов:</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жилой застройки;</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отдыха;</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3) III зона акустической вредности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Запрещено размещение по результатам осуществления градостроительных изменений следующих видов объектов:</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детских учреждений;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отдыха.</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88" w:name="_Toc283113428"/>
      <w:bookmarkStart w:id="189" w:name="_Toc286828632"/>
      <w:r w:rsidRPr="003B3630">
        <w:rPr>
          <w:rFonts w:ascii="Arial" w:hAnsi="Arial" w:cs="Arial"/>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88"/>
      <w:bookmarkEnd w:id="189"/>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t>11.10.1. Запрещено размещение следующих видов объектов:</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жилых зданий и детских учреждений;</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санаторно-курортных;</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медицинских учреждений (стационаров);</w:t>
      </w:r>
    </w:p>
    <w:p w:rsidR="0067088F" w:rsidRPr="003B3630" w:rsidRDefault="0067088F" w:rsidP="0067088F">
      <w:pPr>
        <w:pStyle w:val="a5"/>
        <w:widowControl w:val="0"/>
        <w:spacing w:after="0" w:line="240" w:lineRule="auto"/>
        <w:ind w:left="709"/>
        <w:jc w:val="both"/>
        <w:rPr>
          <w:rFonts w:ascii="Arial" w:eastAsia="Times New Roman" w:hAnsi="Arial" w:cs="Arial"/>
          <w:sz w:val="24"/>
          <w:szCs w:val="24"/>
          <w:lang w:eastAsia="ru-RU"/>
        </w:rPr>
      </w:pPr>
      <w:r w:rsidRPr="003B3630">
        <w:rPr>
          <w:rFonts w:ascii="Arial" w:eastAsia="Times New Roman" w:hAnsi="Arial" w:cs="Arial"/>
          <w:sz w:val="24"/>
          <w:szCs w:val="24"/>
          <w:lang w:eastAsia="ru-RU"/>
        </w:rPr>
        <w:t>- общественных зданий.</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bookmarkStart w:id="190" w:name="_Toc283113429"/>
      <w:bookmarkStart w:id="191" w:name="_Toc286828633"/>
      <w:r w:rsidRPr="003B3630">
        <w:rPr>
          <w:rFonts w:ascii="Arial" w:hAnsi="Arial" w:cs="Arial"/>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0"/>
      <w:bookmarkEnd w:id="191"/>
      <w:r w:rsidRPr="003B3630">
        <w:rPr>
          <w:rFonts w:ascii="Arial" w:hAnsi="Arial" w:cs="Arial"/>
          <w:b/>
          <w:sz w:val="24"/>
          <w:szCs w:val="24"/>
        </w:rPr>
        <w:t>.</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r w:rsidRPr="003B3630">
        <w:rPr>
          <w:rFonts w:ascii="Arial" w:eastAsia="Times New Roman" w:hAnsi="Arial" w:cs="Arial"/>
          <w:sz w:val="24"/>
          <w:szCs w:val="24"/>
        </w:rPr>
        <w:lastRenderedPageBreak/>
        <w:t>11.11.1. Запрещается застройка коридоров инженерных сетей, дренажных канав зданиями и сооружениями.</w:t>
      </w:r>
    </w:p>
    <w:p w:rsidR="0067088F" w:rsidRPr="003B3630" w:rsidRDefault="0067088F" w:rsidP="0067088F">
      <w:pPr>
        <w:pStyle w:val="a5"/>
        <w:widowControl w:val="0"/>
        <w:autoSpaceDE w:val="0"/>
        <w:autoSpaceDN w:val="0"/>
        <w:adjustRightInd w:val="0"/>
        <w:spacing w:after="0" w:line="240" w:lineRule="auto"/>
        <w:ind w:left="0" w:firstLine="709"/>
        <w:jc w:val="both"/>
        <w:rPr>
          <w:rFonts w:ascii="Arial" w:hAnsi="Arial" w:cs="Arial"/>
          <w:b/>
          <w:sz w:val="24"/>
          <w:szCs w:val="24"/>
        </w:rPr>
      </w:pPr>
      <w:r w:rsidRPr="003B3630">
        <w:rPr>
          <w:rFonts w:ascii="Arial" w:hAnsi="Arial" w:cs="Arial"/>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67088F" w:rsidRPr="003B3630" w:rsidRDefault="0067088F" w:rsidP="0067088F">
      <w:pPr>
        <w:widowControl w:val="0"/>
        <w:spacing w:after="0" w:line="240" w:lineRule="auto"/>
        <w:ind w:firstLine="709"/>
        <w:jc w:val="both"/>
        <w:rPr>
          <w:rFonts w:ascii="Arial" w:hAnsi="Arial" w:cs="Arial"/>
          <w:sz w:val="24"/>
          <w:szCs w:val="24"/>
        </w:rPr>
      </w:pPr>
      <w:r w:rsidRPr="003B3630">
        <w:rPr>
          <w:rFonts w:ascii="Arial" w:eastAsia="Times New Roman" w:hAnsi="Arial" w:cs="Arial"/>
          <w:sz w:val="24"/>
          <w:szCs w:val="24"/>
        </w:rPr>
        <w:t>11.12.</w:t>
      </w:r>
      <w:r w:rsidRPr="003B3630">
        <w:rPr>
          <w:rFonts w:ascii="Arial" w:hAnsi="Arial" w:cs="Arial"/>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для трубопроводов 1 класса с диаметром труб:</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xml:space="preserve">- до 300 мм – 100; </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300 до 600 мм – 150;</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600 до 800 мм – 200;</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800 до 1000 мм – 250;</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от 1000 до 1200 мм – 300;</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свыше 1200 мм – 350;</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для трубопроводов 2 класса с диаметром труб:</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до 300 мм – 75;</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 свыше 300 мм – 125.</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головные сооружения водозабора и водоочистки;</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очистные сооружения канализации;</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воздушные линии электропередачи;</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Эти зоны определяют минимальное расстояние до ближайших жилых, производственных зданий и сооружений:</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2 метра- для ВЛ ниже 1кВ,</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10 метров- для ВЛ 1-20кВ,</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15 метров- для ВЛ 35кВ,</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20 метров- для ВЛ 110кВ,</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25 метров- для ВЛ 150-220кВ,</w:t>
      </w:r>
    </w:p>
    <w:p w:rsidR="0067088F" w:rsidRPr="003B3630" w:rsidRDefault="0067088F" w:rsidP="0067088F">
      <w:pPr>
        <w:suppressAutoHyphens/>
        <w:spacing w:after="0" w:line="240" w:lineRule="auto"/>
        <w:ind w:firstLine="709"/>
        <w:jc w:val="both"/>
        <w:rPr>
          <w:rFonts w:ascii="Arial" w:hAnsi="Arial" w:cs="Arial"/>
          <w:sz w:val="24"/>
          <w:szCs w:val="24"/>
        </w:rPr>
      </w:pPr>
      <w:r w:rsidRPr="003B3630">
        <w:rPr>
          <w:rFonts w:ascii="Arial" w:hAnsi="Arial" w:cs="Arial"/>
          <w:sz w:val="24"/>
          <w:szCs w:val="24"/>
        </w:rPr>
        <w:t>30 метров- для ВЛ 330кВ, 400кВ, 500кВ,</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40 метров- для ВЛ 750кВ,</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55 метров- для ВЛ 1150кВ,</w:t>
      </w:r>
    </w:p>
    <w:p w:rsidR="0067088F" w:rsidRPr="003B3630" w:rsidRDefault="0067088F" w:rsidP="0067088F">
      <w:pPr>
        <w:widowControl w:val="0"/>
        <w:suppressAutoHyphens/>
        <w:spacing w:after="0" w:line="240" w:lineRule="auto"/>
        <w:ind w:firstLine="709"/>
        <w:jc w:val="both"/>
        <w:rPr>
          <w:rFonts w:ascii="Arial" w:hAnsi="Arial" w:cs="Arial"/>
          <w:sz w:val="24"/>
          <w:szCs w:val="24"/>
        </w:rPr>
      </w:pPr>
      <w:r w:rsidRPr="003B3630">
        <w:rPr>
          <w:rFonts w:ascii="Arial" w:hAnsi="Arial" w:cs="Arial"/>
          <w:sz w:val="24"/>
          <w:szCs w:val="24"/>
        </w:rPr>
        <w:t>100 метров- для ВЛ через водоемы (реки, каналы, озера и др).</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lastRenderedPageBreak/>
        <w:t>Примечание:</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Не допускается прохождение ЛЭП по территориям стадионов, учебных и детских учреждений.</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Допускается</w:t>
      </w:r>
      <w:r>
        <w:rPr>
          <w:rFonts w:ascii="Arial" w:hAnsi="Arial" w:cs="Arial"/>
          <w:sz w:val="24"/>
          <w:szCs w:val="24"/>
        </w:rPr>
        <w:t xml:space="preserve"> </w:t>
      </w:r>
      <w:r w:rsidRPr="003B3630">
        <w:rPr>
          <w:rFonts w:ascii="Arial" w:hAnsi="Arial" w:cs="Arial"/>
          <w:sz w:val="24"/>
          <w:szCs w:val="24"/>
        </w:rPr>
        <w:t>для ЛЭП (ВЛ) до 20 кВ</w:t>
      </w:r>
      <w:r>
        <w:rPr>
          <w:rFonts w:ascii="Arial" w:hAnsi="Arial" w:cs="Arial"/>
          <w:sz w:val="24"/>
          <w:szCs w:val="24"/>
        </w:rPr>
        <w:t xml:space="preserve"> </w:t>
      </w:r>
      <w:r w:rsidRPr="003B3630">
        <w:rPr>
          <w:rFonts w:ascii="Arial" w:hAnsi="Arial" w:cs="Arial"/>
          <w:sz w:val="24"/>
          <w:szCs w:val="24"/>
        </w:rPr>
        <w:t>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Прохождение ЛЭП (ВЛ) над зданиями и сооружениями, как правило, не допускается.</w:t>
      </w:r>
    </w:p>
    <w:p w:rsidR="0067088F" w:rsidRPr="003B3630" w:rsidRDefault="0067088F" w:rsidP="0067088F">
      <w:pPr>
        <w:widowControl w:val="0"/>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Допускается прохождение ЛЭП (ВЛ) над производственными зданиями и сооружениями промышленных предприятий</w:t>
      </w:r>
      <w:r>
        <w:rPr>
          <w:rFonts w:ascii="Arial" w:hAnsi="Arial" w:cs="Arial"/>
          <w:sz w:val="24"/>
          <w:szCs w:val="24"/>
        </w:rPr>
        <w:t xml:space="preserve"> </w:t>
      </w:r>
      <w:r w:rsidRPr="003B3630">
        <w:rPr>
          <w:rFonts w:ascii="Arial" w:hAnsi="Arial" w:cs="Arial"/>
          <w:sz w:val="24"/>
          <w:szCs w:val="24"/>
        </w:rPr>
        <w:t>I-II степени огнестойкости в соответствии со строительными нормами и правилами</w:t>
      </w:r>
      <w:r>
        <w:rPr>
          <w:rFonts w:ascii="Arial" w:hAnsi="Arial" w:cs="Arial"/>
          <w:sz w:val="24"/>
          <w:szCs w:val="24"/>
        </w:rPr>
        <w:t xml:space="preserve"> </w:t>
      </w:r>
      <w:r w:rsidRPr="003B3630">
        <w:rPr>
          <w:rFonts w:ascii="Arial" w:hAnsi="Arial" w:cs="Arial"/>
          <w:sz w:val="24"/>
          <w:szCs w:val="24"/>
        </w:rPr>
        <w:t>по пожарной безопасности зданий и сооружений с кровлей из негорючих материалов</w:t>
      </w:r>
      <w:r>
        <w:rPr>
          <w:rFonts w:ascii="Arial" w:hAnsi="Arial" w:cs="Arial"/>
          <w:sz w:val="24"/>
          <w:szCs w:val="24"/>
        </w:rPr>
        <w:t xml:space="preserve"> </w:t>
      </w:r>
      <w:r w:rsidRPr="003B3630">
        <w:rPr>
          <w:rFonts w:ascii="Arial" w:hAnsi="Arial" w:cs="Arial"/>
          <w:sz w:val="24"/>
          <w:szCs w:val="24"/>
        </w:rPr>
        <w:t>(для ВЛ 330-750 кВ</w:t>
      </w:r>
      <w:r>
        <w:rPr>
          <w:rFonts w:ascii="Arial" w:hAnsi="Arial" w:cs="Arial"/>
          <w:sz w:val="24"/>
          <w:szCs w:val="24"/>
        </w:rPr>
        <w:t xml:space="preserve"> </w:t>
      </w:r>
      <w:r w:rsidRPr="003B3630">
        <w:rPr>
          <w:rFonts w:ascii="Arial" w:hAnsi="Arial" w:cs="Arial"/>
          <w:sz w:val="24"/>
          <w:szCs w:val="24"/>
        </w:rPr>
        <w:t>только над производственными зданиями электрических подстанций.</w:t>
      </w:r>
    </w:p>
    <w:p w:rsidR="0067088F" w:rsidRPr="003B3630" w:rsidRDefault="0067088F" w:rsidP="0067088F">
      <w:pPr>
        <w:tabs>
          <w:tab w:val="num" w:pos="0"/>
        </w:tabs>
        <w:suppressAutoHyphens/>
        <w:spacing w:after="0" w:line="240" w:lineRule="auto"/>
        <w:ind w:firstLine="709"/>
        <w:jc w:val="both"/>
        <w:rPr>
          <w:rFonts w:ascii="Arial" w:hAnsi="Arial" w:cs="Arial"/>
          <w:sz w:val="24"/>
          <w:szCs w:val="24"/>
        </w:rPr>
      </w:pPr>
      <w:r w:rsidRPr="003B3630">
        <w:rPr>
          <w:rFonts w:ascii="Arial" w:hAnsi="Arial" w:cs="Arial"/>
          <w:sz w:val="24"/>
          <w:szCs w:val="24"/>
        </w:rPr>
        <w:t>В охранной зоне ЛЭП ( ВЛ)</w:t>
      </w:r>
      <w:r>
        <w:rPr>
          <w:rFonts w:ascii="Arial" w:hAnsi="Arial" w:cs="Arial"/>
          <w:sz w:val="24"/>
          <w:szCs w:val="24"/>
        </w:rPr>
        <w:t xml:space="preserve"> </w:t>
      </w:r>
      <w:r w:rsidRPr="003B3630">
        <w:rPr>
          <w:rFonts w:ascii="Arial" w:hAnsi="Arial" w:cs="Arial"/>
          <w:sz w:val="24"/>
          <w:szCs w:val="24"/>
        </w:rPr>
        <w:t>запрещается:</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Производить строительство, капитальный ремонт, снос любых зданий и сооружений.</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Размещать автозаправочные станции.</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Загромождать подъезды и подходы к опорам ВЛ.</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Устраивать свалки снега, мусора и грунта.</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Складировать корма, удобрения, солому, разводить огонь.</w:t>
      </w:r>
    </w:p>
    <w:p w:rsidR="0067088F" w:rsidRPr="003B3630" w:rsidRDefault="0067088F" w:rsidP="0067088F">
      <w:pPr>
        <w:pStyle w:val="a5"/>
        <w:numPr>
          <w:ilvl w:val="0"/>
          <w:numId w:val="20"/>
        </w:numPr>
        <w:tabs>
          <w:tab w:val="clear" w:pos="1281"/>
          <w:tab w:val="num" w:pos="0"/>
          <w:tab w:val="left" w:pos="1122"/>
        </w:tabs>
        <w:suppressAutoHyphens/>
        <w:spacing w:after="0" w:line="240" w:lineRule="auto"/>
        <w:ind w:left="0" w:firstLine="709"/>
        <w:jc w:val="both"/>
        <w:rPr>
          <w:rFonts w:ascii="Arial" w:hAnsi="Arial" w:cs="Arial"/>
          <w:sz w:val="24"/>
          <w:szCs w:val="24"/>
        </w:rPr>
      </w:pPr>
      <w:r w:rsidRPr="003B3630">
        <w:rPr>
          <w:rFonts w:ascii="Arial" w:hAnsi="Arial" w:cs="Arial"/>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67088F" w:rsidRPr="003B3630" w:rsidRDefault="0067088F" w:rsidP="0067088F">
      <w:pPr>
        <w:tabs>
          <w:tab w:val="num" w:pos="0"/>
        </w:tabs>
        <w:suppressAutoHyphens/>
        <w:spacing w:after="0" w:line="240" w:lineRule="auto"/>
        <w:ind w:firstLine="709"/>
        <w:jc w:val="both"/>
        <w:rPr>
          <w:rFonts w:ascii="Arial" w:hAnsi="Arial" w:cs="Arial"/>
          <w:b/>
          <w:sz w:val="24"/>
          <w:szCs w:val="24"/>
        </w:rPr>
      </w:pPr>
      <w:r w:rsidRPr="003B3630">
        <w:rPr>
          <w:rFonts w:ascii="Arial" w:hAnsi="Arial" w:cs="Arial"/>
          <w:sz w:val="24"/>
          <w:szCs w:val="24"/>
        </w:rPr>
        <w:t>Проведение необходимых мероприятий в охранной зоне ЛЭП может выполняться только при получении</w:t>
      </w:r>
      <w:r>
        <w:rPr>
          <w:rFonts w:ascii="Arial" w:hAnsi="Arial" w:cs="Arial"/>
          <w:sz w:val="24"/>
          <w:szCs w:val="24"/>
        </w:rPr>
        <w:t xml:space="preserve"> </w:t>
      </w:r>
      <w:r w:rsidRPr="003B3630">
        <w:rPr>
          <w:rFonts w:ascii="Arial" w:hAnsi="Arial" w:cs="Arial"/>
          <w:sz w:val="24"/>
          <w:szCs w:val="24"/>
        </w:rPr>
        <w:t>письменного разрешения на производство работ от предприятия (организации), в ведении которых находятся эти сети.</w:t>
      </w:r>
    </w:p>
    <w:p w:rsidR="0067088F" w:rsidRPr="003B3630" w:rsidRDefault="0067088F" w:rsidP="0067088F">
      <w:pPr>
        <w:widowControl w:val="0"/>
        <w:spacing w:after="0" w:line="240" w:lineRule="auto"/>
        <w:ind w:firstLine="709"/>
        <w:jc w:val="both"/>
        <w:rPr>
          <w:rFonts w:ascii="Arial" w:eastAsia="Times New Roman" w:hAnsi="Arial" w:cs="Arial"/>
          <w:sz w:val="24"/>
          <w:szCs w:val="24"/>
        </w:rPr>
      </w:pPr>
    </w:p>
    <w:p w:rsidR="0067088F" w:rsidRPr="003B3630" w:rsidRDefault="0067088F" w:rsidP="0067088F">
      <w:pPr>
        <w:pStyle w:val="ConsNormal"/>
        <w:widowControl/>
        <w:ind w:firstLine="540"/>
        <w:jc w:val="both"/>
        <w:rPr>
          <w:b/>
        </w:rPr>
      </w:pPr>
    </w:p>
    <w:p w:rsidR="0067088F" w:rsidRPr="003B3630" w:rsidRDefault="0067088F" w:rsidP="0067088F">
      <w:pPr>
        <w:widowControl w:val="0"/>
        <w:spacing w:after="0" w:line="240" w:lineRule="auto"/>
        <w:ind w:firstLine="709"/>
        <w:jc w:val="both"/>
        <w:rPr>
          <w:rFonts w:ascii="Arial" w:eastAsia="Times New Roman" w:hAnsi="Arial" w:cs="Arial"/>
          <w:b/>
          <w:sz w:val="24"/>
          <w:szCs w:val="24"/>
        </w:rPr>
      </w:pPr>
      <w:r w:rsidRPr="003B3630">
        <w:rPr>
          <w:rFonts w:ascii="Arial" w:eastAsia="Times New Roman" w:hAnsi="Arial" w:cs="Arial"/>
          <w:b/>
          <w:sz w:val="24"/>
          <w:szCs w:val="24"/>
        </w:rPr>
        <w:br w:type="page"/>
      </w:r>
      <w:r w:rsidRPr="003B3630">
        <w:rPr>
          <w:rFonts w:ascii="Arial" w:eastAsia="Times New Roman" w:hAnsi="Arial" w:cs="Arial"/>
          <w:b/>
          <w:sz w:val="24"/>
          <w:szCs w:val="24"/>
        </w:rPr>
        <w:lastRenderedPageBreak/>
        <w:t>Приложение 1.</w:t>
      </w:r>
    </w:p>
    <w:p w:rsidR="0067088F" w:rsidRPr="003B3630" w:rsidRDefault="0067088F" w:rsidP="0067088F">
      <w:pPr>
        <w:widowControl w:val="0"/>
        <w:spacing w:after="0" w:line="240" w:lineRule="auto"/>
        <w:jc w:val="both"/>
        <w:rPr>
          <w:rFonts w:ascii="Arial" w:hAnsi="Arial" w:cs="Arial"/>
          <w:b/>
          <w:noProof/>
          <w:sz w:val="24"/>
          <w:szCs w:val="24"/>
        </w:rPr>
      </w:pPr>
      <w:r w:rsidRPr="003B3630">
        <w:rPr>
          <w:rFonts w:ascii="Arial" w:hAnsi="Arial" w:cs="Arial"/>
          <w:b/>
          <w:noProof/>
          <w:sz w:val="24"/>
          <w:szCs w:val="24"/>
        </w:rPr>
        <w:t>СХЕМА ГРАДОСТРОИТЕЛЬНОГО ЗОНИРОВАНИЯ МУНИЦИПАЛЬНОГО ОБРАЗОВАНИЯ «ЧЕРНОВЕЦКИЙ СЕЛЬСОВЕТ»</w:t>
      </w:r>
    </w:p>
    <w:p w:rsidR="0067088F" w:rsidRPr="003B3630" w:rsidRDefault="0067088F" w:rsidP="0067088F">
      <w:pPr>
        <w:widowControl w:val="0"/>
        <w:spacing w:after="0" w:line="240" w:lineRule="auto"/>
        <w:jc w:val="both"/>
        <w:rPr>
          <w:rFonts w:ascii="Arial" w:hAnsi="Arial" w:cs="Arial"/>
          <w:b/>
          <w:noProof/>
          <w:sz w:val="24"/>
          <w:szCs w:val="24"/>
        </w:rPr>
      </w:pPr>
      <w:r w:rsidRPr="003B3630">
        <w:rPr>
          <w:rFonts w:ascii="Arial" w:hAnsi="Arial" w:cs="Arial"/>
          <w:b/>
          <w:noProof/>
          <w:sz w:val="24"/>
          <w:szCs w:val="24"/>
        </w:rPr>
        <w:t>ПРИСТЕНСКОГО РАЙОНА КУРСКОЙ ОБЛАСТИ</w:t>
      </w:r>
    </w:p>
    <w:p w:rsidR="0067088F" w:rsidRPr="003B3630" w:rsidRDefault="0067088F" w:rsidP="0067088F">
      <w:pPr>
        <w:widowControl w:val="0"/>
        <w:spacing w:after="0" w:line="240" w:lineRule="auto"/>
        <w:jc w:val="both"/>
        <w:rPr>
          <w:rFonts w:ascii="Arial" w:hAnsi="Arial" w:cs="Arial"/>
          <w:b/>
          <w:noProof/>
          <w:sz w:val="24"/>
          <w:szCs w:val="24"/>
        </w:rPr>
      </w:pPr>
      <w:r w:rsidRPr="003B3630">
        <w:rPr>
          <w:rFonts w:ascii="Arial" w:hAnsi="Arial" w:cs="Arial"/>
          <w:b/>
          <w:noProof/>
          <w:sz w:val="24"/>
          <w:szCs w:val="24"/>
        </w:rPr>
        <w:drawing>
          <wp:inline distT="0" distB="0" distL="0" distR="0">
            <wp:extent cx="6195695" cy="4286885"/>
            <wp:effectExtent l="19050" t="0" r="0" b="0"/>
            <wp:docPr id="4" name="Рисунок 4" descr="3-1 Карта градостроительного зонирования_Черновец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1 Карта градостроительного зонирования_Черновецкий"/>
                    <pic:cNvPicPr>
                      <a:picLocks noChangeAspect="1" noChangeArrowheads="1"/>
                    </pic:cNvPicPr>
                  </pic:nvPicPr>
                  <pic:blipFill>
                    <a:blip r:embed="rId27"/>
                    <a:srcRect/>
                    <a:stretch>
                      <a:fillRect/>
                    </a:stretch>
                  </pic:blipFill>
                  <pic:spPr bwMode="auto">
                    <a:xfrm>
                      <a:off x="0" y="0"/>
                      <a:ext cx="6195695" cy="4286885"/>
                    </a:xfrm>
                    <a:prstGeom prst="rect">
                      <a:avLst/>
                    </a:prstGeom>
                    <a:noFill/>
                    <a:ln w="9525">
                      <a:noFill/>
                      <a:miter lim="800000"/>
                      <a:headEnd/>
                      <a:tailEnd/>
                    </a:ln>
                  </pic:spPr>
                </pic:pic>
              </a:graphicData>
            </a:graphic>
          </wp:inline>
        </w:drawing>
      </w:r>
    </w:p>
    <w:p w:rsidR="0067088F" w:rsidRPr="003B3630" w:rsidRDefault="0067088F" w:rsidP="0067088F">
      <w:pPr>
        <w:widowControl w:val="0"/>
        <w:spacing w:after="0" w:line="240" w:lineRule="auto"/>
        <w:jc w:val="both"/>
        <w:rPr>
          <w:rFonts w:ascii="Arial" w:hAnsi="Arial" w:cs="Arial"/>
          <w:b/>
          <w:noProof/>
          <w:sz w:val="24"/>
          <w:szCs w:val="24"/>
        </w:rPr>
      </w:pPr>
      <w:r w:rsidRPr="003B3630">
        <w:rPr>
          <w:rFonts w:ascii="Arial" w:hAnsi="Arial" w:cs="Arial"/>
          <w:b/>
          <w:noProof/>
          <w:sz w:val="24"/>
          <w:szCs w:val="24"/>
        </w:rPr>
        <w:t>Рис.1. Схема градостроительного зонирования территории муниципального образования «Черновецкий сельсовет» Пристенского района Курской области</w:t>
      </w:r>
    </w:p>
    <w:p w:rsidR="0067088F" w:rsidRPr="003B3630" w:rsidRDefault="0067088F" w:rsidP="0067088F">
      <w:pPr>
        <w:widowControl w:val="0"/>
        <w:spacing w:after="0" w:line="240" w:lineRule="auto"/>
        <w:jc w:val="both"/>
        <w:rPr>
          <w:rFonts w:ascii="Arial" w:hAnsi="Arial" w:cs="Arial"/>
          <w:noProof/>
          <w:sz w:val="24"/>
          <w:szCs w:val="24"/>
        </w:rPr>
      </w:pPr>
    </w:p>
    <w:p w:rsidR="0067088F" w:rsidRPr="003B3630" w:rsidRDefault="0067088F" w:rsidP="0067088F">
      <w:pPr>
        <w:widowControl w:val="0"/>
        <w:spacing w:after="0" w:line="240" w:lineRule="auto"/>
        <w:jc w:val="both"/>
        <w:rPr>
          <w:rFonts w:ascii="Arial" w:hAnsi="Arial" w:cs="Arial"/>
          <w:noProof/>
          <w:sz w:val="24"/>
          <w:szCs w:val="24"/>
        </w:rPr>
      </w:pPr>
      <w:r w:rsidRPr="003B3630">
        <w:rPr>
          <w:rFonts w:ascii="Arial" w:hAnsi="Arial" w:cs="Arial"/>
          <w:noProof/>
          <w:sz w:val="24"/>
          <w:szCs w:val="24"/>
        </w:rPr>
        <w:lastRenderedPageBreak/>
        <w:drawing>
          <wp:inline distT="0" distB="0" distL="0" distR="0">
            <wp:extent cx="6195695" cy="4286885"/>
            <wp:effectExtent l="19050" t="0" r="0" b="0"/>
            <wp:docPr id="5" name="Рисунок 5" descr="3-2 Карта ограничений_Черновец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2 Карта ограничений_Черновецкий"/>
                    <pic:cNvPicPr>
                      <a:picLocks noChangeAspect="1" noChangeArrowheads="1"/>
                    </pic:cNvPicPr>
                  </pic:nvPicPr>
                  <pic:blipFill>
                    <a:blip r:embed="rId28"/>
                    <a:srcRect/>
                    <a:stretch>
                      <a:fillRect/>
                    </a:stretch>
                  </pic:blipFill>
                  <pic:spPr bwMode="auto">
                    <a:xfrm>
                      <a:off x="0" y="0"/>
                      <a:ext cx="6195695" cy="4286885"/>
                    </a:xfrm>
                    <a:prstGeom prst="rect">
                      <a:avLst/>
                    </a:prstGeom>
                    <a:noFill/>
                    <a:ln w="9525">
                      <a:noFill/>
                      <a:miter lim="800000"/>
                      <a:headEnd/>
                      <a:tailEnd/>
                    </a:ln>
                  </pic:spPr>
                </pic:pic>
              </a:graphicData>
            </a:graphic>
          </wp:inline>
        </w:drawing>
      </w:r>
    </w:p>
    <w:p w:rsidR="0067088F" w:rsidRPr="003B3630" w:rsidRDefault="0067088F" w:rsidP="0067088F">
      <w:pPr>
        <w:widowControl w:val="0"/>
        <w:spacing w:after="0" w:line="240" w:lineRule="auto"/>
        <w:jc w:val="both"/>
        <w:rPr>
          <w:rFonts w:ascii="Arial" w:eastAsia="Times New Roman" w:hAnsi="Arial" w:cs="Arial"/>
          <w:sz w:val="24"/>
          <w:szCs w:val="24"/>
        </w:rPr>
      </w:pPr>
      <w:r w:rsidRPr="003B3630">
        <w:rPr>
          <w:rFonts w:ascii="Arial" w:hAnsi="Arial" w:cs="Arial"/>
          <w:b/>
          <w:noProof/>
          <w:sz w:val="24"/>
          <w:szCs w:val="24"/>
        </w:rPr>
        <w:t>Рис.2. Схема границ зон с особыми условиями использования территории муниципального образования «Черновецкий сельсовет» Пристенского района Курской области</w:t>
      </w:r>
    </w:p>
    <w:p w:rsidR="0067088F" w:rsidRPr="003D0475" w:rsidRDefault="0067088F" w:rsidP="000E6237">
      <w:pPr>
        <w:spacing w:after="0" w:line="240" w:lineRule="auto"/>
        <w:jc w:val="both"/>
        <w:rPr>
          <w:rFonts w:ascii="Arial" w:hAnsi="Arial" w:cs="Arial"/>
          <w:b/>
          <w:sz w:val="24"/>
          <w:szCs w:val="24"/>
        </w:rPr>
      </w:pPr>
    </w:p>
    <w:sectPr w:rsidR="0067088F" w:rsidRPr="003D0475" w:rsidSect="000E6237">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BC9" w:rsidRDefault="00686BC9" w:rsidP="00466E89">
      <w:pPr>
        <w:spacing w:after="0" w:line="240" w:lineRule="auto"/>
      </w:pPr>
      <w:r>
        <w:separator/>
      </w:r>
    </w:p>
  </w:endnote>
  <w:endnote w:type="continuationSeparator" w:id="1">
    <w:p w:rsidR="00686BC9" w:rsidRDefault="00686BC9" w:rsidP="00466E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 New Roman CYR">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41A" w:rsidRDefault="0082741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41A" w:rsidRDefault="000466BE">
    <w:pPr>
      <w:pStyle w:val="a8"/>
      <w:jc w:val="right"/>
    </w:pPr>
    <w:fldSimple w:instr=" PAGE   \* MERGEFORMAT ">
      <w:r w:rsidR="00B73FBF">
        <w:rPr>
          <w:noProof/>
        </w:rPr>
        <w:t>4</w:t>
      </w:r>
    </w:fldSimple>
  </w:p>
  <w:p w:rsidR="0082741A" w:rsidRDefault="0082741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41A" w:rsidRDefault="0082741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BC9" w:rsidRDefault="00686BC9" w:rsidP="00466E89">
      <w:pPr>
        <w:spacing w:after="0" w:line="240" w:lineRule="auto"/>
      </w:pPr>
      <w:r>
        <w:separator/>
      </w:r>
    </w:p>
  </w:footnote>
  <w:footnote w:type="continuationSeparator" w:id="1">
    <w:p w:rsidR="00686BC9" w:rsidRDefault="00686BC9" w:rsidP="00466E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41A" w:rsidRDefault="000466BE" w:rsidP="001057A8">
    <w:pPr>
      <w:pStyle w:val="a6"/>
      <w:framePr w:wrap="auto" w:vAnchor="text" w:hAnchor="margin" w:xAlign="right" w:y="1"/>
      <w:rPr>
        <w:rStyle w:val="ab"/>
      </w:rPr>
    </w:pPr>
    <w:r>
      <w:rPr>
        <w:rStyle w:val="ab"/>
      </w:rPr>
      <w:fldChar w:fldCharType="begin"/>
    </w:r>
    <w:r w:rsidR="0082741A">
      <w:rPr>
        <w:rStyle w:val="ab"/>
      </w:rPr>
      <w:instrText xml:space="preserve">PAGE  </w:instrText>
    </w:r>
    <w:r>
      <w:rPr>
        <w:rStyle w:val="ab"/>
      </w:rPr>
      <w:fldChar w:fldCharType="separate"/>
    </w:r>
    <w:r w:rsidR="0082741A">
      <w:rPr>
        <w:rStyle w:val="ab"/>
        <w:noProof/>
      </w:rPr>
      <w:t>1</w:t>
    </w:r>
    <w:r>
      <w:rPr>
        <w:rStyle w:val="ab"/>
      </w:rPr>
      <w:fldChar w:fldCharType="end"/>
    </w:r>
  </w:p>
  <w:p w:rsidR="0082741A" w:rsidRDefault="0082741A" w:rsidP="001057A8">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41A" w:rsidRPr="00A761AB" w:rsidRDefault="0082741A" w:rsidP="001057A8">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41A" w:rsidRDefault="0082741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8">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2">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0">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5">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0"/>
  </w:num>
  <w:num w:numId="2">
    <w:abstractNumId w:val="4"/>
  </w:num>
  <w:num w:numId="3">
    <w:abstractNumId w:val="14"/>
  </w:num>
  <w:num w:numId="4">
    <w:abstractNumId w:val="8"/>
  </w:num>
  <w:num w:numId="5">
    <w:abstractNumId w:val="15"/>
  </w:num>
  <w:num w:numId="6">
    <w:abstractNumId w:val="12"/>
  </w:num>
  <w:num w:numId="7">
    <w:abstractNumId w:val="3"/>
  </w:num>
  <w:num w:numId="8">
    <w:abstractNumId w:val="26"/>
  </w:num>
  <w:num w:numId="9">
    <w:abstractNumId w:val="1"/>
  </w:num>
  <w:num w:numId="10">
    <w:abstractNumId w:val="19"/>
  </w:num>
  <w:num w:numId="11">
    <w:abstractNumId w:val="16"/>
  </w:num>
  <w:num w:numId="12">
    <w:abstractNumId w:val="2"/>
  </w:num>
  <w:num w:numId="13">
    <w:abstractNumId w:val="5"/>
  </w:num>
  <w:num w:numId="14">
    <w:abstractNumId w:val="17"/>
  </w:num>
  <w:num w:numId="15">
    <w:abstractNumId w:val="18"/>
  </w:num>
  <w:num w:numId="16">
    <w:abstractNumId w:val="9"/>
  </w:num>
  <w:num w:numId="17">
    <w:abstractNumId w:val="6"/>
  </w:num>
  <w:num w:numId="18">
    <w:abstractNumId w:val="13"/>
  </w:num>
  <w:num w:numId="19">
    <w:abstractNumId w:val="0"/>
  </w:num>
  <w:num w:numId="20">
    <w:abstractNumId w:val="11"/>
  </w:num>
  <w:num w:numId="21">
    <w:abstractNumId w:val="10"/>
  </w:num>
  <w:num w:numId="22">
    <w:abstractNumId w:val="24"/>
  </w:num>
  <w:num w:numId="23">
    <w:abstractNumId w:val="7"/>
  </w:num>
  <w:num w:numId="24">
    <w:abstractNumId w:val="25"/>
  </w:num>
  <w:num w:numId="25">
    <w:abstractNumId w:val="23"/>
  </w:num>
  <w:num w:numId="26">
    <w:abstractNumId w:val="2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1F4F48"/>
    <w:rsid w:val="00002B97"/>
    <w:rsid w:val="00020B82"/>
    <w:rsid w:val="000466BE"/>
    <w:rsid w:val="000E6237"/>
    <w:rsid w:val="001057A8"/>
    <w:rsid w:val="00130FEA"/>
    <w:rsid w:val="001E3E5B"/>
    <w:rsid w:val="001F4F48"/>
    <w:rsid w:val="00224E64"/>
    <w:rsid w:val="00282B4C"/>
    <w:rsid w:val="00293CBA"/>
    <w:rsid w:val="003B07C7"/>
    <w:rsid w:val="003D0475"/>
    <w:rsid w:val="003F3D8E"/>
    <w:rsid w:val="00415B2A"/>
    <w:rsid w:val="00466E89"/>
    <w:rsid w:val="004C3969"/>
    <w:rsid w:val="004D1B18"/>
    <w:rsid w:val="005407F9"/>
    <w:rsid w:val="0067088F"/>
    <w:rsid w:val="00686BC9"/>
    <w:rsid w:val="00717F4D"/>
    <w:rsid w:val="007E3F74"/>
    <w:rsid w:val="0082741A"/>
    <w:rsid w:val="008801F8"/>
    <w:rsid w:val="00943486"/>
    <w:rsid w:val="00967AA1"/>
    <w:rsid w:val="009B481B"/>
    <w:rsid w:val="00A0465A"/>
    <w:rsid w:val="00A70B9F"/>
    <w:rsid w:val="00AF282E"/>
    <w:rsid w:val="00B73FBF"/>
    <w:rsid w:val="00BA6C41"/>
    <w:rsid w:val="00D607F9"/>
    <w:rsid w:val="00D66259"/>
    <w:rsid w:val="00D92405"/>
    <w:rsid w:val="00F03A6E"/>
    <w:rsid w:val="00F409FB"/>
    <w:rsid w:val="00F72437"/>
    <w:rsid w:val="00FC0F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rules v:ext="edit">
        <o:r id="V:Rule5" type="connector" idref="#_x0000_s1026"/>
        <o:r id="V:Rule6" type="connector" idref="#_x0000_s1027"/>
        <o:r id="V:Rule7"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B2A"/>
  </w:style>
  <w:style w:type="paragraph" w:styleId="1">
    <w:name w:val="heading 1"/>
    <w:aliases w:val="Т3"/>
    <w:basedOn w:val="a"/>
    <w:next w:val="a"/>
    <w:link w:val="10"/>
    <w:qFormat/>
    <w:rsid w:val="0067088F"/>
    <w:pPr>
      <w:keepNext/>
      <w:spacing w:before="240" w:after="60" w:line="240" w:lineRule="auto"/>
      <w:jc w:val="center"/>
      <w:outlineLvl w:val="0"/>
    </w:pPr>
    <w:rPr>
      <w:rFonts w:ascii="Arial" w:eastAsia="Times New Roman" w:hAnsi="Arial" w:cs="Times New Roman"/>
      <w:b/>
      <w:bCs/>
      <w:kern w:val="32"/>
      <w:sz w:val="32"/>
      <w:szCs w:val="32"/>
    </w:rPr>
  </w:style>
  <w:style w:type="paragraph" w:styleId="2">
    <w:name w:val="heading 2"/>
    <w:aliases w:val="Т4,OG Heading 2"/>
    <w:basedOn w:val="a"/>
    <w:next w:val="a"/>
    <w:link w:val="20"/>
    <w:qFormat/>
    <w:rsid w:val="0067088F"/>
    <w:pPr>
      <w:keepNext/>
      <w:spacing w:before="240" w:after="60" w:line="240" w:lineRule="auto"/>
      <w:jc w:val="center"/>
      <w:outlineLvl w:val="1"/>
    </w:pPr>
    <w:rPr>
      <w:rFonts w:ascii="Arial" w:eastAsia="Times New Roman" w:hAnsi="Arial" w:cs="Times New Roman"/>
      <w:b/>
      <w:bCs/>
      <w:i/>
      <w:iCs/>
      <w:sz w:val="28"/>
      <w:szCs w:val="28"/>
    </w:rPr>
  </w:style>
  <w:style w:type="paragraph" w:styleId="3">
    <w:name w:val="heading 3"/>
    <w:aliases w:val="Tab"/>
    <w:basedOn w:val="a"/>
    <w:next w:val="a"/>
    <w:link w:val="30"/>
    <w:qFormat/>
    <w:rsid w:val="0067088F"/>
    <w:pPr>
      <w:keepNext/>
      <w:keepLines/>
      <w:spacing w:before="200" w:after="0"/>
      <w:outlineLvl w:val="2"/>
    </w:pPr>
    <w:rPr>
      <w:rFonts w:ascii="Cambria" w:eastAsia="Times New Roman" w:hAnsi="Cambria" w:cs="Times New Roman"/>
      <w:b/>
      <w:bCs/>
      <w:color w:val="4F81BD"/>
      <w:sz w:val="20"/>
      <w:szCs w:val="20"/>
    </w:rPr>
  </w:style>
  <w:style w:type="paragraph" w:styleId="4">
    <w:name w:val="heading 4"/>
    <w:aliases w:val="Tab_name Знак"/>
    <w:basedOn w:val="a"/>
    <w:next w:val="a"/>
    <w:link w:val="41"/>
    <w:qFormat/>
    <w:rsid w:val="0067088F"/>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qFormat/>
    <w:rsid w:val="0067088F"/>
    <w:pPr>
      <w:keepNext/>
      <w:keepLines/>
      <w:spacing w:before="200" w:after="0" w:line="360" w:lineRule="auto"/>
      <w:jc w:val="center"/>
      <w:outlineLvl w:val="4"/>
    </w:pPr>
    <w:rPr>
      <w:rFonts w:ascii="Cambria" w:eastAsia="Times New Roman" w:hAnsi="Cambria" w:cs="Times New Roman"/>
      <w:color w:val="243F60"/>
      <w:sz w:val="20"/>
      <w:szCs w:val="20"/>
    </w:rPr>
  </w:style>
  <w:style w:type="paragraph" w:styleId="6">
    <w:name w:val="heading 6"/>
    <w:basedOn w:val="a"/>
    <w:next w:val="a"/>
    <w:link w:val="60"/>
    <w:uiPriority w:val="9"/>
    <w:qFormat/>
    <w:rsid w:val="0067088F"/>
    <w:pPr>
      <w:keepNext/>
      <w:keepLines/>
      <w:spacing w:before="200" w:after="0" w:line="360" w:lineRule="auto"/>
      <w:jc w:val="center"/>
      <w:outlineLvl w:val="5"/>
    </w:pPr>
    <w:rPr>
      <w:rFonts w:ascii="Cambria" w:eastAsia="Times New Roman" w:hAnsi="Cambria" w:cs="Times New Roman"/>
      <w:i/>
      <w:iCs/>
      <w:color w:val="243F60"/>
      <w:sz w:val="20"/>
      <w:szCs w:val="20"/>
    </w:rPr>
  </w:style>
  <w:style w:type="paragraph" w:styleId="7">
    <w:name w:val="heading 7"/>
    <w:basedOn w:val="a"/>
    <w:next w:val="a"/>
    <w:link w:val="70"/>
    <w:uiPriority w:val="9"/>
    <w:qFormat/>
    <w:rsid w:val="0067088F"/>
    <w:pPr>
      <w:keepNext/>
      <w:keepLines/>
      <w:spacing w:before="200" w:after="0" w:line="360" w:lineRule="auto"/>
      <w:jc w:val="center"/>
      <w:outlineLvl w:val="6"/>
    </w:pPr>
    <w:rPr>
      <w:rFonts w:ascii="Cambria" w:eastAsia="Times New Roman" w:hAnsi="Cambria" w:cs="Times New Roman"/>
      <w:i/>
      <w:iCs/>
      <w:color w:val="404040"/>
      <w:sz w:val="20"/>
      <w:szCs w:val="20"/>
    </w:rPr>
  </w:style>
  <w:style w:type="paragraph" w:styleId="8">
    <w:name w:val="heading 8"/>
    <w:basedOn w:val="a"/>
    <w:next w:val="a"/>
    <w:link w:val="80"/>
    <w:uiPriority w:val="9"/>
    <w:qFormat/>
    <w:rsid w:val="0067088F"/>
    <w:pPr>
      <w:keepNext/>
      <w:keepLines/>
      <w:spacing w:before="200" w:after="0" w:line="360" w:lineRule="auto"/>
      <w:jc w:val="center"/>
      <w:outlineLvl w:val="7"/>
    </w:pPr>
    <w:rPr>
      <w:rFonts w:ascii="Cambria" w:eastAsia="Times New Roman" w:hAnsi="Cambria" w:cs="Times New Roman"/>
      <w:color w:val="404040"/>
      <w:sz w:val="20"/>
      <w:szCs w:val="20"/>
    </w:rPr>
  </w:style>
  <w:style w:type="paragraph" w:styleId="9">
    <w:name w:val="heading 9"/>
    <w:basedOn w:val="a"/>
    <w:next w:val="a"/>
    <w:link w:val="90"/>
    <w:uiPriority w:val="9"/>
    <w:qFormat/>
    <w:rsid w:val="0067088F"/>
    <w:pPr>
      <w:keepNext/>
      <w:keepLines/>
      <w:spacing w:before="200" w:after="0" w:line="360" w:lineRule="auto"/>
      <w:jc w:val="center"/>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67088F"/>
    <w:rPr>
      <w:rFonts w:ascii="Arial" w:eastAsia="Times New Roman" w:hAnsi="Arial" w:cs="Times New Roman"/>
      <w:b/>
      <w:bCs/>
      <w:kern w:val="32"/>
      <w:sz w:val="32"/>
      <w:szCs w:val="32"/>
    </w:rPr>
  </w:style>
  <w:style w:type="character" w:customStyle="1" w:styleId="20">
    <w:name w:val="Заголовок 2 Знак"/>
    <w:aliases w:val="Т4 Знак,OG Heading 2 Знак"/>
    <w:basedOn w:val="a0"/>
    <w:link w:val="2"/>
    <w:rsid w:val="0067088F"/>
    <w:rPr>
      <w:rFonts w:ascii="Arial" w:eastAsia="Times New Roman" w:hAnsi="Arial" w:cs="Times New Roman"/>
      <w:b/>
      <w:bCs/>
      <w:i/>
      <w:iCs/>
      <w:sz w:val="28"/>
      <w:szCs w:val="28"/>
    </w:rPr>
  </w:style>
  <w:style w:type="character" w:customStyle="1" w:styleId="30">
    <w:name w:val="Заголовок 3 Знак"/>
    <w:aliases w:val="Tab Знак"/>
    <w:basedOn w:val="a0"/>
    <w:link w:val="3"/>
    <w:rsid w:val="0067088F"/>
    <w:rPr>
      <w:rFonts w:ascii="Cambria" w:eastAsia="Times New Roman" w:hAnsi="Cambria" w:cs="Times New Roman"/>
      <w:b/>
      <w:bCs/>
      <w:color w:val="4F81BD"/>
      <w:sz w:val="20"/>
      <w:szCs w:val="20"/>
    </w:rPr>
  </w:style>
  <w:style w:type="character" w:customStyle="1" w:styleId="41">
    <w:name w:val="Заголовок 4 Знак1"/>
    <w:aliases w:val="Tab_name Знак Знак"/>
    <w:link w:val="4"/>
    <w:rsid w:val="0067088F"/>
    <w:rPr>
      <w:rFonts w:ascii="Calibri" w:eastAsia="Times New Roman" w:hAnsi="Calibri" w:cs="Times New Roman"/>
      <w:b/>
      <w:bCs/>
      <w:sz w:val="28"/>
      <w:szCs w:val="28"/>
    </w:rPr>
  </w:style>
  <w:style w:type="character" w:customStyle="1" w:styleId="50">
    <w:name w:val="Заголовок 5 Знак"/>
    <w:basedOn w:val="a0"/>
    <w:link w:val="5"/>
    <w:uiPriority w:val="9"/>
    <w:rsid w:val="0067088F"/>
    <w:rPr>
      <w:rFonts w:ascii="Cambria" w:eastAsia="Times New Roman" w:hAnsi="Cambria" w:cs="Times New Roman"/>
      <w:color w:val="243F60"/>
      <w:sz w:val="20"/>
      <w:szCs w:val="20"/>
    </w:rPr>
  </w:style>
  <w:style w:type="character" w:customStyle="1" w:styleId="60">
    <w:name w:val="Заголовок 6 Знак"/>
    <w:basedOn w:val="a0"/>
    <w:link w:val="6"/>
    <w:uiPriority w:val="9"/>
    <w:rsid w:val="0067088F"/>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rsid w:val="0067088F"/>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rsid w:val="0067088F"/>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67088F"/>
    <w:rPr>
      <w:rFonts w:ascii="Cambria" w:eastAsia="Times New Roman" w:hAnsi="Cambria" w:cs="Times New Roman"/>
      <w:i/>
      <w:iCs/>
      <w:color w:val="404040"/>
      <w:sz w:val="20"/>
      <w:szCs w:val="20"/>
    </w:rPr>
  </w:style>
  <w:style w:type="character" w:customStyle="1" w:styleId="apple-converted-space">
    <w:name w:val="apple-converted-space"/>
    <w:basedOn w:val="a0"/>
    <w:rsid w:val="00AF282E"/>
  </w:style>
  <w:style w:type="character" w:customStyle="1" w:styleId="40">
    <w:name w:val="Заголовок 4 Знак"/>
    <w:basedOn w:val="a0"/>
    <w:link w:val="4"/>
    <w:uiPriority w:val="9"/>
    <w:rsid w:val="0067088F"/>
    <w:rPr>
      <w:rFonts w:asciiTheme="majorHAnsi" w:eastAsiaTheme="majorEastAsia" w:hAnsiTheme="majorHAnsi" w:cstheme="majorBidi"/>
      <w:b/>
      <w:bCs/>
      <w:i/>
      <w:iCs/>
      <w:color w:val="4F81BD" w:themeColor="accent1"/>
    </w:rPr>
  </w:style>
  <w:style w:type="paragraph" w:customStyle="1" w:styleId="ConsPlusTitle">
    <w:name w:val="ConsPlusTitle"/>
    <w:uiPriority w:val="99"/>
    <w:rsid w:val="0067088F"/>
    <w:pPr>
      <w:widowControl w:val="0"/>
      <w:autoSpaceDE w:val="0"/>
      <w:autoSpaceDN w:val="0"/>
      <w:adjustRightInd w:val="0"/>
      <w:spacing w:after="0" w:line="240" w:lineRule="auto"/>
      <w:jc w:val="center"/>
    </w:pPr>
    <w:rPr>
      <w:rFonts w:ascii="Calibri" w:eastAsia="Times New Roman" w:hAnsi="Calibri" w:cs="Calibri"/>
      <w:b/>
      <w:bCs/>
    </w:rPr>
  </w:style>
  <w:style w:type="character" w:customStyle="1" w:styleId="a3">
    <w:name w:val="Схема документа Знак"/>
    <w:basedOn w:val="a0"/>
    <w:link w:val="a4"/>
    <w:uiPriority w:val="99"/>
    <w:semiHidden/>
    <w:rsid w:val="0067088F"/>
    <w:rPr>
      <w:rFonts w:ascii="Tahoma" w:eastAsia="Calibri" w:hAnsi="Tahoma" w:cs="Times New Roman"/>
      <w:sz w:val="16"/>
      <w:szCs w:val="16"/>
    </w:rPr>
  </w:style>
  <w:style w:type="paragraph" w:styleId="a4">
    <w:name w:val="Document Map"/>
    <w:basedOn w:val="a"/>
    <w:link w:val="a3"/>
    <w:uiPriority w:val="99"/>
    <w:semiHidden/>
    <w:unhideWhenUsed/>
    <w:rsid w:val="0067088F"/>
    <w:pPr>
      <w:spacing w:after="0" w:line="240" w:lineRule="auto"/>
      <w:jc w:val="center"/>
    </w:pPr>
    <w:rPr>
      <w:rFonts w:ascii="Tahoma" w:eastAsia="Calibri" w:hAnsi="Tahoma" w:cs="Times New Roman"/>
      <w:sz w:val="16"/>
      <w:szCs w:val="16"/>
    </w:rPr>
  </w:style>
  <w:style w:type="paragraph" w:styleId="a5">
    <w:name w:val="List Paragraph"/>
    <w:basedOn w:val="a"/>
    <w:qFormat/>
    <w:rsid w:val="0067088F"/>
    <w:pPr>
      <w:ind w:left="720"/>
      <w:contextualSpacing/>
    </w:pPr>
    <w:rPr>
      <w:rFonts w:ascii="Calibri" w:eastAsia="Calibri" w:hAnsi="Calibri" w:cs="Times New Roman"/>
      <w:lang w:eastAsia="en-US"/>
    </w:rPr>
  </w:style>
  <w:style w:type="paragraph" w:styleId="a6">
    <w:name w:val="header"/>
    <w:basedOn w:val="a"/>
    <w:link w:val="a7"/>
    <w:unhideWhenUsed/>
    <w:rsid w:val="0067088F"/>
    <w:pPr>
      <w:tabs>
        <w:tab w:val="center" w:pos="4677"/>
        <w:tab w:val="right" w:pos="9355"/>
      </w:tabs>
      <w:spacing w:after="0" w:line="240" w:lineRule="auto"/>
    </w:pPr>
    <w:rPr>
      <w:rFonts w:ascii="Calibri" w:eastAsia="Calibri" w:hAnsi="Calibri" w:cs="Times New Roman"/>
      <w:lang w:eastAsia="en-US"/>
    </w:rPr>
  </w:style>
  <w:style w:type="character" w:customStyle="1" w:styleId="a7">
    <w:name w:val="Верхний колонтитул Знак"/>
    <w:basedOn w:val="a0"/>
    <w:link w:val="a6"/>
    <w:rsid w:val="0067088F"/>
    <w:rPr>
      <w:rFonts w:ascii="Calibri" w:eastAsia="Calibri" w:hAnsi="Calibri" w:cs="Times New Roman"/>
      <w:lang w:eastAsia="en-US"/>
    </w:rPr>
  </w:style>
  <w:style w:type="paragraph" w:styleId="a8">
    <w:name w:val="footer"/>
    <w:basedOn w:val="a"/>
    <w:link w:val="a9"/>
    <w:uiPriority w:val="99"/>
    <w:unhideWhenUsed/>
    <w:rsid w:val="0067088F"/>
    <w:pPr>
      <w:tabs>
        <w:tab w:val="center" w:pos="4677"/>
        <w:tab w:val="right" w:pos="9355"/>
      </w:tabs>
      <w:spacing w:after="0" w:line="240" w:lineRule="auto"/>
    </w:pPr>
    <w:rPr>
      <w:rFonts w:ascii="Calibri" w:eastAsia="Calibri" w:hAnsi="Calibri" w:cs="Times New Roman"/>
      <w:lang w:eastAsia="en-US"/>
    </w:rPr>
  </w:style>
  <w:style w:type="character" w:customStyle="1" w:styleId="a9">
    <w:name w:val="Нижний колонтитул Знак"/>
    <w:basedOn w:val="a0"/>
    <w:link w:val="a8"/>
    <w:uiPriority w:val="99"/>
    <w:rsid w:val="0067088F"/>
    <w:rPr>
      <w:rFonts w:ascii="Calibri" w:eastAsia="Calibri" w:hAnsi="Calibri" w:cs="Times New Roman"/>
      <w:lang w:eastAsia="en-US"/>
    </w:rPr>
  </w:style>
  <w:style w:type="character" w:styleId="aa">
    <w:name w:val="Hyperlink"/>
    <w:uiPriority w:val="99"/>
    <w:rsid w:val="0067088F"/>
    <w:rPr>
      <w:color w:val="0000FF"/>
      <w:u w:val="single"/>
    </w:rPr>
  </w:style>
  <w:style w:type="paragraph" w:styleId="11">
    <w:name w:val="toc 1"/>
    <w:basedOn w:val="a"/>
    <w:next w:val="a"/>
    <w:autoRedefine/>
    <w:uiPriority w:val="39"/>
    <w:rsid w:val="0067088F"/>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rsid w:val="0067088F"/>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rsid w:val="0067088F"/>
    <w:pPr>
      <w:tabs>
        <w:tab w:val="right" w:leader="dot" w:pos="9781"/>
      </w:tabs>
      <w:spacing w:after="0" w:line="240" w:lineRule="auto"/>
      <w:jc w:val="both"/>
    </w:pPr>
    <w:rPr>
      <w:rFonts w:ascii="Times New Roman" w:eastAsia="Times New Roman" w:hAnsi="Times New Roman" w:cs="Times New Roman"/>
      <w:sz w:val="24"/>
      <w:szCs w:val="24"/>
    </w:rPr>
  </w:style>
  <w:style w:type="paragraph" w:styleId="42">
    <w:name w:val="toc 4"/>
    <w:basedOn w:val="a"/>
    <w:next w:val="a"/>
    <w:autoRedefine/>
    <w:uiPriority w:val="39"/>
    <w:unhideWhenUsed/>
    <w:rsid w:val="0067088F"/>
    <w:pPr>
      <w:tabs>
        <w:tab w:val="right" w:leader="dot" w:pos="9781"/>
      </w:tabs>
      <w:spacing w:after="0" w:line="240" w:lineRule="auto"/>
      <w:contextualSpacing/>
    </w:pPr>
    <w:rPr>
      <w:rFonts w:ascii="Times New Roman" w:eastAsia="Times New Roman" w:hAnsi="Times New Roman" w:cs="Times New Roman"/>
      <w:b/>
      <w:noProof/>
    </w:rPr>
  </w:style>
  <w:style w:type="paragraph" w:styleId="51">
    <w:name w:val="toc 5"/>
    <w:basedOn w:val="a"/>
    <w:next w:val="a"/>
    <w:autoRedefine/>
    <w:uiPriority w:val="39"/>
    <w:unhideWhenUsed/>
    <w:rsid w:val="0067088F"/>
    <w:pPr>
      <w:spacing w:after="100"/>
      <w:ind w:left="880"/>
    </w:pPr>
    <w:rPr>
      <w:rFonts w:ascii="Calibri" w:eastAsia="Times New Roman" w:hAnsi="Calibri" w:cs="Times New Roman"/>
    </w:rPr>
  </w:style>
  <w:style w:type="paragraph" w:styleId="61">
    <w:name w:val="toc 6"/>
    <w:basedOn w:val="a"/>
    <w:next w:val="a"/>
    <w:autoRedefine/>
    <w:uiPriority w:val="39"/>
    <w:unhideWhenUsed/>
    <w:rsid w:val="0067088F"/>
    <w:pPr>
      <w:spacing w:after="100"/>
      <w:ind w:left="1100"/>
    </w:pPr>
    <w:rPr>
      <w:rFonts w:ascii="Calibri" w:eastAsia="Times New Roman" w:hAnsi="Calibri" w:cs="Times New Roman"/>
    </w:rPr>
  </w:style>
  <w:style w:type="paragraph" w:styleId="71">
    <w:name w:val="toc 7"/>
    <w:basedOn w:val="a"/>
    <w:next w:val="a"/>
    <w:autoRedefine/>
    <w:uiPriority w:val="39"/>
    <w:unhideWhenUsed/>
    <w:rsid w:val="0067088F"/>
    <w:pPr>
      <w:spacing w:after="100"/>
      <w:ind w:left="1320"/>
    </w:pPr>
    <w:rPr>
      <w:rFonts w:ascii="Calibri" w:eastAsia="Times New Roman" w:hAnsi="Calibri" w:cs="Times New Roman"/>
    </w:rPr>
  </w:style>
  <w:style w:type="paragraph" w:styleId="81">
    <w:name w:val="toc 8"/>
    <w:basedOn w:val="a"/>
    <w:next w:val="a"/>
    <w:autoRedefine/>
    <w:uiPriority w:val="39"/>
    <w:unhideWhenUsed/>
    <w:rsid w:val="0067088F"/>
    <w:pPr>
      <w:spacing w:after="100"/>
      <w:ind w:left="1540"/>
    </w:pPr>
    <w:rPr>
      <w:rFonts w:ascii="Calibri" w:eastAsia="Times New Roman" w:hAnsi="Calibri" w:cs="Times New Roman"/>
    </w:rPr>
  </w:style>
  <w:style w:type="paragraph" w:styleId="91">
    <w:name w:val="toc 9"/>
    <w:basedOn w:val="a"/>
    <w:next w:val="a"/>
    <w:autoRedefine/>
    <w:uiPriority w:val="39"/>
    <w:unhideWhenUsed/>
    <w:rsid w:val="0067088F"/>
    <w:pPr>
      <w:spacing w:after="100"/>
      <w:ind w:left="1760"/>
    </w:pPr>
    <w:rPr>
      <w:rFonts w:ascii="Calibri" w:eastAsia="Times New Roman" w:hAnsi="Calibri" w:cs="Times New Roman"/>
    </w:rPr>
  </w:style>
  <w:style w:type="character" w:styleId="ab">
    <w:name w:val="page number"/>
    <w:basedOn w:val="a0"/>
    <w:rsid w:val="0067088F"/>
  </w:style>
  <w:style w:type="paragraph" w:styleId="ac">
    <w:name w:val="endnote text"/>
    <w:basedOn w:val="a"/>
    <w:link w:val="ad"/>
    <w:uiPriority w:val="99"/>
    <w:unhideWhenUsed/>
    <w:rsid w:val="0067088F"/>
    <w:pPr>
      <w:spacing w:after="0" w:line="240" w:lineRule="auto"/>
    </w:pPr>
    <w:rPr>
      <w:rFonts w:ascii="Calibri" w:eastAsia="Calibri" w:hAnsi="Calibri" w:cs="Times New Roman"/>
      <w:sz w:val="20"/>
      <w:szCs w:val="20"/>
    </w:rPr>
  </w:style>
  <w:style w:type="character" w:customStyle="1" w:styleId="ad">
    <w:name w:val="Текст концевой сноски Знак"/>
    <w:basedOn w:val="a0"/>
    <w:link w:val="ac"/>
    <w:uiPriority w:val="99"/>
    <w:rsid w:val="0067088F"/>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67088F"/>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
    <w:name w:val="Подзаголовок Знак"/>
    <w:aliases w:val="Обычный таблица Знак"/>
    <w:basedOn w:val="a0"/>
    <w:link w:val="ae"/>
    <w:uiPriority w:val="99"/>
    <w:rsid w:val="0067088F"/>
    <w:rPr>
      <w:rFonts w:ascii="Times New Roman" w:eastAsia="Times New Roman" w:hAnsi="Times New Roman" w:cs="Times New Roman"/>
      <w:sz w:val="28"/>
      <w:szCs w:val="28"/>
    </w:rPr>
  </w:style>
  <w:style w:type="paragraph" w:customStyle="1" w:styleId="ConsPlusNormal">
    <w:name w:val="ConsPlusNormal"/>
    <w:rsid w:val="0067088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67088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0">
    <w:name w:val="caption"/>
    <w:basedOn w:val="a"/>
    <w:next w:val="a"/>
    <w:qFormat/>
    <w:rsid w:val="0067088F"/>
    <w:pPr>
      <w:spacing w:after="0" w:line="240" w:lineRule="auto"/>
    </w:pPr>
    <w:rPr>
      <w:rFonts w:ascii="Times New Roman" w:eastAsia="Times New Roman" w:hAnsi="Times New Roman" w:cs="Times New Roman"/>
      <w:b/>
      <w:bCs/>
      <w:sz w:val="20"/>
      <w:szCs w:val="20"/>
    </w:rPr>
  </w:style>
  <w:style w:type="paragraph" w:customStyle="1" w:styleId="Style5">
    <w:name w:val="Style5"/>
    <w:basedOn w:val="a"/>
    <w:rsid w:val="0067088F"/>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character" w:customStyle="1" w:styleId="FontStyle25">
    <w:name w:val="Font Style25"/>
    <w:rsid w:val="0067088F"/>
    <w:rPr>
      <w:rFonts w:ascii="Sylfaen" w:hAnsi="Sylfaen" w:cs="Sylfaen"/>
      <w:sz w:val="24"/>
      <w:szCs w:val="24"/>
    </w:rPr>
  </w:style>
  <w:style w:type="paragraph" w:styleId="af1">
    <w:name w:val="Balloon Text"/>
    <w:basedOn w:val="a"/>
    <w:link w:val="af2"/>
    <w:uiPriority w:val="99"/>
    <w:semiHidden/>
    <w:unhideWhenUsed/>
    <w:rsid w:val="0067088F"/>
    <w:pPr>
      <w:spacing w:after="0" w:line="240" w:lineRule="auto"/>
      <w:jc w:val="center"/>
    </w:pPr>
    <w:rPr>
      <w:rFonts w:ascii="Tahoma" w:eastAsia="Calibri" w:hAnsi="Tahoma" w:cs="Times New Roman"/>
      <w:sz w:val="16"/>
      <w:szCs w:val="16"/>
    </w:rPr>
  </w:style>
  <w:style w:type="character" w:customStyle="1" w:styleId="af2">
    <w:name w:val="Текст выноски Знак"/>
    <w:basedOn w:val="a0"/>
    <w:link w:val="af1"/>
    <w:uiPriority w:val="99"/>
    <w:semiHidden/>
    <w:rsid w:val="0067088F"/>
    <w:rPr>
      <w:rFonts w:ascii="Tahoma" w:eastAsia="Calibri" w:hAnsi="Tahoma" w:cs="Times New Roman"/>
      <w:sz w:val="16"/>
      <w:szCs w:val="16"/>
    </w:rPr>
  </w:style>
  <w:style w:type="paragraph" w:customStyle="1" w:styleId="ConsPlusCell">
    <w:name w:val="ConsPlusCell"/>
    <w:rsid w:val="0067088F"/>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67088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3">
    <w:name w:val="No Spacing"/>
    <w:uiPriority w:val="1"/>
    <w:qFormat/>
    <w:rsid w:val="0067088F"/>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67088F"/>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67088F"/>
  </w:style>
  <w:style w:type="character" w:customStyle="1" w:styleId="af5">
    <w:name w:val="Текст примечания Знак"/>
    <w:basedOn w:val="a0"/>
    <w:link w:val="af6"/>
    <w:uiPriority w:val="99"/>
    <w:semiHidden/>
    <w:rsid w:val="0067088F"/>
    <w:rPr>
      <w:rFonts w:ascii="Calibri" w:eastAsia="Calibri" w:hAnsi="Calibri" w:cs="Times New Roman"/>
      <w:sz w:val="20"/>
      <w:szCs w:val="20"/>
    </w:rPr>
  </w:style>
  <w:style w:type="paragraph" w:styleId="af6">
    <w:name w:val="annotation text"/>
    <w:basedOn w:val="a"/>
    <w:link w:val="af5"/>
    <w:uiPriority w:val="99"/>
    <w:semiHidden/>
    <w:unhideWhenUsed/>
    <w:rsid w:val="0067088F"/>
    <w:pPr>
      <w:spacing w:after="0" w:line="360" w:lineRule="auto"/>
    </w:pPr>
    <w:rPr>
      <w:rFonts w:ascii="Calibri" w:eastAsia="Calibri" w:hAnsi="Calibri" w:cs="Times New Roman"/>
      <w:sz w:val="20"/>
      <w:szCs w:val="20"/>
    </w:rPr>
  </w:style>
  <w:style w:type="character" w:customStyle="1" w:styleId="af7">
    <w:name w:val="Тема примечания Знак"/>
    <w:link w:val="af8"/>
    <w:uiPriority w:val="99"/>
    <w:semiHidden/>
    <w:rsid w:val="0067088F"/>
    <w:rPr>
      <w:rFonts w:ascii="Calibri" w:eastAsia="Calibri" w:hAnsi="Calibri" w:cs="Times New Roman"/>
      <w:b/>
      <w:bCs/>
      <w:sz w:val="20"/>
      <w:szCs w:val="20"/>
    </w:rPr>
  </w:style>
  <w:style w:type="paragraph" w:styleId="af8">
    <w:name w:val="annotation subject"/>
    <w:basedOn w:val="af6"/>
    <w:next w:val="af6"/>
    <w:link w:val="af7"/>
    <w:uiPriority w:val="99"/>
    <w:semiHidden/>
    <w:unhideWhenUsed/>
    <w:rsid w:val="0067088F"/>
    <w:rPr>
      <w:b/>
      <w:bCs/>
    </w:rPr>
  </w:style>
  <w:style w:type="character" w:customStyle="1" w:styleId="12">
    <w:name w:val="Тема примечания Знак1"/>
    <w:basedOn w:val="af5"/>
    <w:link w:val="af8"/>
    <w:uiPriority w:val="99"/>
    <w:semiHidden/>
    <w:rsid w:val="0067088F"/>
    <w:rPr>
      <w:b/>
      <w:bCs/>
    </w:rPr>
  </w:style>
  <w:style w:type="paragraph" w:customStyle="1" w:styleId="af9">
    <w:name w:val="!!!_Текст_!!!"/>
    <w:basedOn w:val="a"/>
    <w:link w:val="afa"/>
    <w:rsid w:val="0067088F"/>
    <w:pPr>
      <w:spacing w:after="120" w:line="331" w:lineRule="auto"/>
      <w:ind w:firstLine="851"/>
      <w:jc w:val="both"/>
    </w:pPr>
    <w:rPr>
      <w:rFonts w:ascii="Times New Roman" w:eastAsia="Times New Roman" w:hAnsi="Times New Roman" w:cs="Times New Roman"/>
      <w:sz w:val="26"/>
      <w:szCs w:val="28"/>
    </w:rPr>
  </w:style>
  <w:style w:type="character" w:customStyle="1" w:styleId="afa">
    <w:name w:val="!!!_Текст_!!! Знак"/>
    <w:link w:val="af9"/>
    <w:rsid w:val="0067088F"/>
    <w:rPr>
      <w:rFonts w:ascii="Times New Roman" w:eastAsia="Times New Roman" w:hAnsi="Times New Roman" w:cs="Times New Roman"/>
      <w:sz w:val="26"/>
      <w:szCs w:val="28"/>
    </w:rPr>
  </w:style>
  <w:style w:type="paragraph" w:styleId="afb">
    <w:name w:val="Body Text"/>
    <w:basedOn w:val="a"/>
    <w:link w:val="afc"/>
    <w:rsid w:val="0067088F"/>
    <w:pPr>
      <w:spacing w:after="0" w:line="240" w:lineRule="auto"/>
      <w:jc w:val="center"/>
    </w:pPr>
    <w:rPr>
      <w:rFonts w:ascii="Times New Roman" w:eastAsia="Times New Roman" w:hAnsi="Times New Roman" w:cs="Times New Roman"/>
      <w:b/>
      <w:sz w:val="26"/>
      <w:szCs w:val="20"/>
    </w:rPr>
  </w:style>
  <w:style w:type="character" w:customStyle="1" w:styleId="afc">
    <w:name w:val="Основной текст Знак"/>
    <w:basedOn w:val="a0"/>
    <w:link w:val="afb"/>
    <w:rsid w:val="0067088F"/>
    <w:rPr>
      <w:rFonts w:ascii="Times New Roman" w:eastAsia="Times New Roman" w:hAnsi="Times New Roman" w:cs="Times New Roman"/>
      <w:b/>
      <w:sz w:val="26"/>
      <w:szCs w:val="20"/>
    </w:rPr>
  </w:style>
  <w:style w:type="character" w:customStyle="1" w:styleId="11pt1">
    <w:name w:val="Основной текст + 11 pt1"/>
    <w:aliases w:val="Полужирный1"/>
    <w:uiPriority w:val="99"/>
    <w:rsid w:val="0067088F"/>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67088F"/>
    <w:rPr>
      <w:rFonts w:ascii="Times New Roman" w:hAnsi="Times New Roman" w:cs="Times New Roman"/>
      <w:sz w:val="23"/>
      <w:szCs w:val="23"/>
      <w:u w:val="none"/>
    </w:rPr>
  </w:style>
  <w:style w:type="paragraph" w:customStyle="1" w:styleId="TableParagraph">
    <w:name w:val="Table Paragraph"/>
    <w:basedOn w:val="a"/>
    <w:uiPriority w:val="1"/>
    <w:qFormat/>
    <w:rsid w:val="0067088F"/>
    <w:pPr>
      <w:widowControl w:val="0"/>
      <w:spacing w:after="0" w:line="240" w:lineRule="auto"/>
    </w:pPr>
    <w:rPr>
      <w:rFonts w:ascii="Calibri" w:eastAsia="Calibri" w:hAnsi="Calibri" w:cs="Times New Roman"/>
      <w:lang w:val="en-US" w:eastAsia="en-US"/>
    </w:rPr>
  </w:style>
  <w:style w:type="paragraph" w:customStyle="1" w:styleId="afd">
    <w:name w:val="Содержимое таблицы"/>
    <w:basedOn w:val="a"/>
    <w:rsid w:val="0067088F"/>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67088F"/>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e">
    <w:name w:val="Нормальный (таблица)"/>
    <w:basedOn w:val="a"/>
    <w:next w:val="a"/>
    <w:rsid w:val="0067088F"/>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
    <w:name w:val="Заголовок для информации об изменениях"/>
    <w:basedOn w:val="1"/>
    <w:next w:val="a"/>
    <w:uiPriority w:val="99"/>
    <w:rsid w:val="0067088F"/>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rPr>
  </w:style>
  <w:style w:type="character" w:customStyle="1" w:styleId="aff0">
    <w:name w:val="Текст сноски Знак"/>
    <w:link w:val="aff1"/>
    <w:semiHidden/>
    <w:rsid w:val="0067088F"/>
    <w:rPr>
      <w:rFonts w:ascii="Times New Roman" w:eastAsia="Times New Roman" w:hAnsi="Times New Roman"/>
      <w:kern w:val="2"/>
    </w:rPr>
  </w:style>
  <w:style w:type="paragraph" w:styleId="aff1">
    <w:name w:val="footnote text"/>
    <w:basedOn w:val="a"/>
    <w:link w:val="aff0"/>
    <w:semiHidden/>
    <w:rsid w:val="0067088F"/>
    <w:pPr>
      <w:spacing w:after="0" w:line="240" w:lineRule="auto"/>
    </w:pPr>
    <w:rPr>
      <w:rFonts w:ascii="Times New Roman" w:eastAsia="Times New Roman" w:hAnsi="Times New Roman"/>
      <w:kern w:val="2"/>
    </w:rPr>
  </w:style>
  <w:style w:type="character" w:customStyle="1" w:styleId="13">
    <w:name w:val="Текст сноски Знак1"/>
    <w:basedOn w:val="a0"/>
    <w:link w:val="aff1"/>
    <w:uiPriority w:val="99"/>
    <w:semiHidden/>
    <w:rsid w:val="0067088F"/>
    <w:rPr>
      <w:sz w:val="20"/>
      <w:szCs w:val="20"/>
    </w:rPr>
  </w:style>
  <w:style w:type="paragraph" w:customStyle="1" w:styleId="aff2">
    <w:name w:val="Знак"/>
    <w:basedOn w:val="a"/>
    <w:rsid w:val="0067088F"/>
    <w:pPr>
      <w:spacing w:after="0" w:line="240" w:lineRule="exact"/>
      <w:jc w:val="both"/>
    </w:pPr>
    <w:rPr>
      <w:rFonts w:ascii="Times New Roman" w:eastAsia="Times New Roman" w:hAnsi="Times New Roman" w:cs="Times New Roman"/>
      <w:sz w:val="24"/>
      <w:szCs w:val="24"/>
      <w:lang w:val="en-US" w:eastAsia="en-US"/>
    </w:rPr>
  </w:style>
  <w:style w:type="paragraph" w:styleId="aff3">
    <w:name w:val="Title"/>
    <w:basedOn w:val="a"/>
    <w:link w:val="aff4"/>
    <w:qFormat/>
    <w:rsid w:val="0067088F"/>
    <w:pPr>
      <w:spacing w:after="0" w:line="240" w:lineRule="auto"/>
      <w:jc w:val="center"/>
    </w:pPr>
    <w:rPr>
      <w:rFonts w:ascii="Times New Roman" w:eastAsia="Times New Roman" w:hAnsi="Times New Roman" w:cs="Times New Roman"/>
      <w:sz w:val="28"/>
      <w:szCs w:val="28"/>
    </w:rPr>
  </w:style>
  <w:style w:type="character" w:customStyle="1" w:styleId="aff4">
    <w:name w:val="Название Знак"/>
    <w:basedOn w:val="a0"/>
    <w:link w:val="aff3"/>
    <w:rsid w:val="0067088F"/>
    <w:rPr>
      <w:rFonts w:ascii="Times New Roman" w:eastAsia="Times New Roman" w:hAnsi="Times New Roman" w:cs="Times New Roman"/>
      <w:sz w:val="28"/>
      <w:szCs w:val="28"/>
    </w:rPr>
  </w:style>
  <w:style w:type="character" w:customStyle="1" w:styleId="submenu-table">
    <w:name w:val="submenu-table"/>
    <w:rsid w:val="0067088F"/>
  </w:style>
  <w:style w:type="paragraph" w:customStyle="1" w:styleId="Default">
    <w:name w:val="Default"/>
    <w:rsid w:val="0067088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6708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6708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314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consultant.ru/document/cons_doc_LAW_33773/c7850f0e5009fb28baeebbe902313ea3904b1bcf/" TargetMode="External"/><Relationship Id="rId26" Type="http://schemas.openxmlformats.org/officeDocument/2006/relationships/hyperlink" Target="http://rulaws.ru/acts/Prikaz-Minselhoza-Rossii-ot-14.12.2015-N-635/" TargetMode="External"/><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andr.vorobyev@gmail.com" TargetMode="External"/><Relationship Id="rId12" Type="http://schemas.openxmlformats.org/officeDocument/2006/relationships/footer" Target="footer2.xml"/><Relationship Id="rId17" Type="http://schemas.openxmlformats.org/officeDocument/2006/relationships/hyperlink" Target="http://www.consultant.ru/document/cons_doc_LAW_33773/ce84a87dc1e7b39b770f22b8bfd0c5899ff8ba9d/" TargetMode="External"/><Relationship Id="rId25" Type="http://schemas.openxmlformats.org/officeDocument/2006/relationships/hyperlink" Target="http://rulaws.ru/acts/Prikaz-Minselhoza-Rossii-ot-14.12.2015-N-635/" TargetMode="External"/><Relationship Id="rId2" Type="http://schemas.openxmlformats.org/officeDocument/2006/relationships/styles" Target="styles.xml"/><Relationship Id="rId16" Type="http://schemas.openxmlformats.org/officeDocument/2006/relationships/hyperlink" Target="http://docs.cntd.ru/document/901919338" TargetMode="External"/><Relationship Id="rId20" Type="http://schemas.openxmlformats.org/officeDocument/2006/relationships/hyperlink" Target="http://www.consultant.ru/document/cons_doc_LAW_33773/d40be9f1f23cf4ffc1242c5eee4936eb229ca19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mailto:andr.vorobyev@gmail.com" TargetMode="External"/><Relationship Id="rId23" Type="http://schemas.openxmlformats.org/officeDocument/2006/relationships/image" Target="media/image3.wmf"/><Relationship Id="rId28"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hyperlink" Target="http://www.consultant.ru/document/cons_doc_LAW_33773/d40be9f1f23cf4ffc1242c5eee4936eb229ca19a/"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4.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49079</Words>
  <Characters>279752</Characters>
  <Application>Microsoft Office Word</Application>
  <DocSecurity>0</DocSecurity>
  <Lines>2331</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Сазановка-1</dc:creator>
  <cp:keywords/>
  <dc:description/>
  <cp:lastModifiedBy>Анна</cp:lastModifiedBy>
  <cp:revision>26</cp:revision>
  <cp:lastPrinted>2017-03-14T08:25:00Z</cp:lastPrinted>
  <dcterms:created xsi:type="dcterms:W3CDTF">2017-02-21T08:56:00Z</dcterms:created>
  <dcterms:modified xsi:type="dcterms:W3CDTF">2017-03-14T08:27:00Z</dcterms:modified>
</cp:coreProperties>
</file>