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55" w:rsidRPr="004A1145" w:rsidRDefault="009D2D55" w:rsidP="009D2D55">
      <w:pPr>
        <w:pStyle w:val="ConsPlusTitle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</w:pPr>
      <w:r w:rsidRPr="004A1145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>АДМИНИСТРАЦИЯ</w:t>
      </w:r>
    </w:p>
    <w:p w:rsidR="009D2D55" w:rsidRPr="004A1145" w:rsidRDefault="00A05B77" w:rsidP="009D2D55">
      <w:pPr>
        <w:pStyle w:val="ConsPlusTitle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>ЧЕРНОВЕЦКОГО</w:t>
      </w:r>
      <w:r w:rsidR="009D2D55" w:rsidRPr="004A1145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 xml:space="preserve"> СЕЛЬСОВЕТА</w:t>
      </w:r>
    </w:p>
    <w:p w:rsidR="009D2D55" w:rsidRPr="004A1145" w:rsidRDefault="009D2D55" w:rsidP="009D2D55">
      <w:pPr>
        <w:pStyle w:val="ConsPlusTitle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</w:pPr>
      <w:r w:rsidRPr="004A1145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>ПРИСТЕНСКОГО РАЙОНА КУРСКОЙ ОБЛАСТИ</w:t>
      </w:r>
    </w:p>
    <w:p w:rsidR="009D2D55" w:rsidRPr="004A1145" w:rsidRDefault="009D2D55" w:rsidP="009D2D55">
      <w:pPr>
        <w:pStyle w:val="ConsPlusTitle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</w:pPr>
    </w:p>
    <w:p w:rsidR="009D2D55" w:rsidRPr="004A1145" w:rsidRDefault="009D2D55" w:rsidP="009D2D55">
      <w:pPr>
        <w:pStyle w:val="ConsPlusTitle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</w:pPr>
      <w:r w:rsidRPr="004A1145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>ПОСТАНОВЛЕНИЕ</w:t>
      </w:r>
    </w:p>
    <w:p w:rsidR="009D2D55" w:rsidRPr="004A1145" w:rsidRDefault="009D2D55" w:rsidP="009D2D55">
      <w:pPr>
        <w:pStyle w:val="ConsPlusTitle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</w:pPr>
      <w:r w:rsidRPr="004A1145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 xml:space="preserve">от </w:t>
      </w:r>
      <w:r w:rsidR="00A05B77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 xml:space="preserve">10 ноября </w:t>
      </w:r>
      <w:r w:rsidRPr="004A1145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 xml:space="preserve"> 2017 г.                                                            № </w:t>
      </w:r>
      <w:r w:rsidR="00A05B77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t>95</w:t>
      </w:r>
    </w:p>
    <w:p w:rsidR="009D2D55" w:rsidRPr="009D2D55" w:rsidRDefault="009D2D55" w:rsidP="009D2D55">
      <w:pPr>
        <w:pStyle w:val="ConsPlusTitle"/>
        <w:jc w:val="center"/>
        <w:rPr>
          <w:rFonts w:eastAsiaTheme="minorEastAsia" w:cstheme="minorBidi"/>
          <w:kern w:val="0"/>
          <w:sz w:val="28"/>
          <w:szCs w:val="28"/>
          <w:lang w:eastAsia="ru-RU"/>
        </w:rPr>
      </w:pPr>
    </w:p>
    <w:p w:rsidR="00C52E0D" w:rsidRPr="00FA02EB" w:rsidRDefault="00C52E0D" w:rsidP="009D2D5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FA02EB"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технологических схем </w:t>
      </w:r>
    </w:p>
    <w:p w:rsidR="00C52E0D" w:rsidRPr="00FA02EB" w:rsidRDefault="00C52E0D" w:rsidP="009D2D5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FA02EB">
        <w:rPr>
          <w:rFonts w:ascii="Times New Roman" w:hAnsi="Times New Roman" w:cs="Times New Roman"/>
          <w:sz w:val="28"/>
          <w:szCs w:val="28"/>
        </w:rPr>
        <w:t>муниципальных услуг, предоставление</w:t>
      </w:r>
    </w:p>
    <w:p w:rsidR="00C52E0D" w:rsidRPr="00FA02EB" w:rsidRDefault="00C52E0D" w:rsidP="009D2D55">
      <w:pPr>
        <w:pStyle w:val="ConsPlusTitle"/>
        <w:rPr>
          <w:rFonts w:ascii="Times New Roman" w:eastAsia="Times New Roman" w:hAnsi="Times New Roman" w:cs="Times New Roman"/>
          <w:bCs w:val="0"/>
          <w:sz w:val="28"/>
          <w:szCs w:val="28"/>
        </w:rPr>
      </w:pPr>
      <w:proofErr w:type="gramStart"/>
      <w:r w:rsidRPr="00FA02EB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FA02EB">
        <w:rPr>
          <w:rFonts w:ascii="Times New Roman" w:hAnsi="Times New Roman" w:cs="Times New Roman"/>
          <w:sz w:val="28"/>
          <w:szCs w:val="28"/>
        </w:rPr>
        <w:t xml:space="preserve"> организовано на базе ОБУ « МФЦ»</w:t>
      </w:r>
    </w:p>
    <w:p w:rsidR="002240DA" w:rsidRPr="00FA02EB" w:rsidRDefault="002240DA" w:rsidP="002240DA">
      <w:pPr>
        <w:spacing w:line="360" w:lineRule="exact"/>
        <w:ind w:right="3945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704D6" w:rsidRPr="009D2D55" w:rsidRDefault="00AB6D5D" w:rsidP="009D2D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Pr="009D2D55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Федеральным законом от 27.07.2010г. №210-ФЗ «Об организации предоставления государственных и муниципальных услуг»</w:t>
      </w:r>
      <w:r w:rsidR="00ED50FE"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D2D55"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Методическими рекомендациями по формированию и утверждению технологических схем предоставления государственных услуг, разработанными Министерством экономическог</w:t>
      </w:r>
      <w:r w:rsid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развития Российской Федерации</w:t>
      </w:r>
      <w:r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240DA"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A05B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Черновецкого</w:t>
      </w:r>
      <w:r w:rsid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AD3269"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Пристенского</w:t>
      </w:r>
      <w:r w:rsidR="00AD3269"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40DA" w:rsidRPr="009D2D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района Курской области </w:t>
      </w:r>
      <w:r w:rsidR="002240DA" w:rsidRPr="009D2D5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ПОСТАНОВЛЯЕТ:</w:t>
      </w:r>
    </w:p>
    <w:p w:rsidR="0091019B" w:rsidRPr="009D2D55" w:rsidRDefault="00AB6D5D" w:rsidP="009D2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sz w:val="28"/>
          <w:szCs w:val="28"/>
        </w:rPr>
        <w:t xml:space="preserve">          1.  </w:t>
      </w:r>
      <w:r w:rsidR="003704D6" w:rsidRPr="009D2D55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9D2D55">
        <w:rPr>
          <w:rFonts w:ascii="Times New Roman" w:eastAsia="Times New Roman" w:hAnsi="Times New Roman" w:cs="Times New Roman"/>
          <w:sz w:val="28"/>
          <w:szCs w:val="28"/>
        </w:rPr>
        <w:t>прилагаемые технологические схемы муниципальных услуг, предоставление которых организовано на базе ОБУ «МФЦ»:</w:t>
      </w:r>
    </w:p>
    <w:p w:rsidR="00AB6D5D" w:rsidRPr="009D2D55" w:rsidRDefault="00AB6D5D" w:rsidP="00AD32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9D2D5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Pr="009D2D5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в безвозмездное пользование, аренду имущества, находящегося в муниципальной собственности»;                    </w:t>
      </w:r>
    </w:p>
    <w:p w:rsidR="0091019B" w:rsidRPr="009D2D55" w:rsidRDefault="00AB6D5D" w:rsidP="00AB6D5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>«Предоставление  архивной информации по документам  Архивного фонда Курской области и другим архивным документам (выдача  архивных справок, архивных выписок и архивных копий</w:t>
      </w:r>
      <w:r w:rsidR="0087661D" w:rsidRPr="009D2D5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91019B" w:rsidRPr="009D2D55" w:rsidRDefault="0091019B" w:rsidP="00AB6D5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9D2D5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732C3" w:rsidRPr="009D2D55">
        <w:rPr>
          <w:rFonts w:ascii="Times New Roman" w:eastAsia="Times New Roman" w:hAnsi="Times New Roman" w:cs="Times New Roman"/>
          <w:bCs/>
          <w:sz w:val="28"/>
          <w:szCs w:val="28"/>
        </w:rPr>
        <w:t>«Присвоение   наименований улицам, площадям и иным территориям  проживания граждан в населенных пунктах и адресов земельным участкам, установление нумерации домов»;</w:t>
      </w:r>
    </w:p>
    <w:p w:rsidR="0091019B" w:rsidRPr="009D2D55" w:rsidRDefault="0087661D" w:rsidP="00AB6D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Предоставление земельных участков, находящихся в</w:t>
      </w:r>
      <w:r w:rsidR="00D732C3"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муниципальной</w:t>
      </w:r>
      <w:r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собственности </w:t>
      </w:r>
      <w:r w:rsidR="00760F45"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распо</w:t>
      </w:r>
      <w:r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ложенных на территории сельского поселения</w:t>
      </w:r>
      <w:r w:rsidR="00760F45"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в собс</w:t>
      </w:r>
      <w:r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твенность или аренду без проведения торгов»;</w:t>
      </w:r>
    </w:p>
    <w:p w:rsidR="0087661D" w:rsidRPr="009D2D55" w:rsidRDefault="0087661D" w:rsidP="00AB6D5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</w:t>
      </w:r>
      <w:r w:rsid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</w:t>
      </w:r>
      <w:r w:rsidRPr="009D2D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Предоставление земельных участков, находящихся 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</w:t>
      </w:r>
      <w:r w:rsidR="00760F45" w:rsidRPr="009D2D5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муниципальной 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собственности на территории сельского поселения, в постоянное (бессрочное) и безвозмездное пользование»;</w:t>
      </w:r>
    </w:p>
    <w:p w:rsidR="0091019B" w:rsidRPr="009D2D55" w:rsidRDefault="0087661D" w:rsidP="00AB6D5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</w:t>
      </w:r>
      <w:r w:rsidR="009D2D5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«</w:t>
      </w: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Предоставление земельных участков, находящихся в </w:t>
      </w:r>
      <w:r w:rsidR="00760F45"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муниципальной </w:t>
      </w: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собственности</w:t>
      </w:r>
      <w:r w:rsidR="00760F45"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деятельности»;</w:t>
      </w:r>
    </w:p>
    <w:p w:rsidR="0091019B" w:rsidRPr="009D2D55" w:rsidRDefault="0087661D" w:rsidP="00AB6D5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«Предварительное согласование предоставления земельного участка»;</w:t>
      </w:r>
    </w:p>
    <w:p w:rsidR="0091019B" w:rsidRPr="009D2D55" w:rsidRDefault="0087661D" w:rsidP="00AB6D5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Pr="009D2D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Перевод земель, находящихся в </w:t>
      </w:r>
      <w:r w:rsidR="006C22DF"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муниципальной 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>собственности, за исключением земель сельскохозяйственного назначения, из одной категории в другую»;</w:t>
      </w:r>
    </w:p>
    <w:p w:rsidR="0091019B" w:rsidRPr="009D2D55" w:rsidRDefault="000F4E5A" w:rsidP="00AB6D5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</w:t>
      </w:r>
      <w:r w:rsidR="009D2D5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D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«Утверждение схемы расположения земельного участка на кадастровом плане территории».</w:t>
      </w:r>
    </w:p>
    <w:p w:rsidR="002240DA" w:rsidRPr="009D2D55" w:rsidRDefault="002240DA" w:rsidP="002240D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         </w:t>
      </w:r>
      <w:r w:rsidR="000F4E5A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>2</w:t>
      </w:r>
      <w:r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. </w:t>
      </w:r>
      <w:proofErr w:type="gramStart"/>
      <w:r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>Контроль за</w:t>
      </w:r>
      <w:proofErr w:type="gramEnd"/>
      <w:r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исполнением настоящего постановления </w:t>
      </w:r>
      <w:r w:rsidR="00A05B77">
        <w:rPr>
          <w:rFonts w:ascii="Times New Roman" w:eastAsia="Arial Unicode MS" w:hAnsi="Times New Roman" w:cs="Times New Roman"/>
          <w:kern w:val="1"/>
          <w:sz w:val="28"/>
          <w:szCs w:val="28"/>
        </w:rPr>
        <w:t>оставляю за собой.</w:t>
      </w:r>
    </w:p>
    <w:p w:rsidR="00D734D1" w:rsidRPr="009D2D55" w:rsidRDefault="00D734D1" w:rsidP="00D734D1">
      <w:pPr>
        <w:spacing w:after="0"/>
        <w:ind w:right="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D55">
        <w:rPr>
          <w:rFonts w:ascii="Times New Roman" w:eastAsia="Times New Roman" w:hAnsi="Times New Roman" w:cs="Times New Roman"/>
          <w:sz w:val="28"/>
          <w:szCs w:val="28"/>
        </w:rPr>
        <w:t xml:space="preserve">          3. </w:t>
      </w:r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>4.</w:t>
      </w:r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ab/>
        <w:t xml:space="preserve">Постановление вступает в силу со дня </w:t>
      </w:r>
      <w:r w:rsidR="009D2D55">
        <w:rPr>
          <w:rFonts w:ascii="Times New Roman" w:eastAsia="Times New Roman" w:hAnsi="Times New Roman" w:cs="Times New Roman"/>
          <w:sz w:val="28"/>
          <w:szCs w:val="28"/>
        </w:rPr>
        <w:t>его обнародования</w:t>
      </w:r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 xml:space="preserve"> и подлежит опубликованию на официальном сайте муниципального образования «</w:t>
      </w:r>
      <w:r w:rsidR="00A05B77">
        <w:rPr>
          <w:rFonts w:ascii="Times New Roman" w:eastAsia="Times New Roman" w:hAnsi="Times New Roman" w:cs="Times New Roman"/>
          <w:sz w:val="28"/>
          <w:szCs w:val="28"/>
        </w:rPr>
        <w:t>Черновецкий</w:t>
      </w:r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9D2D55">
        <w:rPr>
          <w:rFonts w:ascii="Times New Roman" w:eastAsia="Times New Roman" w:hAnsi="Times New Roman" w:cs="Times New Roman"/>
          <w:sz w:val="28"/>
          <w:szCs w:val="28"/>
        </w:rPr>
        <w:t>Пристенского</w:t>
      </w:r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в информационно-телекоммуникационной сети «Интернет» в течени</w:t>
      </w:r>
      <w:proofErr w:type="gramStart"/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B77">
        <w:rPr>
          <w:rFonts w:ascii="Times New Roman" w:eastAsia="Times New Roman" w:hAnsi="Times New Roman" w:cs="Times New Roman"/>
          <w:sz w:val="28"/>
          <w:szCs w:val="28"/>
        </w:rPr>
        <w:t xml:space="preserve">пяти </w:t>
      </w:r>
      <w:r w:rsidR="009D2D55" w:rsidRPr="009D2D55">
        <w:rPr>
          <w:rFonts w:ascii="Times New Roman" w:eastAsia="Times New Roman" w:hAnsi="Times New Roman" w:cs="Times New Roman"/>
          <w:sz w:val="28"/>
          <w:szCs w:val="28"/>
        </w:rPr>
        <w:t>рабочих дней.</w:t>
      </w:r>
    </w:p>
    <w:p w:rsidR="00D734D1" w:rsidRDefault="00D734D1" w:rsidP="00D734D1">
      <w:pPr>
        <w:tabs>
          <w:tab w:val="left" w:pos="9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145" w:rsidRDefault="004A1145" w:rsidP="00D734D1">
      <w:pPr>
        <w:tabs>
          <w:tab w:val="left" w:pos="9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145" w:rsidRPr="009D2D55" w:rsidRDefault="004A1145" w:rsidP="00D734D1">
      <w:pPr>
        <w:tabs>
          <w:tab w:val="left" w:pos="93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C22DF" w:rsidRPr="009D2D55" w:rsidRDefault="002240DA" w:rsidP="002240D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Глава </w:t>
      </w:r>
      <w:r w:rsidR="00A05B77">
        <w:rPr>
          <w:rFonts w:ascii="Times New Roman" w:eastAsia="Arial Unicode MS" w:hAnsi="Times New Roman" w:cs="Times New Roman"/>
          <w:kern w:val="1"/>
          <w:sz w:val="28"/>
          <w:szCs w:val="28"/>
        </w:rPr>
        <w:t>Черновецкого</w:t>
      </w:r>
      <w:r w:rsidR="006C22DF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сельсовета</w:t>
      </w:r>
    </w:p>
    <w:p w:rsidR="002240DA" w:rsidRPr="009D2D55" w:rsidRDefault="009D2D55" w:rsidP="002240D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Пристенского</w:t>
      </w:r>
      <w:r w:rsidR="006C22DF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 </w:t>
      </w:r>
      <w:r w:rsidR="002240DA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района 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Курской области</w:t>
      </w:r>
      <w:r w:rsidR="002240DA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          </w:t>
      </w:r>
      <w:r w:rsidR="00C33FA7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              </w:t>
      </w:r>
      <w:r w:rsidR="002240DA"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          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С.</w:t>
      </w:r>
      <w:r w:rsidR="00A05B77">
        <w:rPr>
          <w:rFonts w:ascii="Times New Roman" w:eastAsia="Arial Unicode MS" w:hAnsi="Times New Roman" w:cs="Times New Roman"/>
          <w:kern w:val="1"/>
          <w:sz w:val="28"/>
          <w:szCs w:val="28"/>
        </w:rPr>
        <w:t>Г.Константинов.</w:t>
      </w:r>
    </w:p>
    <w:p w:rsidR="000F4E5A" w:rsidRPr="009D2D55" w:rsidRDefault="00C33FA7" w:rsidP="00C33FA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D2D5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                                                                        </w:t>
      </w:r>
    </w:p>
    <w:sectPr w:rsidR="000F4E5A" w:rsidRPr="009D2D55" w:rsidSect="00560630">
      <w:pgSz w:w="11900" w:h="16820"/>
      <w:pgMar w:top="902" w:right="845" w:bottom="357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12B23"/>
    <w:multiLevelType w:val="hybridMultilevel"/>
    <w:tmpl w:val="D9BED40A"/>
    <w:lvl w:ilvl="0" w:tplc="E9004A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E96338"/>
    <w:multiLevelType w:val="hybridMultilevel"/>
    <w:tmpl w:val="90022CA0"/>
    <w:lvl w:ilvl="0" w:tplc="BC72F4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B232FEB"/>
    <w:multiLevelType w:val="hybridMultilevel"/>
    <w:tmpl w:val="00B69D02"/>
    <w:lvl w:ilvl="0" w:tplc="A90A5018">
      <w:start w:val="1"/>
      <w:numFmt w:val="decimal"/>
      <w:lvlText w:val="%1."/>
      <w:lvlJc w:val="left"/>
      <w:pPr>
        <w:ind w:left="1395" w:hanging="76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630"/>
    <w:rsid w:val="00072566"/>
    <w:rsid w:val="000F4E5A"/>
    <w:rsid w:val="00142036"/>
    <w:rsid w:val="001A4C73"/>
    <w:rsid w:val="001C170C"/>
    <w:rsid w:val="001F599D"/>
    <w:rsid w:val="002177BF"/>
    <w:rsid w:val="002240DA"/>
    <w:rsid w:val="002874C3"/>
    <w:rsid w:val="003704D6"/>
    <w:rsid w:val="00373702"/>
    <w:rsid w:val="004A1145"/>
    <w:rsid w:val="004D559E"/>
    <w:rsid w:val="004E7B5E"/>
    <w:rsid w:val="004F3194"/>
    <w:rsid w:val="00517CE2"/>
    <w:rsid w:val="00560630"/>
    <w:rsid w:val="005D65D3"/>
    <w:rsid w:val="005E64B0"/>
    <w:rsid w:val="005E7AAE"/>
    <w:rsid w:val="00672E4A"/>
    <w:rsid w:val="006B5047"/>
    <w:rsid w:val="006C22DF"/>
    <w:rsid w:val="006F2D05"/>
    <w:rsid w:val="00760F45"/>
    <w:rsid w:val="007A012F"/>
    <w:rsid w:val="007B3F48"/>
    <w:rsid w:val="007B7A36"/>
    <w:rsid w:val="007D6260"/>
    <w:rsid w:val="007F32A7"/>
    <w:rsid w:val="00856AF5"/>
    <w:rsid w:val="0087661D"/>
    <w:rsid w:val="008845DC"/>
    <w:rsid w:val="00893A58"/>
    <w:rsid w:val="008B55AA"/>
    <w:rsid w:val="0091019B"/>
    <w:rsid w:val="009C32B3"/>
    <w:rsid w:val="009D2D55"/>
    <w:rsid w:val="00A05B77"/>
    <w:rsid w:val="00A066FA"/>
    <w:rsid w:val="00A15542"/>
    <w:rsid w:val="00A27329"/>
    <w:rsid w:val="00AB6D5D"/>
    <w:rsid w:val="00AD3269"/>
    <w:rsid w:val="00B10546"/>
    <w:rsid w:val="00B779B6"/>
    <w:rsid w:val="00BC3DFA"/>
    <w:rsid w:val="00BF1BBD"/>
    <w:rsid w:val="00C33FA7"/>
    <w:rsid w:val="00C52E0D"/>
    <w:rsid w:val="00C55445"/>
    <w:rsid w:val="00C80030"/>
    <w:rsid w:val="00CD4EED"/>
    <w:rsid w:val="00CD5ED5"/>
    <w:rsid w:val="00CF593D"/>
    <w:rsid w:val="00D557B4"/>
    <w:rsid w:val="00D732C3"/>
    <w:rsid w:val="00D734D1"/>
    <w:rsid w:val="00DC053D"/>
    <w:rsid w:val="00E06B6F"/>
    <w:rsid w:val="00E31CD8"/>
    <w:rsid w:val="00E5362A"/>
    <w:rsid w:val="00E62F94"/>
    <w:rsid w:val="00E91C00"/>
    <w:rsid w:val="00EC2665"/>
    <w:rsid w:val="00ED50FE"/>
    <w:rsid w:val="00EE3D6C"/>
    <w:rsid w:val="00FA02EB"/>
    <w:rsid w:val="00FA6CC5"/>
    <w:rsid w:val="00FC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E2"/>
  </w:style>
  <w:style w:type="paragraph" w:styleId="1">
    <w:name w:val="heading 1"/>
    <w:basedOn w:val="a"/>
    <w:next w:val="a"/>
    <w:link w:val="10"/>
    <w:qFormat/>
    <w:rsid w:val="00560630"/>
    <w:pPr>
      <w:keepNext/>
      <w:widowControl w:val="0"/>
      <w:spacing w:before="160"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30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customStyle="1" w:styleId="FR2">
    <w:name w:val="FR2"/>
    <w:rsid w:val="0056063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napToGrid w:val="0"/>
      <w:sz w:val="12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60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63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F2D0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B6D5D"/>
    <w:pPr>
      <w:ind w:left="720"/>
      <w:contextualSpacing/>
    </w:pPr>
  </w:style>
  <w:style w:type="paragraph" w:styleId="a7">
    <w:name w:val="header"/>
    <w:basedOn w:val="a"/>
    <w:link w:val="a8"/>
    <w:semiHidden/>
    <w:unhideWhenUsed/>
    <w:rsid w:val="0091019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a8">
    <w:name w:val="Верхний колонтитул Знак"/>
    <w:basedOn w:val="a0"/>
    <w:link w:val="a7"/>
    <w:semiHidden/>
    <w:rsid w:val="0091019B"/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ConsPlusTitle">
    <w:name w:val="ConsPlusTitle"/>
    <w:rsid w:val="0091019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21</cp:revision>
  <cp:lastPrinted>2017-09-28T09:50:00Z</cp:lastPrinted>
  <dcterms:created xsi:type="dcterms:W3CDTF">2017-02-01T14:31:00Z</dcterms:created>
  <dcterms:modified xsi:type="dcterms:W3CDTF">2017-11-15T09:56:00Z</dcterms:modified>
</cp:coreProperties>
</file>