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C3" w:rsidRDefault="008402C3" w:rsidP="008402C3">
      <w:pPr>
        <w:rPr>
          <w:sz w:val="28"/>
          <w:szCs w:val="28"/>
        </w:rPr>
      </w:pPr>
    </w:p>
    <w:p w:rsidR="008402C3" w:rsidRPr="008402C3" w:rsidRDefault="008402C3" w:rsidP="008402C3">
      <w:pPr>
        <w:pStyle w:val="a3"/>
        <w:jc w:val="center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>АДМИНИСТРАЦИЯ</w:t>
      </w:r>
    </w:p>
    <w:p w:rsidR="008402C3" w:rsidRPr="008402C3" w:rsidRDefault="008402C3" w:rsidP="008402C3">
      <w:pPr>
        <w:pStyle w:val="a3"/>
        <w:jc w:val="center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>ЧЕРНОВЕЦКОГО СЕЛЬСОВЕТА</w:t>
      </w:r>
    </w:p>
    <w:p w:rsidR="008402C3" w:rsidRPr="008402C3" w:rsidRDefault="008402C3" w:rsidP="008402C3">
      <w:pPr>
        <w:pStyle w:val="a3"/>
        <w:jc w:val="center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>ПРИСТЕНСКОГО РАЙОНА  КУРСКОЙ ОБЛАСТИ</w:t>
      </w:r>
    </w:p>
    <w:p w:rsidR="008402C3" w:rsidRPr="008402C3" w:rsidRDefault="008402C3" w:rsidP="008402C3">
      <w:pPr>
        <w:pStyle w:val="a3"/>
        <w:jc w:val="center"/>
        <w:rPr>
          <w:b/>
          <w:sz w:val="28"/>
          <w:szCs w:val="28"/>
          <w:lang w:val="ru-RU"/>
        </w:rPr>
      </w:pPr>
    </w:p>
    <w:p w:rsidR="008402C3" w:rsidRPr="008402C3" w:rsidRDefault="008402C3" w:rsidP="008402C3">
      <w:pPr>
        <w:pStyle w:val="a3"/>
        <w:jc w:val="center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>ПОСТАНОВЛЕНИЕ</w:t>
      </w:r>
    </w:p>
    <w:p w:rsidR="008402C3" w:rsidRDefault="008402C3" w:rsidP="008402C3">
      <w:pPr>
        <w:rPr>
          <w:sz w:val="32"/>
          <w:szCs w:val="32"/>
        </w:rPr>
      </w:pPr>
    </w:p>
    <w:p w:rsidR="008402C3" w:rsidRPr="006346D6" w:rsidRDefault="008402C3" w:rsidP="008402C3">
      <w:pPr>
        <w:rPr>
          <w:rFonts w:ascii="Times New Roman" w:hAnsi="Times New Roman" w:cs="Times New Roman"/>
          <w:sz w:val="28"/>
          <w:szCs w:val="28"/>
        </w:rPr>
      </w:pPr>
      <w:r w:rsidRPr="006346D6">
        <w:rPr>
          <w:rFonts w:ascii="Times New Roman" w:hAnsi="Times New Roman" w:cs="Times New Roman"/>
          <w:sz w:val="28"/>
          <w:szCs w:val="28"/>
        </w:rPr>
        <w:t>от  «</w:t>
      </w:r>
      <w:r w:rsidR="006346D6" w:rsidRPr="006346D6">
        <w:rPr>
          <w:rFonts w:ascii="Times New Roman" w:hAnsi="Times New Roman" w:cs="Times New Roman"/>
          <w:sz w:val="28"/>
          <w:szCs w:val="28"/>
        </w:rPr>
        <w:t>11</w:t>
      </w:r>
      <w:r w:rsidRPr="006346D6">
        <w:rPr>
          <w:rFonts w:ascii="Times New Roman" w:hAnsi="Times New Roman" w:cs="Times New Roman"/>
          <w:sz w:val="28"/>
          <w:szCs w:val="28"/>
        </w:rPr>
        <w:t>»  июля  2017 года   №</w:t>
      </w:r>
      <w:r w:rsidR="006346D6" w:rsidRPr="006346D6">
        <w:rPr>
          <w:rFonts w:ascii="Times New Roman" w:hAnsi="Times New Roman" w:cs="Times New Roman"/>
          <w:sz w:val="28"/>
          <w:szCs w:val="28"/>
        </w:rPr>
        <w:t>55</w:t>
      </w:r>
    </w:p>
    <w:p w:rsidR="008402C3" w:rsidRDefault="008402C3" w:rsidP="008402C3">
      <w:pPr>
        <w:pStyle w:val="a3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 xml:space="preserve">Об обеспечении требований </w:t>
      </w:r>
      <w:proofErr w:type="gramStart"/>
      <w:r w:rsidRPr="008402C3">
        <w:rPr>
          <w:b/>
          <w:sz w:val="28"/>
          <w:szCs w:val="28"/>
          <w:lang w:val="ru-RU"/>
        </w:rPr>
        <w:t>пожарной</w:t>
      </w:r>
      <w:proofErr w:type="gramEnd"/>
      <w:r w:rsidRPr="008402C3">
        <w:rPr>
          <w:b/>
          <w:sz w:val="28"/>
          <w:szCs w:val="28"/>
          <w:lang w:val="ru-RU"/>
        </w:rPr>
        <w:t xml:space="preserve"> </w:t>
      </w:r>
    </w:p>
    <w:p w:rsidR="008402C3" w:rsidRDefault="008402C3" w:rsidP="008402C3">
      <w:pPr>
        <w:pStyle w:val="a3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>безопасности в период уборки урожая</w:t>
      </w:r>
    </w:p>
    <w:p w:rsidR="008402C3" w:rsidRPr="008402C3" w:rsidRDefault="008402C3" w:rsidP="008402C3">
      <w:pPr>
        <w:pStyle w:val="a3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 xml:space="preserve"> и заготовки кормов на территории</w:t>
      </w:r>
    </w:p>
    <w:p w:rsidR="008402C3" w:rsidRPr="008402C3" w:rsidRDefault="008402C3" w:rsidP="008402C3">
      <w:pPr>
        <w:pStyle w:val="a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Черновецкого сельсовета Пристенского района</w:t>
      </w:r>
    </w:p>
    <w:p w:rsidR="008402C3" w:rsidRPr="008402C3" w:rsidRDefault="008402C3" w:rsidP="008402C3">
      <w:pPr>
        <w:pStyle w:val="a3"/>
        <w:jc w:val="center"/>
        <w:rPr>
          <w:b/>
          <w:sz w:val="28"/>
          <w:szCs w:val="28"/>
          <w:lang w:val="ru-RU"/>
        </w:rPr>
      </w:pPr>
    </w:p>
    <w:p w:rsidR="008402C3" w:rsidRPr="008402C3" w:rsidRDefault="008402C3" w:rsidP="008402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2C3" w:rsidRPr="008402C3" w:rsidRDefault="008402C3" w:rsidP="008402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8402C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02C3">
        <w:rPr>
          <w:rFonts w:ascii="Times New Roman" w:hAnsi="Times New Roman" w:cs="Times New Roman"/>
          <w:sz w:val="28"/>
          <w:szCs w:val="28"/>
        </w:rPr>
        <w:t xml:space="preserve"> от 21.12.1994 № 69-ФЗ от 21.12.1994 «О пожарной безопасности»,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№131-ФЗ « Об общих принципах организации местного самоуправления</w:t>
      </w:r>
      <w:r w:rsidRPr="008402C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 и в </w:t>
      </w:r>
      <w:r w:rsidRPr="008402C3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укрепления </w:t>
      </w:r>
      <w:r w:rsidRPr="008402C3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>, защиты жизни и здоровья населения на территории Черновецкого сельсовета Пристенского района</w:t>
      </w:r>
      <w:r w:rsidR="00D20AFE">
        <w:rPr>
          <w:rFonts w:ascii="Times New Roman" w:hAnsi="Times New Roman" w:cs="Times New Roman"/>
          <w:sz w:val="28"/>
          <w:szCs w:val="28"/>
        </w:rPr>
        <w:t xml:space="preserve"> </w:t>
      </w:r>
      <w:r w:rsidR="006346D6">
        <w:rPr>
          <w:rFonts w:ascii="Times New Roman" w:hAnsi="Times New Roman" w:cs="Times New Roman"/>
          <w:sz w:val="28"/>
          <w:szCs w:val="28"/>
        </w:rPr>
        <w:t>постановляет</w:t>
      </w:r>
      <w:r w:rsidR="00D20AFE">
        <w:rPr>
          <w:rFonts w:ascii="Times New Roman" w:hAnsi="Times New Roman" w:cs="Times New Roman"/>
          <w:sz w:val="28"/>
          <w:szCs w:val="28"/>
        </w:rPr>
        <w:t>:</w:t>
      </w:r>
    </w:p>
    <w:p w:rsidR="008402C3" w:rsidRPr="00D20AFE" w:rsidRDefault="008402C3" w:rsidP="00D20AFE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 xml:space="preserve">1. </w:t>
      </w:r>
      <w:r w:rsidRPr="008402C3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</w:t>
      </w:r>
      <w:r w:rsidRPr="008402C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прилагаемое Положение об обеспечении требований пожарной безопасности в период уборки урожая и заготовки кормов на территории </w:t>
      </w:r>
      <w:r w:rsidR="00D20AF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Черновецкого сельсовета Пристенского района</w:t>
      </w:r>
      <w:r w:rsidRPr="008402C3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8402C3" w:rsidRPr="008402C3" w:rsidRDefault="00D20AFE" w:rsidP="008402C3">
      <w:pPr>
        <w:pStyle w:val="a3"/>
        <w:suppressAutoHyphens/>
        <w:ind w:right="2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 вы</w:t>
      </w:r>
      <w:r w:rsidR="008402C3" w:rsidRPr="008402C3">
        <w:rPr>
          <w:sz w:val="28"/>
          <w:szCs w:val="28"/>
          <w:lang w:val="ru-RU"/>
        </w:rPr>
        <w:t xml:space="preserve">полнением </w:t>
      </w:r>
      <w:r>
        <w:rPr>
          <w:sz w:val="28"/>
          <w:szCs w:val="28"/>
          <w:lang w:val="ru-RU"/>
        </w:rPr>
        <w:t xml:space="preserve"> настоящего </w:t>
      </w:r>
      <w:r w:rsidR="008402C3" w:rsidRPr="008402C3">
        <w:rPr>
          <w:sz w:val="28"/>
          <w:szCs w:val="28"/>
          <w:lang w:val="ru-RU"/>
        </w:rPr>
        <w:t>постановления оставляю за собой.</w:t>
      </w:r>
    </w:p>
    <w:p w:rsidR="008402C3" w:rsidRPr="008402C3" w:rsidRDefault="00D20AFE" w:rsidP="008402C3">
      <w:pPr>
        <w:pStyle w:val="a3"/>
        <w:suppressAutoHyphens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402C3" w:rsidRPr="008402C3">
        <w:rPr>
          <w:sz w:val="28"/>
          <w:szCs w:val="28"/>
          <w:lang w:val="ru-RU"/>
        </w:rPr>
        <w:t>.  Постановление вс</w:t>
      </w:r>
      <w:r>
        <w:rPr>
          <w:sz w:val="28"/>
          <w:szCs w:val="28"/>
          <w:lang w:val="ru-RU"/>
        </w:rPr>
        <w:t>тупает в силу со дня его обнародования.</w:t>
      </w:r>
    </w:p>
    <w:p w:rsidR="008402C3" w:rsidRPr="008402C3" w:rsidRDefault="008402C3" w:rsidP="008402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02C3" w:rsidRPr="008402C3" w:rsidRDefault="008402C3" w:rsidP="008402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02C3" w:rsidRPr="008402C3" w:rsidRDefault="008402C3" w:rsidP="008402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6D6" w:rsidRDefault="008402C3" w:rsidP="008402C3">
      <w:pPr>
        <w:jc w:val="both"/>
        <w:rPr>
          <w:rFonts w:ascii="Times New Roman" w:hAnsi="Times New Roman" w:cs="Times New Roman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 xml:space="preserve">  </w:t>
      </w:r>
      <w:r w:rsidR="00D20AFE">
        <w:rPr>
          <w:rFonts w:ascii="Times New Roman" w:hAnsi="Times New Roman" w:cs="Times New Roman"/>
          <w:sz w:val="28"/>
          <w:szCs w:val="28"/>
        </w:rPr>
        <w:t xml:space="preserve"> </w:t>
      </w:r>
      <w:r w:rsidRPr="008402C3">
        <w:rPr>
          <w:rFonts w:ascii="Times New Roman" w:hAnsi="Times New Roman" w:cs="Times New Roman"/>
          <w:sz w:val="28"/>
          <w:szCs w:val="28"/>
        </w:rPr>
        <w:t>Глава</w:t>
      </w:r>
      <w:r w:rsidR="00D20AFE">
        <w:rPr>
          <w:rFonts w:ascii="Times New Roman" w:hAnsi="Times New Roman" w:cs="Times New Roman"/>
          <w:sz w:val="28"/>
          <w:szCs w:val="28"/>
        </w:rPr>
        <w:t xml:space="preserve">  Черновецкого сельсовета</w:t>
      </w:r>
    </w:p>
    <w:p w:rsidR="008402C3" w:rsidRPr="008402C3" w:rsidRDefault="006346D6" w:rsidP="00840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района              </w:t>
      </w:r>
      <w:r w:rsidR="00D20AFE">
        <w:rPr>
          <w:rFonts w:ascii="Times New Roman" w:hAnsi="Times New Roman" w:cs="Times New Roman"/>
          <w:sz w:val="28"/>
          <w:szCs w:val="28"/>
        </w:rPr>
        <w:t xml:space="preserve"> </w:t>
      </w:r>
      <w:r w:rsidR="00D20AFE">
        <w:rPr>
          <w:rFonts w:ascii="Times New Roman" w:hAnsi="Times New Roman" w:cs="Times New Roman"/>
          <w:sz w:val="28"/>
          <w:szCs w:val="28"/>
        </w:rPr>
        <w:tab/>
      </w:r>
      <w:r w:rsidR="00D20AFE">
        <w:rPr>
          <w:rFonts w:ascii="Times New Roman" w:hAnsi="Times New Roman" w:cs="Times New Roman"/>
          <w:sz w:val="28"/>
          <w:szCs w:val="28"/>
        </w:rPr>
        <w:tab/>
        <w:t xml:space="preserve">                      С.Г.Константинов</w:t>
      </w:r>
    </w:p>
    <w:p w:rsidR="008402C3" w:rsidRPr="008402C3" w:rsidRDefault="008402C3" w:rsidP="008402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2C3" w:rsidRPr="008402C3" w:rsidRDefault="008402C3" w:rsidP="008402C3">
      <w:pPr>
        <w:spacing w:line="319" w:lineRule="atLeast"/>
        <w:jc w:val="both"/>
        <w:textAlignment w:val="baseline"/>
        <w:rPr>
          <w:rFonts w:ascii="Times New Roman" w:hAnsi="Times New Roman" w:cs="Times New Roman"/>
          <w:smallCaps/>
          <w:color w:val="2D3038"/>
          <w:sz w:val="28"/>
          <w:szCs w:val="28"/>
        </w:rPr>
      </w:pPr>
    </w:p>
    <w:p w:rsidR="008402C3" w:rsidRPr="008402C3" w:rsidRDefault="008402C3" w:rsidP="008402C3">
      <w:pPr>
        <w:spacing w:line="319" w:lineRule="atLeast"/>
        <w:jc w:val="both"/>
        <w:textAlignment w:val="baseline"/>
        <w:rPr>
          <w:rFonts w:ascii="Times New Roman" w:hAnsi="Times New Roman" w:cs="Times New Roman"/>
          <w:smallCaps/>
          <w:color w:val="2D3038"/>
          <w:sz w:val="28"/>
          <w:szCs w:val="28"/>
        </w:rPr>
      </w:pPr>
    </w:p>
    <w:p w:rsidR="00D20AFE" w:rsidRDefault="00D20AFE" w:rsidP="008402C3">
      <w:pPr>
        <w:pStyle w:val="a3"/>
        <w:ind w:left="4820"/>
        <w:jc w:val="center"/>
        <w:rPr>
          <w:sz w:val="28"/>
          <w:szCs w:val="28"/>
          <w:lang w:val="ru-RU"/>
        </w:rPr>
      </w:pPr>
    </w:p>
    <w:p w:rsidR="00D20AFE" w:rsidRDefault="00D20AFE" w:rsidP="008402C3">
      <w:pPr>
        <w:pStyle w:val="a3"/>
        <w:ind w:left="4820"/>
        <w:jc w:val="center"/>
        <w:rPr>
          <w:sz w:val="28"/>
          <w:szCs w:val="28"/>
          <w:lang w:val="ru-RU"/>
        </w:rPr>
      </w:pPr>
    </w:p>
    <w:p w:rsidR="008402C3" w:rsidRPr="008402C3" w:rsidRDefault="008402C3" w:rsidP="008402C3">
      <w:pPr>
        <w:pStyle w:val="a3"/>
        <w:ind w:left="4820"/>
        <w:jc w:val="center"/>
        <w:rPr>
          <w:sz w:val="28"/>
          <w:szCs w:val="28"/>
          <w:lang w:val="ru-RU"/>
        </w:rPr>
      </w:pPr>
      <w:r w:rsidRPr="008402C3">
        <w:rPr>
          <w:sz w:val="28"/>
          <w:szCs w:val="28"/>
          <w:lang w:val="ru-RU"/>
        </w:rPr>
        <w:t>Утверждено</w:t>
      </w:r>
    </w:p>
    <w:p w:rsidR="008402C3" w:rsidRPr="008402C3" w:rsidRDefault="008402C3" w:rsidP="008402C3">
      <w:pPr>
        <w:pStyle w:val="a3"/>
        <w:ind w:left="4820"/>
        <w:jc w:val="center"/>
        <w:rPr>
          <w:sz w:val="28"/>
          <w:szCs w:val="28"/>
          <w:lang w:val="ru-RU"/>
        </w:rPr>
      </w:pPr>
      <w:r w:rsidRPr="008402C3">
        <w:rPr>
          <w:sz w:val="28"/>
          <w:szCs w:val="28"/>
          <w:lang w:val="ru-RU"/>
        </w:rPr>
        <w:t xml:space="preserve">постановлением администрации </w:t>
      </w:r>
      <w:r w:rsidR="00D20AFE">
        <w:rPr>
          <w:sz w:val="28"/>
          <w:szCs w:val="28"/>
          <w:lang w:val="ru-RU"/>
        </w:rPr>
        <w:t>Черновецкого сельсовета</w:t>
      </w:r>
    </w:p>
    <w:p w:rsidR="008402C3" w:rsidRPr="008402C3" w:rsidRDefault="008402C3" w:rsidP="008402C3">
      <w:pPr>
        <w:pStyle w:val="a3"/>
        <w:ind w:left="4820"/>
        <w:jc w:val="center"/>
        <w:rPr>
          <w:sz w:val="28"/>
          <w:szCs w:val="28"/>
          <w:lang w:val="ru-RU"/>
        </w:rPr>
      </w:pPr>
      <w:r w:rsidRPr="008402C3">
        <w:rPr>
          <w:sz w:val="28"/>
          <w:szCs w:val="28"/>
          <w:lang w:val="ru-RU"/>
        </w:rPr>
        <w:t xml:space="preserve">от </w:t>
      </w:r>
      <w:r w:rsidR="006346D6">
        <w:rPr>
          <w:sz w:val="28"/>
          <w:szCs w:val="28"/>
          <w:lang w:val="ru-RU"/>
        </w:rPr>
        <w:t>11</w:t>
      </w:r>
      <w:r w:rsidR="00D20AFE">
        <w:rPr>
          <w:sz w:val="28"/>
          <w:szCs w:val="28"/>
          <w:lang w:val="ru-RU"/>
        </w:rPr>
        <w:t>.07. 2017г. №</w:t>
      </w:r>
      <w:r w:rsidR="006346D6">
        <w:rPr>
          <w:sz w:val="28"/>
          <w:szCs w:val="28"/>
          <w:lang w:val="ru-RU"/>
        </w:rPr>
        <w:t>55</w:t>
      </w:r>
    </w:p>
    <w:p w:rsidR="008402C3" w:rsidRPr="008402C3" w:rsidRDefault="008402C3" w:rsidP="008402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2C3" w:rsidRPr="008402C3" w:rsidRDefault="008402C3" w:rsidP="008402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2C3" w:rsidRPr="00D20AFE" w:rsidRDefault="008402C3" w:rsidP="00D20A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2C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D20A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8402C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об обеспечении требований пожарной безопасности</w:t>
      </w:r>
      <w:r w:rsidR="00D20AF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8402C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в период уборки урожая и заготовки кормов на территории </w:t>
      </w:r>
      <w:r w:rsidR="00D20AF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Черновецкого сельсовета</w:t>
      </w:r>
      <w:r w:rsidRPr="008402C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:rsidR="008402C3" w:rsidRPr="00D20AFE" w:rsidRDefault="008402C3" w:rsidP="00D20A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8402C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8402C3" w:rsidRPr="00D20AFE" w:rsidRDefault="008402C3" w:rsidP="00D20AFE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требования пожарной безопасности в период уборки урожая и заготовки кормов, предъявляемые к сельскохозяйственным предприятиям и организациям на территории  </w:t>
      </w:r>
      <w:r w:rsidR="00D20AFE">
        <w:rPr>
          <w:rFonts w:ascii="Times New Roman" w:hAnsi="Times New Roman" w:cs="Times New Roman"/>
          <w:color w:val="000000"/>
          <w:spacing w:val="-3"/>
          <w:sz w:val="28"/>
          <w:szCs w:val="28"/>
        </w:rPr>
        <w:t>Черновецкого сельсовета Пристенского района</w:t>
      </w:r>
      <w:r w:rsidRPr="008402C3">
        <w:rPr>
          <w:rFonts w:ascii="Times New Roman" w:hAnsi="Times New Roman" w:cs="Times New Roman"/>
          <w:sz w:val="28"/>
          <w:szCs w:val="28"/>
        </w:rPr>
        <w:t>.</w:t>
      </w:r>
      <w:r w:rsidR="006346D6">
        <w:rPr>
          <w:rFonts w:ascii="Times New Roman" w:hAnsi="Times New Roman" w:cs="Times New Roman"/>
          <w:sz w:val="28"/>
          <w:szCs w:val="28"/>
        </w:rPr>
        <w:t xml:space="preserve"> </w:t>
      </w:r>
      <w:r w:rsidRPr="008402C3">
        <w:rPr>
          <w:rFonts w:ascii="Times New Roman" w:hAnsi="Times New Roman" w:cs="Times New Roman"/>
          <w:sz w:val="28"/>
          <w:szCs w:val="28"/>
        </w:rPr>
        <w:t>Требования являются обязательными для выполнения предприятиями и организациями независимо от организационно-правовых форм.</w:t>
      </w:r>
    </w:p>
    <w:p w:rsidR="008402C3" w:rsidRPr="008402C3" w:rsidRDefault="008402C3" w:rsidP="00D20AFE">
      <w:pPr>
        <w:ind w:firstLine="8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2C3">
        <w:rPr>
          <w:rFonts w:ascii="Times New Roman" w:hAnsi="Times New Roman" w:cs="Times New Roman"/>
          <w:bCs/>
          <w:sz w:val="28"/>
          <w:szCs w:val="28"/>
        </w:rPr>
        <w:t>2. Обязанности предприятий и организаций</w:t>
      </w:r>
    </w:p>
    <w:p w:rsidR="008402C3" w:rsidRPr="008402C3" w:rsidRDefault="008402C3" w:rsidP="00D20AFE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>Каждому предприятию и организации необходимо разработать и утвердить инструкции, в которых должны быть указаны обязанности и план действия каждого работника при возникновении пожара при уборке урожая и заготовке кормов.</w:t>
      </w:r>
    </w:p>
    <w:p w:rsidR="008402C3" w:rsidRPr="008402C3" w:rsidRDefault="008402C3" w:rsidP="00D20AFE">
      <w:pPr>
        <w:ind w:firstLine="8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2C3">
        <w:rPr>
          <w:rFonts w:ascii="Times New Roman" w:hAnsi="Times New Roman" w:cs="Times New Roman"/>
          <w:bCs/>
          <w:sz w:val="28"/>
          <w:szCs w:val="28"/>
        </w:rPr>
        <w:t>3. Требования к автотранспорту</w:t>
      </w:r>
    </w:p>
    <w:p w:rsidR="008402C3" w:rsidRPr="008402C3" w:rsidRDefault="008402C3" w:rsidP="008402C3">
      <w:pPr>
        <w:shd w:val="clear" w:color="auto" w:fill="FFFFFF"/>
        <w:autoSpaceDE w:val="0"/>
        <w:autoSpaceDN w:val="0"/>
        <w:adjustRightInd w:val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>3.1. Тракторы и автомобили должны быть оборудованы искрогасителями и первичными средствами пожаротушения (водители обязаны перед каждым выездом проверять исправность и надёжность искрогасителей, системы зажигания и топливоподачи).</w:t>
      </w:r>
    </w:p>
    <w:p w:rsidR="008402C3" w:rsidRPr="008402C3" w:rsidRDefault="008402C3" w:rsidP="00D20AFE">
      <w:pPr>
        <w:shd w:val="clear" w:color="auto" w:fill="FFFFFF"/>
        <w:autoSpaceDE w:val="0"/>
        <w:autoSpaceDN w:val="0"/>
        <w:adjustRightInd w:val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>3.2. Во избежание загорания кормов от непосредственного соприкосновения с выхлопными трубами и коллекторами автотранспорта, задействованный на погрузочных работах транспорт может подъезжать к скирде на расстояние не ближе 3-х метров.</w:t>
      </w:r>
    </w:p>
    <w:p w:rsidR="008402C3" w:rsidRPr="00D20AFE" w:rsidRDefault="008402C3" w:rsidP="00D20AFE">
      <w:pPr>
        <w:ind w:firstLine="8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2C3">
        <w:rPr>
          <w:rFonts w:ascii="Times New Roman" w:hAnsi="Times New Roman" w:cs="Times New Roman"/>
          <w:bCs/>
          <w:sz w:val="28"/>
          <w:szCs w:val="28"/>
        </w:rPr>
        <w:t>4. Требования при сушке сена</w:t>
      </w:r>
    </w:p>
    <w:p w:rsidR="008402C3" w:rsidRPr="008402C3" w:rsidRDefault="008402C3" w:rsidP="008402C3">
      <w:pPr>
        <w:shd w:val="clear" w:color="auto" w:fill="FFFFFF"/>
        <w:autoSpaceDE w:val="0"/>
        <w:autoSpaceDN w:val="0"/>
        <w:adjustRightInd w:val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>4.1. Склады кормов на территории животноводческих комплексов должны располагаться на специально отведённой площадке, опаханной полосой не менее 4-х метров.</w:t>
      </w:r>
    </w:p>
    <w:p w:rsidR="008402C3" w:rsidRPr="008402C3" w:rsidRDefault="008402C3" w:rsidP="008402C3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lastRenderedPageBreak/>
        <w:t xml:space="preserve">4.2. Между отдельными штабелями или скирдами должно быть расстояние не менее </w:t>
      </w:r>
      <w:smartTag w:uri="urn:schemas-microsoft-com:office:smarttags" w:element="metricconverter">
        <w:smartTagPr>
          <w:attr w:name="ProductID" w:val="20 метров"/>
        </w:smartTagPr>
        <w:r w:rsidRPr="008402C3">
          <w:rPr>
            <w:rFonts w:ascii="Times New Roman" w:hAnsi="Times New Roman" w:cs="Times New Roman"/>
            <w:sz w:val="28"/>
            <w:szCs w:val="28"/>
          </w:rPr>
          <w:t>20 метров</w:t>
        </w:r>
      </w:smartTag>
      <w:r w:rsidRPr="008402C3">
        <w:rPr>
          <w:rFonts w:ascii="Times New Roman" w:hAnsi="Times New Roman" w:cs="Times New Roman"/>
          <w:sz w:val="28"/>
          <w:szCs w:val="28"/>
        </w:rPr>
        <w:t xml:space="preserve">. При размещении попарно скирд, расстояние между ними должно быть не менее </w:t>
      </w:r>
      <w:smartTag w:uri="urn:schemas-microsoft-com:office:smarttags" w:element="metricconverter">
        <w:smartTagPr>
          <w:attr w:name="ProductID" w:val="6 метров"/>
        </w:smartTagPr>
        <w:r w:rsidRPr="008402C3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8402C3">
        <w:rPr>
          <w:rFonts w:ascii="Times New Roman" w:hAnsi="Times New Roman" w:cs="Times New Roman"/>
          <w:sz w:val="28"/>
          <w:szCs w:val="28"/>
        </w:rPr>
        <w:t xml:space="preserve">, а между соседними парами – не менее </w:t>
      </w:r>
      <w:smartTag w:uri="urn:schemas-microsoft-com:office:smarttags" w:element="metricconverter">
        <w:smartTagPr>
          <w:attr w:name="ProductID" w:val="30 метров"/>
        </w:smartTagPr>
        <w:r w:rsidRPr="008402C3">
          <w:rPr>
            <w:rFonts w:ascii="Times New Roman" w:hAnsi="Times New Roman" w:cs="Times New Roman"/>
            <w:sz w:val="28"/>
            <w:szCs w:val="28"/>
          </w:rPr>
          <w:t>30 метров</w:t>
        </w:r>
      </w:smartTag>
      <w:r w:rsidRPr="008402C3">
        <w:rPr>
          <w:rFonts w:ascii="Times New Roman" w:hAnsi="Times New Roman" w:cs="Times New Roman"/>
          <w:sz w:val="28"/>
          <w:szCs w:val="28"/>
        </w:rPr>
        <w:t xml:space="preserve">. Каждая пара скирд должна быть опахана четырёхметровой полосой. </w:t>
      </w:r>
    </w:p>
    <w:p w:rsidR="008402C3" w:rsidRPr="008402C3" w:rsidRDefault="008402C3" w:rsidP="008402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 xml:space="preserve">4.3. Расстояние от скирд и штабелей кормов до линий электропередач должно быть не менее </w:t>
      </w:r>
      <w:smartTag w:uri="urn:schemas-microsoft-com:office:smarttags" w:element="metricconverter">
        <w:smartTagPr>
          <w:attr w:name="ProductID" w:val="15 метров"/>
        </w:smartTagPr>
        <w:r w:rsidRPr="008402C3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8402C3">
        <w:rPr>
          <w:rFonts w:ascii="Times New Roman" w:hAnsi="Times New Roman" w:cs="Times New Roman"/>
          <w:sz w:val="28"/>
          <w:szCs w:val="28"/>
        </w:rPr>
        <w:t xml:space="preserve">, до дорог - не менее </w:t>
      </w:r>
      <w:smartTag w:uri="urn:schemas-microsoft-com:office:smarttags" w:element="metricconverter">
        <w:smartTagPr>
          <w:attr w:name="ProductID" w:val="20 метров"/>
        </w:smartTagPr>
        <w:r w:rsidRPr="008402C3">
          <w:rPr>
            <w:rFonts w:ascii="Times New Roman" w:hAnsi="Times New Roman" w:cs="Times New Roman"/>
            <w:sz w:val="28"/>
            <w:szCs w:val="28"/>
          </w:rPr>
          <w:t>20 метров</w:t>
        </w:r>
      </w:smartTag>
      <w:r w:rsidRPr="008402C3">
        <w:rPr>
          <w:rFonts w:ascii="Times New Roman" w:hAnsi="Times New Roman" w:cs="Times New Roman"/>
          <w:sz w:val="28"/>
          <w:szCs w:val="28"/>
        </w:rPr>
        <w:t xml:space="preserve">, до зданий и сооружений - не менее </w:t>
      </w:r>
      <w:smartTag w:uri="urn:schemas-microsoft-com:office:smarttags" w:element="metricconverter">
        <w:smartTagPr>
          <w:attr w:name="ProductID" w:val="50 метров"/>
        </w:smartTagPr>
        <w:r w:rsidRPr="008402C3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8402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02C3" w:rsidRPr="00D20AFE" w:rsidRDefault="008402C3" w:rsidP="00D20A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 xml:space="preserve">4.4. В каждом хозяйстве приказом должны быть назначены лица, ответственные за заготовку, </w:t>
      </w:r>
      <w:proofErr w:type="spellStart"/>
      <w:r w:rsidRPr="008402C3">
        <w:rPr>
          <w:rFonts w:ascii="Times New Roman" w:hAnsi="Times New Roman" w:cs="Times New Roman"/>
          <w:sz w:val="28"/>
          <w:szCs w:val="28"/>
        </w:rPr>
        <w:t>досушку</w:t>
      </w:r>
      <w:proofErr w:type="spellEnd"/>
      <w:r w:rsidRPr="008402C3">
        <w:rPr>
          <w:rFonts w:ascii="Times New Roman" w:hAnsi="Times New Roman" w:cs="Times New Roman"/>
          <w:sz w:val="28"/>
          <w:szCs w:val="28"/>
        </w:rPr>
        <w:t xml:space="preserve"> и хранение сена.</w:t>
      </w:r>
    </w:p>
    <w:p w:rsidR="008402C3" w:rsidRPr="008402C3" w:rsidRDefault="008402C3" w:rsidP="00D20AF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C3">
        <w:rPr>
          <w:rFonts w:ascii="Times New Roman" w:hAnsi="Times New Roman" w:cs="Times New Roman"/>
          <w:bCs/>
          <w:sz w:val="28"/>
          <w:szCs w:val="28"/>
        </w:rPr>
        <w:t>5. Ответственность руководителей организаций и предприятий</w:t>
      </w:r>
    </w:p>
    <w:p w:rsidR="008402C3" w:rsidRPr="008402C3" w:rsidRDefault="008402C3" w:rsidP="008402C3">
      <w:pPr>
        <w:shd w:val="clear" w:color="auto" w:fill="FFFFFF"/>
        <w:autoSpaceDE w:val="0"/>
        <w:autoSpaceDN w:val="0"/>
        <w:adjustRightInd w:val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402C3">
        <w:rPr>
          <w:rFonts w:ascii="Times New Roman" w:hAnsi="Times New Roman" w:cs="Times New Roman"/>
          <w:sz w:val="28"/>
          <w:szCs w:val="28"/>
        </w:rPr>
        <w:t xml:space="preserve">Руководители предприятий и организаций несут персональную ответственность за возникновение пожара на территории предприятия или организации </w:t>
      </w:r>
      <w:proofErr w:type="gramStart"/>
      <w:r w:rsidRPr="008402C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8402C3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302A8A" w:rsidRPr="008402C3" w:rsidRDefault="00302A8A">
      <w:pPr>
        <w:rPr>
          <w:rFonts w:ascii="Times New Roman" w:hAnsi="Times New Roman" w:cs="Times New Roman"/>
          <w:sz w:val="28"/>
          <w:szCs w:val="28"/>
        </w:rPr>
      </w:pPr>
    </w:p>
    <w:sectPr w:rsidR="00302A8A" w:rsidRPr="008402C3" w:rsidSect="008402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2C3"/>
    <w:rsid w:val="00302A8A"/>
    <w:rsid w:val="006346D6"/>
    <w:rsid w:val="008402C3"/>
    <w:rsid w:val="00D2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0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6A0F-1C4E-45C3-9673-5E4F7E94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</cp:lastModifiedBy>
  <cp:revision>3</cp:revision>
  <dcterms:created xsi:type="dcterms:W3CDTF">2017-07-07T10:08:00Z</dcterms:created>
  <dcterms:modified xsi:type="dcterms:W3CDTF">2017-07-11T12:25:00Z</dcterms:modified>
</cp:coreProperties>
</file>