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25" w:rsidRPr="000515C6" w:rsidRDefault="000B7025" w:rsidP="000B7025">
      <w:pPr>
        <w:pStyle w:val="a3"/>
        <w:rPr>
          <w:szCs w:val="32"/>
          <w:lang w:val="ru-RU"/>
        </w:rPr>
      </w:pPr>
      <w:r w:rsidRPr="000515C6">
        <w:rPr>
          <w:szCs w:val="32"/>
        </w:rPr>
        <w:t xml:space="preserve">Администрация </w:t>
      </w:r>
    </w:p>
    <w:p w:rsidR="000B7025" w:rsidRPr="000515C6" w:rsidRDefault="000B7025" w:rsidP="000B7025">
      <w:pPr>
        <w:pStyle w:val="a3"/>
        <w:rPr>
          <w:szCs w:val="32"/>
        </w:rPr>
      </w:pPr>
      <w:r w:rsidRPr="000515C6">
        <w:rPr>
          <w:szCs w:val="32"/>
        </w:rPr>
        <w:t>Черновецкого сельсовета</w:t>
      </w:r>
    </w:p>
    <w:p w:rsidR="000B7025" w:rsidRPr="000515C6" w:rsidRDefault="000B7025" w:rsidP="000B7025">
      <w:pPr>
        <w:pStyle w:val="a5"/>
        <w:spacing w:line="240" w:lineRule="auto"/>
        <w:rPr>
          <w:sz w:val="32"/>
          <w:szCs w:val="32"/>
        </w:rPr>
      </w:pPr>
      <w:r w:rsidRPr="000515C6">
        <w:rPr>
          <w:sz w:val="32"/>
          <w:szCs w:val="32"/>
        </w:rPr>
        <w:t>Пристенского района Курской области</w:t>
      </w:r>
    </w:p>
    <w:p w:rsidR="000B7025" w:rsidRPr="000515C6" w:rsidRDefault="000B7025" w:rsidP="000B7025">
      <w:pPr>
        <w:pStyle w:val="1"/>
        <w:spacing w:before="0" w:after="0" w:line="240" w:lineRule="auto"/>
        <w:contextualSpacing/>
        <w:rPr>
          <w:rFonts w:ascii="Times New Roman" w:hAnsi="Times New Roman"/>
          <w:bCs w:val="0"/>
        </w:rPr>
      </w:pPr>
    </w:p>
    <w:p w:rsidR="000B7025" w:rsidRPr="000515C6" w:rsidRDefault="000B7025" w:rsidP="000B7025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bCs w:val="0"/>
        </w:rPr>
      </w:pPr>
      <w:r w:rsidRPr="000515C6">
        <w:rPr>
          <w:rFonts w:ascii="Times New Roman" w:hAnsi="Times New Roman"/>
          <w:bCs w:val="0"/>
        </w:rPr>
        <w:t>ПОСТАНОВЛЕНИЕ</w:t>
      </w:r>
    </w:p>
    <w:p w:rsidR="000B7025" w:rsidRPr="000515C6" w:rsidRDefault="000B7025" w:rsidP="000B7025">
      <w:pPr>
        <w:pStyle w:val="2"/>
        <w:tabs>
          <w:tab w:val="left" w:pos="1080"/>
          <w:tab w:val="left" w:pos="3240"/>
          <w:tab w:val="left" w:pos="4320"/>
          <w:tab w:val="left" w:pos="5220"/>
        </w:tabs>
        <w:contextualSpacing/>
        <w:rPr>
          <w:sz w:val="32"/>
          <w:szCs w:val="32"/>
        </w:rPr>
      </w:pPr>
    </w:p>
    <w:p w:rsidR="000B7025" w:rsidRPr="000515C6" w:rsidRDefault="000B7025" w:rsidP="000B702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0515C6">
        <w:rPr>
          <w:rFonts w:ascii="Times New Roman" w:hAnsi="Times New Roman"/>
          <w:sz w:val="32"/>
          <w:szCs w:val="32"/>
        </w:rPr>
        <w:t xml:space="preserve">от   « 11»     июля     2019 г.   № 53  </w:t>
      </w:r>
      <w:r w:rsidRPr="000515C6">
        <w:rPr>
          <w:rFonts w:ascii="Times New Roman" w:hAnsi="Times New Roman"/>
          <w:color w:val="FFFFFF"/>
          <w:sz w:val="32"/>
          <w:szCs w:val="32"/>
        </w:rPr>
        <w:t>.</w:t>
      </w:r>
      <w:r w:rsidRPr="000515C6">
        <w:rPr>
          <w:rFonts w:ascii="Times New Roman" w:hAnsi="Times New Roman"/>
          <w:sz w:val="32"/>
          <w:szCs w:val="32"/>
        </w:rPr>
        <w:t xml:space="preserve">  </w:t>
      </w:r>
    </w:p>
    <w:p w:rsidR="000B7025" w:rsidRPr="000515C6" w:rsidRDefault="000B7025" w:rsidP="000B702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B7025" w:rsidRPr="000515C6" w:rsidRDefault="000B7025" w:rsidP="000B7025">
      <w:pPr>
        <w:pStyle w:val="2"/>
        <w:rPr>
          <w:b/>
          <w:sz w:val="32"/>
          <w:szCs w:val="32"/>
          <w:lang w:val="ru-RU"/>
        </w:rPr>
      </w:pPr>
      <w:r w:rsidRPr="000515C6">
        <w:rPr>
          <w:b/>
          <w:sz w:val="32"/>
          <w:szCs w:val="32"/>
        </w:rPr>
        <w:t>Об освобожд</w:t>
      </w:r>
      <w:r w:rsidRPr="000515C6">
        <w:rPr>
          <w:b/>
          <w:sz w:val="32"/>
          <w:szCs w:val="32"/>
          <w:lang w:val="ru-RU"/>
        </w:rPr>
        <w:t>ении</w:t>
      </w:r>
      <w:r w:rsidRPr="000515C6">
        <w:rPr>
          <w:b/>
          <w:sz w:val="32"/>
          <w:szCs w:val="32"/>
        </w:rPr>
        <w:t xml:space="preserve"> от уплаты </w:t>
      </w:r>
    </w:p>
    <w:p w:rsidR="000B7025" w:rsidRPr="000515C6" w:rsidRDefault="000B7025" w:rsidP="000B7025">
      <w:pPr>
        <w:pStyle w:val="2"/>
        <w:rPr>
          <w:b/>
          <w:sz w:val="32"/>
          <w:szCs w:val="32"/>
        </w:rPr>
      </w:pPr>
      <w:r w:rsidRPr="000515C6">
        <w:rPr>
          <w:b/>
          <w:sz w:val="32"/>
          <w:szCs w:val="32"/>
        </w:rPr>
        <w:t xml:space="preserve">восстановительной стоимости </w:t>
      </w:r>
    </w:p>
    <w:p w:rsidR="000B7025" w:rsidRPr="000515C6" w:rsidRDefault="000B7025" w:rsidP="000B7025">
      <w:pPr>
        <w:spacing w:after="0" w:line="240" w:lineRule="auto"/>
        <w:rPr>
          <w:rFonts w:ascii="Times New Roman" w:hAnsi="Times New Roman"/>
          <w:b/>
        </w:rPr>
      </w:pPr>
    </w:p>
    <w:p w:rsidR="000B7025" w:rsidRPr="000515C6" w:rsidRDefault="000B7025" w:rsidP="000B7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15C6">
        <w:rPr>
          <w:rFonts w:ascii="Times New Roman" w:hAnsi="Times New Roman"/>
          <w:sz w:val="28"/>
          <w:szCs w:val="28"/>
        </w:rPr>
        <w:t xml:space="preserve">Рассмотрев обращение Администрации Пристенского района Курской области по вопросу выдачи разрешения на вырубку деревьев попадающих в зону строительства объекта «Черновецкая СОШ» Пристенского района Курской области», руководствуясь п. 3 раздела </w:t>
      </w:r>
      <w:r w:rsidRPr="000515C6">
        <w:rPr>
          <w:rFonts w:ascii="Times New Roman" w:hAnsi="Times New Roman"/>
          <w:sz w:val="28"/>
          <w:szCs w:val="28"/>
          <w:lang w:val="en-US"/>
        </w:rPr>
        <w:t>II</w:t>
      </w:r>
      <w:r w:rsidRPr="000515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15C6">
        <w:rPr>
          <w:rFonts w:ascii="Times New Roman" w:hAnsi="Times New Roman"/>
          <w:sz w:val="28"/>
          <w:szCs w:val="28"/>
        </w:rPr>
        <w:t xml:space="preserve">Порядок сноса и восстановления зеленых насаждений Положения «О порядке сноса зеленых насаждений, возмещения ущерба, нанесенного сносом, и восстановления зеленых насаждений на территории Черновецкого сельсовета Пристенского района Курской области» утвержденного </w:t>
      </w:r>
      <w:r w:rsidRPr="000515C6">
        <w:rPr>
          <w:rStyle w:val="a7"/>
          <w:rFonts w:ascii="Times New Roman" w:hAnsi="Times New Roman"/>
          <w:b w:val="0"/>
          <w:sz w:val="28"/>
          <w:szCs w:val="28"/>
        </w:rPr>
        <w:t xml:space="preserve">решением </w:t>
      </w:r>
      <w:r w:rsidRPr="000515C6">
        <w:rPr>
          <w:rFonts w:ascii="Times New Roman" w:hAnsi="Times New Roman"/>
          <w:sz w:val="28"/>
          <w:szCs w:val="28"/>
        </w:rPr>
        <w:t>Собрания депутатов Черновецкого</w:t>
      </w:r>
      <w:r w:rsidRPr="000515C6">
        <w:rPr>
          <w:rFonts w:ascii="Times New Roman" w:hAnsi="Times New Roman"/>
          <w:b/>
          <w:sz w:val="28"/>
          <w:szCs w:val="28"/>
        </w:rPr>
        <w:t xml:space="preserve"> </w:t>
      </w:r>
      <w:r w:rsidRPr="000515C6">
        <w:rPr>
          <w:rStyle w:val="a7"/>
          <w:rFonts w:ascii="Times New Roman" w:hAnsi="Times New Roman"/>
          <w:b w:val="0"/>
          <w:sz w:val="28"/>
          <w:szCs w:val="28"/>
        </w:rPr>
        <w:t xml:space="preserve"> сельского совета  Пристенского района Курской области от 12.04.2018г.  №1</w:t>
      </w:r>
      <w:r w:rsidRPr="000515C6">
        <w:rPr>
          <w:rStyle w:val="a7"/>
          <w:rFonts w:ascii="Times New Roman" w:hAnsi="Times New Roman"/>
          <w:sz w:val="28"/>
          <w:szCs w:val="28"/>
        </w:rPr>
        <w:t>4</w:t>
      </w:r>
      <w:r w:rsidRPr="000515C6">
        <w:rPr>
          <w:rFonts w:ascii="Times New Roman" w:hAnsi="Times New Roman"/>
          <w:sz w:val="28"/>
          <w:szCs w:val="28"/>
        </w:rPr>
        <w:t xml:space="preserve"> «Об утверждении Порядка предоставления порубочного билета и (или) разрешения на пересадку деревьев и кустарников»» (с изменениями и</w:t>
      </w:r>
      <w:proofErr w:type="gramEnd"/>
      <w:r w:rsidRPr="000515C6">
        <w:rPr>
          <w:rFonts w:ascii="Times New Roman" w:hAnsi="Times New Roman"/>
          <w:sz w:val="28"/>
          <w:szCs w:val="28"/>
        </w:rPr>
        <w:t xml:space="preserve"> дополнениями) и разрешением на снос зеленых насаждений №1 от 11.07.2019г., выданного Администрацией Черновецкого сельсовета, Администрация Черновецкого сельсовета Пристенского района Курской области  ПОСТАНОВЛЯЕТ:</w:t>
      </w:r>
    </w:p>
    <w:p w:rsidR="000B7025" w:rsidRPr="000515C6" w:rsidRDefault="000B7025" w:rsidP="000B7025">
      <w:pPr>
        <w:pStyle w:val="21"/>
        <w:spacing w:line="276" w:lineRule="auto"/>
        <w:ind w:right="21" w:firstLine="708"/>
        <w:jc w:val="both"/>
        <w:rPr>
          <w:szCs w:val="28"/>
        </w:rPr>
      </w:pPr>
      <w:r w:rsidRPr="000515C6">
        <w:rPr>
          <w:szCs w:val="28"/>
        </w:rPr>
        <w:t xml:space="preserve">1. Освободить Администрацию Пристенского района Курской области от уплаты восстановительной стоимости за вынужденный снос 20 деревьев и 5 кустарников попадающих в зону строительства объекта «Черновецкая СОШ» Пристенского района Курской области» в </w:t>
      </w:r>
      <w:proofErr w:type="spellStart"/>
      <w:r w:rsidRPr="000515C6">
        <w:rPr>
          <w:szCs w:val="28"/>
        </w:rPr>
        <w:t>с</w:t>
      </w:r>
      <w:proofErr w:type="gramStart"/>
      <w:r w:rsidRPr="000515C6">
        <w:rPr>
          <w:szCs w:val="28"/>
        </w:rPr>
        <w:t>.Ч</w:t>
      </w:r>
      <w:proofErr w:type="gramEnd"/>
      <w:r w:rsidRPr="000515C6">
        <w:rPr>
          <w:szCs w:val="28"/>
        </w:rPr>
        <w:t>ерновец</w:t>
      </w:r>
      <w:proofErr w:type="spellEnd"/>
      <w:r w:rsidRPr="000515C6">
        <w:rPr>
          <w:szCs w:val="28"/>
        </w:rPr>
        <w:t xml:space="preserve">  Пристенского района Курской области»» по адресу: Курская область </w:t>
      </w:r>
      <w:proofErr w:type="spellStart"/>
      <w:r w:rsidRPr="000515C6">
        <w:rPr>
          <w:szCs w:val="28"/>
        </w:rPr>
        <w:t>Пристенский</w:t>
      </w:r>
      <w:proofErr w:type="spellEnd"/>
      <w:r w:rsidRPr="000515C6">
        <w:rPr>
          <w:szCs w:val="28"/>
        </w:rPr>
        <w:t xml:space="preserve"> район </w:t>
      </w:r>
      <w:proofErr w:type="spellStart"/>
      <w:r w:rsidRPr="000515C6">
        <w:rPr>
          <w:szCs w:val="28"/>
        </w:rPr>
        <w:t>с</w:t>
      </w:r>
      <w:proofErr w:type="gramStart"/>
      <w:r w:rsidRPr="000515C6">
        <w:rPr>
          <w:szCs w:val="28"/>
        </w:rPr>
        <w:t>.Ч</w:t>
      </w:r>
      <w:proofErr w:type="gramEnd"/>
      <w:r w:rsidRPr="000515C6">
        <w:rPr>
          <w:szCs w:val="28"/>
        </w:rPr>
        <w:t>ерновец</w:t>
      </w:r>
      <w:proofErr w:type="spellEnd"/>
      <w:r w:rsidRPr="000515C6">
        <w:rPr>
          <w:szCs w:val="28"/>
        </w:rPr>
        <w:t xml:space="preserve">  ул. Молодежная.</w:t>
      </w:r>
    </w:p>
    <w:p w:rsidR="000B7025" w:rsidRDefault="000B7025" w:rsidP="000B7025">
      <w:pPr>
        <w:pStyle w:val="21"/>
        <w:spacing w:line="276" w:lineRule="auto"/>
        <w:ind w:right="21" w:firstLine="708"/>
        <w:jc w:val="both"/>
        <w:rPr>
          <w:szCs w:val="28"/>
        </w:rPr>
      </w:pPr>
      <w:r w:rsidRPr="000515C6">
        <w:rPr>
          <w:szCs w:val="28"/>
        </w:rPr>
        <w:t>2. Постановление вступает в силу со дня его подписания.</w:t>
      </w:r>
    </w:p>
    <w:p w:rsidR="000B7025" w:rsidRDefault="000B7025" w:rsidP="000B7025">
      <w:pPr>
        <w:pStyle w:val="21"/>
        <w:spacing w:line="276" w:lineRule="auto"/>
        <w:ind w:right="21" w:firstLine="708"/>
        <w:jc w:val="both"/>
        <w:rPr>
          <w:szCs w:val="28"/>
        </w:rPr>
      </w:pPr>
    </w:p>
    <w:p w:rsidR="000B7025" w:rsidRDefault="000B7025" w:rsidP="000B7025">
      <w:pPr>
        <w:pStyle w:val="21"/>
        <w:spacing w:line="276" w:lineRule="auto"/>
        <w:ind w:right="21" w:firstLine="708"/>
        <w:jc w:val="both"/>
        <w:rPr>
          <w:szCs w:val="28"/>
        </w:rPr>
      </w:pPr>
    </w:p>
    <w:p w:rsidR="000B7025" w:rsidRPr="000515C6" w:rsidRDefault="000B7025" w:rsidP="000B7025">
      <w:pPr>
        <w:pStyle w:val="21"/>
        <w:spacing w:line="276" w:lineRule="auto"/>
        <w:ind w:right="21" w:firstLine="708"/>
        <w:jc w:val="both"/>
        <w:rPr>
          <w:szCs w:val="28"/>
        </w:rPr>
      </w:pPr>
    </w:p>
    <w:p w:rsidR="000B7025" w:rsidRPr="000515C6" w:rsidRDefault="000B7025" w:rsidP="000B702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5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Черновецкого сельсовета </w:t>
      </w:r>
      <w:r w:rsidRPr="000515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0515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0515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0515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0515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proofErr w:type="spellStart"/>
      <w:r w:rsidRPr="000515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М.Л.Скандакова</w:t>
      </w:r>
      <w:proofErr w:type="spellEnd"/>
    </w:p>
    <w:p w:rsidR="000B7025" w:rsidRPr="000515C6" w:rsidRDefault="000B7025" w:rsidP="000B7025">
      <w:pPr>
        <w:pStyle w:val="Default"/>
        <w:rPr>
          <w:b/>
          <w:bCs/>
          <w:sz w:val="28"/>
          <w:szCs w:val="28"/>
        </w:rPr>
      </w:pPr>
      <w:r w:rsidRPr="000515C6">
        <w:rPr>
          <w:b/>
          <w:bCs/>
          <w:sz w:val="28"/>
          <w:szCs w:val="28"/>
        </w:rPr>
        <w:t>Пристенского района</w:t>
      </w:r>
    </w:p>
    <w:p w:rsidR="00DC1268" w:rsidRDefault="00DC1268"/>
    <w:sectPr w:rsidR="00DC1268" w:rsidSect="000A1ABB">
      <w:pgSz w:w="11905" w:h="16838"/>
      <w:pgMar w:top="709" w:right="851" w:bottom="709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B7025"/>
    <w:rsid w:val="00040194"/>
    <w:rsid w:val="000A1ABB"/>
    <w:rsid w:val="000B7025"/>
    <w:rsid w:val="002249D9"/>
    <w:rsid w:val="003211F8"/>
    <w:rsid w:val="00325098"/>
    <w:rsid w:val="00401CB1"/>
    <w:rsid w:val="00487220"/>
    <w:rsid w:val="00653FE4"/>
    <w:rsid w:val="007B4931"/>
    <w:rsid w:val="00DC1268"/>
    <w:rsid w:val="00E8400F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2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70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0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0B70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B7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0B7025"/>
    <w:pPr>
      <w:spacing w:after="0" w:line="36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B70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rsid w:val="000B702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B70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0B7025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7">
    <w:name w:val="Strong"/>
    <w:qFormat/>
    <w:rsid w:val="000B7025"/>
    <w:rPr>
      <w:b/>
      <w:bCs/>
    </w:rPr>
  </w:style>
  <w:style w:type="paragraph" w:customStyle="1" w:styleId="Default">
    <w:name w:val="Default"/>
    <w:rsid w:val="000B702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2019-07-11T07:15:00Z</dcterms:created>
  <dcterms:modified xsi:type="dcterms:W3CDTF">2019-07-11T07:16:00Z</dcterms:modified>
</cp:coreProperties>
</file>