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709"/>
        <w:gridCol w:w="4111"/>
      </w:tblGrid>
      <w:tr w:rsidR="009E430E" w:rsidTr="00AA1231">
        <w:trPr>
          <w:trHeight w:val="1129"/>
        </w:trPr>
        <w:tc>
          <w:tcPr>
            <w:tcW w:w="4678" w:type="dxa"/>
            <w:vMerge w:val="restart"/>
            <w:tcMar>
              <w:left w:w="0" w:type="dxa"/>
              <w:right w:w="0" w:type="dxa"/>
            </w:tcMar>
          </w:tcPr>
          <w:p w:rsidR="009E430E" w:rsidRPr="002C10B6" w:rsidRDefault="009E430E" w:rsidP="00AA1231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Sylfae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60650" cy="2318811"/>
                  <wp:effectExtent l="19050" t="0" r="6350" b="0"/>
                  <wp:docPr id="1" name="Рисунок 1" descr="C:\Users\ret\Documents\герб с адрес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t\Documents\герб с адрес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009" cy="2320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30E" w:rsidRPr="00CF688D" w:rsidRDefault="009E430E" w:rsidP="00AA1231">
            <w:pPr>
              <w:autoSpaceDE w:val="0"/>
              <w:autoSpaceDN w:val="0"/>
              <w:adjustRightInd w:val="0"/>
              <w:spacing w:after="0"/>
              <w:ind w:right="451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</w:t>
            </w:r>
            <w:r w:rsidRPr="00CF68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Pr="0095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</w:t>
            </w:r>
            <w:r w:rsidRPr="0095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CF688D">
              <w:rPr>
                <w:rFonts w:ascii="Times New Roman" w:hAnsi="Times New Roman" w:cs="Times New Roman"/>
                <w:sz w:val="28"/>
                <w:szCs w:val="28"/>
              </w:rPr>
              <w:t>/______</w:t>
            </w:r>
          </w:p>
          <w:p w:rsidR="009E430E" w:rsidRPr="002C10B6" w:rsidRDefault="009E430E" w:rsidP="00AA1231">
            <w:pPr>
              <w:spacing w:after="0" w:line="240" w:lineRule="auto"/>
              <w:ind w:right="451"/>
              <w:rPr>
                <w:rFonts w:ascii="Times New Roman" w:hAnsi="Times New Roman"/>
                <w:sz w:val="24"/>
                <w:szCs w:val="24"/>
              </w:rPr>
            </w:pPr>
          </w:p>
          <w:p w:rsidR="009E430E" w:rsidRPr="000A543C" w:rsidRDefault="009E430E" w:rsidP="00AA1231">
            <w:pPr>
              <w:autoSpaceDE w:val="0"/>
              <w:autoSpaceDN w:val="0"/>
              <w:adjustRightInd w:val="0"/>
              <w:spacing w:after="0" w:line="240" w:lineRule="auto"/>
              <w:ind w:right="4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№ 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</w:t>
            </w:r>
            <w:r w:rsidRPr="000A54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от_____________ 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9E430E" w:rsidRPr="000A5514" w:rsidRDefault="009E430E" w:rsidP="00AA1231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9E430E" w:rsidRDefault="009E430E" w:rsidP="00AA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30E" w:rsidRPr="00254DFF" w:rsidRDefault="009E430E" w:rsidP="00AA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9E430E" w:rsidTr="00AA1231">
        <w:trPr>
          <w:trHeight w:val="2746"/>
        </w:trPr>
        <w:tc>
          <w:tcPr>
            <w:tcW w:w="4678" w:type="dxa"/>
            <w:vMerge/>
            <w:tcMar>
              <w:left w:w="0" w:type="dxa"/>
              <w:right w:w="0" w:type="dxa"/>
            </w:tcMar>
          </w:tcPr>
          <w:p w:rsidR="009E430E" w:rsidRPr="002C10B6" w:rsidRDefault="009E430E" w:rsidP="00AA1231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01" w:firstLine="160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E430E" w:rsidRPr="000A5514" w:rsidRDefault="009E430E" w:rsidP="00AA1231">
            <w:pPr>
              <w:spacing w:after="0" w:line="240" w:lineRule="auto"/>
              <w:ind w:right="4819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Mar>
              <w:left w:w="0" w:type="dxa"/>
              <w:right w:w="0" w:type="dxa"/>
            </w:tcMar>
          </w:tcPr>
          <w:p w:rsidR="009E430E" w:rsidRPr="0070540F" w:rsidRDefault="009E430E" w:rsidP="00AA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Главам поселений </w:t>
            </w:r>
          </w:p>
          <w:p w:rsidR="009E430E" w:rsidRPr="0070540F" w:rsidRDefault="009E430E" w:rsidP="00AA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 xml:space="preserve">Пристенского района </w:t>
            </w:r>
          </w:p>
          <w:p w:rsidR="009E430E" w:rsidRPr="006C75EF" w:rsidRDefault="009E430E" w:rsidP="00AA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540F">
              <w:rPr>
                <w:rFonts w:ascii="Times New Roman" w:hAnsi="Times New Roman"/>
                <w:sz w:val="28"/>
                <w:szCs w:val="28"/>
              </w:rPr>
              <w:t>Курской области (по списку)</w:t>
            </w:r>
          </w:p>
          <w:p w:rsidR="009E430E" w:rsidRDefault="009E430E" w:rsidP="00AA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30E" w:rsidRDefault="009E430E" w:rsidP="009E430E">
      <w:pPr>
        <w:spacing w:before="560" w:after="560" w:line="240" w:lineRule="auto"/>
        <w:jc w:val="center"/>
        <w:rPr>
          <w:rFonts w:ascii="Times New Roman" w:hAnsi="Times New Roman"/>
          <w:sz w:val="28"/>
        </w:rPr>
      </w:pPr>
      <w:r w:rsidRPr="00BB130A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Главы поселений</w:t>
      </w:r>
      <w:r w:rsidRPr="00BB130A">
        <w:rPr>
          <w:rFonts w:ascii="Times New Roman" w:hAnsi="Times New Roman" w:cs="Times New Roman"/>
          <w:sz w:val="28"/>
          <w:szCs w:val="28"/>
        </w:rPr>
        <w:t>!</w:t>
      </w:r>
    </w:p>
    <w:p w:rsidR="009E430E" w:rsidRDefault="009E430E" w:rsidP="009E43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367D"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Администрации Пристенского района </w:t>
      </w:r>
      <w:r w:rsidRPr="003F62DA">
        <w:rPr>
          <w:rFonts w:ascii="Times New Roman" w:hAnsi="Times New Roman" w:cs="Times New Roman"/>
          <w:sz w:val="28"/>
          <w:szCs w:val="28"/>
        </w:rPr>
        <w:t xml:space="preserve">Курской области В.В.Петрова по организации исполнения письма Белгородской дистанции пути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62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62DA">
        <w:rPr>
          <w:rFonts w:ascii="Times New Roman" w:hAnsi="Times New Roman" w:cs="Times New Roman"/>
          <w:sz w:val="28"/>
          <w:szCs w:val="28"/>
        </w:rPr>
        <w:t>.2022г. №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3F62DA">
        <w:rPr>
          <w:rFonts w:ascii="Times New Roman" w:hAnsi="Times New Roman" w:cs="Times New Roman"/>
          <w:sz w:val="28"/>
          <w:szCs w:val="28"/>
        </w:rPr>
        <w:t xml:space="preserve"> Администрация Пристенского района Курской области</w:t>
      </w:r>
      <w:r w:rsidRPr="003B367D">
        <w:rPr>
          <w:rFonts w:ascii="Times New Roman" w:hAnsi="Times New Roman" w:cs="Times New Roman"/>
          <w:sz w:val="28"/>
          <w:szCs w:val="28"/>
        </w:rPr>
        <w:t xml:space="preserve"> просит Вас разместить на официальном сайте своего муниципального </w:t>
      </w:r>
      <w:r w:rsidRPr="003F62DA">
        <w:rPr>
          <w:rFonts w:ascii="Times New Roman" w:hAnsi="Times New Roman" w:cs="Times New Roman"/>
          <w:sz w:val="28"/>
          <w:szCs w:val="28"/>
        </w:rPr>
        <w:t>образования в разделе «Объявления»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E2">
        <w:rPr>
          <w:rFonts w:ascii="Times New Roman" w:hAnsi="Times New Roman"/>
          <w:sz w:val="28"/>
          <w:szCs w:val="28"/>
        </w:rPr>
        <w:t>текс</w:t>
      </w:r>
      <w:r>
        <w:rPr>
          <w:rFonts w:ascii="Times New Roman" w:hAnsi="Times New Roman"/>
          <w:sz w:val="28"/>
          <w:szCs w:val="28"/>
        </w:rPr>
        <w:t>т следующего содержания:</w:t>
      </w:r>
    </w:p>
    <w:p w:rsidR="009E430E" w:rsidRPr="00EF0FAF" w:rsidRDefault="009E430E" w:rsidP="009E430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>«</w:t>
      </w:r>
      <w:r w:rsidRPr="00283BCC">
        <w:rPr>
          <w:rFonts w:ascii="Times New Roman" w:hAnsi="Times New Roman" w:cs="Times New Roman"/>
          <w:b/>
          <w:bCs/>
          <w:sz w:val="28"/>
          <w:szCs w:val="28"/>
        </w:rPr>
        <w:t>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 w:rsidR="009E430E" w:rsidRPr="00EF0FAF" w:rsidRDefault="009E430E" w:rsidP="009E430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30E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BCC">
        <w:rPr>
          <w:rFonts w:ascii="Times New Roman" w:hAnsi="Times New Roman" w:cs="Times New Roman"/>
          <w:b/>
          <w:bCs/>
          <w:sz w:val="28"/>
          <w:szCs w:val="28"/>
        </w:rPr>
        <w:t>IV. Действия граждан, находящихся в зонах повышенной опасности</w:t>
      </w:r>
    </w:p>
    <w:p w:rsidR="009E430E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BCC">
        <w:rPr>
          <w:rFonts w:ascii="Times New Roman" w:hAnsi="Times New Roman" w:cs="Times New Roman"/>
          <w:b/>
          <w:sz w:val="28"/>
          <w:szCs w:val="28"/>
        </w:rPr>
        <w:t>10. Действия граждан, которые не допускаются на железнодорожных путях и пассажирских платформах: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подлезать под пассажирскими платформами и железнодорожным подвижным составом;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перелезать через автосцепные устройства между вагонами;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заходить за ограничительную линию у края пассажирской платформы;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устраивать различные подвижные игры;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оставлять детей без присмотра (гражданам с детьми);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прыгать с пассажирской платформы на железнодорожные пути;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lastRenderedPageBreak/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приближаться к оборванным проводам;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оставлять на железнодорожных путях вещи;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иметь при себе огнеопасные, отравляющие, воспламеняющиеся, взрывчатые и токсические вещества.</w:t>
      </w:r>
    </w:p>
    <w:p w:rsidR="009E430E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BCC">
        <w:rPr>
          <w:rFonts w:ascii="Times New Roman" w:hAnsi="Times New Roman" w:cs="Times New Roman"/>
          <w:b/>
          <w:sz w:val="28"/>
          <w:szCs w:val="28"/>
        </w:rPr>
        <w:t>11. Действия граждан при нахождении на железнодорожных путях и пассажирских платформах: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не создавать помех для движения железнодорожного подвижного состава;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принимать все возможные меры для устранения помех;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9E430E" w:rsidRPr="00283BCC" w:rsidRDefault="009E430E" w:rsidP="009E4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держать детей за руку или на руках (гражданам с детьми);</w:t>
      </w:r>
    </w:p>
    <w:p w:rsidR="009E430E" w:rsidRPr="003B367D" w:rsidRDefault="009E430E" w:rsidP="009E430E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CC">
        <w:rPr>
          <w:rFonts w:ascii="Times New Roman" w:hAnsi="Times New Roman" w:cs="Times New Roman"/>
          <w:sz w:val="28"/>
          <w:szCs w:val="28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158BE">
        <w:rPr>
          <w:rFonts w:ascii="Times New Roman" w:hAnsi="Times New Roman"/>
          <w:sz w:val="28"/>
          <w:szCs w:val="28"/>
        </w:rPr>
        <w:t>.</w:t>
      </w:r>
    </w:p>
    <w:p w:rsidR="009E430E" w:rsidRDefault="009E430E" w:rsidP="009E430E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E430E" w:rsidRPr="006E4C01" w:rsidRDefault="009E430E" w:rsidP="009E430E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E172B9">
        <w:rPr>
          <w:rFonts w:ascii="Times New Roman" w:hAnsi="Times New Roman"/>
          <w:b/>
          <w:sz w:val="28"/>
          <w:szCs w:val="28"/>
        </w:rPr>
        <w:t>Пристенского района</w:t>
      </w:r>
    </w:p>
    <w:p w:rsidR="009E430E" w:rsidRDefault="009E430E" w:rsidP="009E430E">
      <w:pPr>
        <w:tabs>
          <w:tab w:val="left" w:pos="368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В.В.Петров</w:t>
      </w: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9E430E" w:rsidRDefault="009E430E" w:rsidP="009E430E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Исп.: Парахина Е.В.</w:t>
      </w:r>
    </w:p>
    <w:p w:rsidR="002E35D3" w:rsidRPr="009E430E" w:rsidRDefault="009E430E" w:rsidP="009E430E">
      <w:pPr>
        <w:tabs>
          <w:tab w:val="left" w:pos="8051"/>
        </w:tabs>
        <w:spacing w:after="0" w:line="240" w:lineRule="auto"/>
      </w:pPr>
      <w:r>
        <w:rPr>
          <w:rFonts w:ascii="Times New Roman" w:hAnsi="Times New Roman"/>
          <w:sz w:val="16"/>
          <w:szCs w:val="28"/>
        </w:rPr>
        <w:t>Тел.: 8(471-34) 2-26-54.</w:t>
      </w:r>
    </w:p>
    <w:sectPr w:rsidR="002E35D3" w:rsidRPr="009E430E" w:rsidSect="00953784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17" w:rsidRDefault="00A53917" w:rsidP="00953784">
      <w:pPr>
        <w:spacing w:after="0" w:line="240" w:lineRule="auto"/>
      </w:pPr>
      <w:r>
        <w:separator/>
      </w:r>
    </w:p>
  </w:endnote>
  <w:endnote w:type="continuationSeparator" w:id="1">
    <w:p w:rsidR="00A53917" w:rsidRDefault="00A53917" w:rsidP="0095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17" w:rsidRDefault="00A53917" w:rsidP="00953784">
      <w:pPr>
        <w:spacing w:after="0" w:line="240" w:lineRule="auto"/>
      </w:pPr>
      <w:r>
        <w:separator/>
      </w:r>
    </w:p>
  </w:footnote>
  <w:footnote w:type="continuationSeparator" w:id="1">
    <w:p w:rsidR="00A53917" w:rsidRDefault="00A53917" w:rsidP="0095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412702"/>
      <w:docPartObj>
        <w:docPartGallery w:val="Page Numbers (Top of Page)"/>
        <w:docPartUnique/>
      </w:docPartObj>
    </w:sdtPr>
    <w:sdtContent>
      <w:p w:rsidR="00E45A19" w:rsidRDefault="007404C6">
        <w:pPr>
          <w:pStyle w:val="a5"/>
          <w:jc w:val="center"/>
        </w:pPr>
        <w:fldSimple w:instr=" PAGE   \* MERGEFORMAT ">
          <w:r w:rsidR="009E430E">
            <w:rPr>
              <w:noProof/>
            </w:rPr>
            <w:t>2</w:t>
          </w:r>
        </w:fldSimple>
      </w:p>
    </w:sdtContent>
  </w:sdt>
  <w:p w:rsidR="00953784" w:rsidRDefault="009537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50C7"/>
    <w:multiLevelType w:val="hybridMultilevel"/>
    <w:tmpl w:val="34A27DEA"/>
    <w:lvl w:ilvl="0" w:tplc="1C4E4BA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0F7"/>
    <w:rsid w:val="00045875"/>
    <w:rsid w:val="000745CD"/>
    <w:rsid w:val="00076F01"/>
    <w:rsid w:val="00090CA9"/>
    <w:rsid w:val="000E47B1"/>
    <w:rsid w:val="000F751C"/>
    <w:rsid w:val="00151208"/>
    <w:rsid w:val="001704A8"/>
    <w:rsid w:val="00195EB2"/>
    <w:rsid w:val="001B082F"/>
    <w:rsid w:val="001B2077"/>
    <w:rsid w:val="001B6B0C"/>
    <w:rsid w:val="002460F7"/>
    <w:rsid w:val="0025183A"/>
    <w:rsid w:val="002736A4"/>
    <w:rsid w:val="002934CF"/>
    <w:rsid w:val="002E35D3"/>
    <w:rsid w:val="002F2ED4"/>
    <w:rsid w:val="00313E63"/>
    <w:rsid w:val="00325595"/>
    <w:rsid w:val="00345395"/>
    <w:rsid w:val="0034648D"/>
    <w:rsid w:val="0036489C"/>
    <w:rsid w:val="0037113E"/>
    <w:rsid w:val="003824D5"/>
    <w:rsid w:val="0039259C"/>
    <w:rsid w:val="00393A62"/>
    <w:rsid w:val="003A0A35"/>
    <w:rsid w:val="003E2765"/>
    <w:rsid w:val="003E2F81"/>
    <w:rsid w:val="004265D2"/>
    <w:rsid w:val="00431AA8"/>
    <w:rsid w:val="00444767"/>
    <w:rsid w:val="004473C9"/>
    <w:rsid w:val="00454625"/>
    <w:rsid w:val="00464E1A"/>
    <w:rsid w:val="00464F47"/>
    <w:rsid w:val="004C4879"/>
    <w:rsid w:val="0052345A"/>
    <w:rsid w:val="005444D5"/>
    <w:rsid w:val="00553514"/>
    <w:rsid w:val="00564CFA"/>
    <w:rsid w:val="005C707D"/>
    <w:rsid w:val="005E5E39"/>
    <w:rsid w:val="005F08E0"/>
    <w:rsid w:val="00614665"/>
    <w:rsid w:val="006167A3"/>
    <w:rsid w:val="00631527"/>
    <w:rsid w:val="00634270"/>
    <w:rsid w:val="0066510D"/>
    <w:rsid w:val="00681ED3"/>
    <w:rsid w:val="006A3DCD"/>
    <w:rsid w:val="007371DC"/>
    <w:rsid w:val="007404C6"/>
    <w:rsid w:val="00776BDA"/>
    <w:rsid w:val="00794434"/>
    <w:rsid w:val="007B5CF2"/>
    <w:rsid w:val="00846666"/>
    <w:rsid w:val="00880AFB"/>
    <w:rsid w:val="00887674"/>
    <w:rsid w:val="00892AF7"/>
    <w:rsid w:val="008A078A"/>
    <w:rsid w:val="008A1F5B"/>
    <w:rsid w:val="008A4E1B"/>
    <w:rsid w:val="008C55F3"/>
    <w:rsid w:val="008E1339"/>
    <w:rsid w:val="008F00D5"/>
    <w:rsid w:val="00943B88"/>
    <w:rsid w:val="00945EB0"/>
    <w:rsid w:val="00953784"/>
    <w:rsid w:val="009678FF"/>
    <w:rsid w:val="009A7941"/>
    <w:rsid w:val="009E3A7D"/>
    <w:rsid w:val="009E430E"/>
    <w:rsid w:val="00A06DC4"/>
    <w:rsid w:val="00A53917"/>
    <w:rsid w:val="00A6381A"/>
    <w:rsid w:val="00AC1312"/>
    <w:rsid w:val="00B03A9E"/>
    <w:rsid w:val="00B15D4C"/>
    <w:rsid w:val="00B55482"/>
    <w:rsid w:val="00B72D1C"/>
    <w:rsid w:val="00B874DA"/>
    <w:rsid w:val="00BA138C"/>
    <w:rsid w:val="00BE3F7E"/>
    <w:rsid w:val="00C42AEF"/>
    <w:rsid w:val="00C44201"/>
    <w:rsid w:val="00C44AB1"/>
    <w:rsid w:val="00C54D34"/>
    <w:rsid w:val="00C84913"/>
    <w:rsid w:val="00CD6B90"/>
    <w:rsid w:val="00CF2F98"/>
    <w:rsid w:val="00D0107F"/>
    <w:rsid w:val="00D51F3A"/>
    <w:rsid w:val="00D624E3"/>
    <w:rsid w:val="00DA1E27"/>
    <w:rsid w:val="00DC40DD"/>
    <w:rsid w:val="00DD59E8"/>
    <w:rsid w:val="00DE40DF"/>
    <w:rsid w:val="00E02B5A"/>
    <w:rsid w:val="00E144F1"/>
    <w:rsid w:val="00E26CA3"/>
    <w:rsid w:val="00E45A19"/>
    <w:rsid w:val="00E50371"/>
    <w:rsid w:val="00E726DF"/>
    <w:rsid w:val="00E912B7"/>
    <w:rsid w:val="00F82A3B"/>
    <w:rsid w:val="00FA33C4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3"/>
  </w:style>
  <w:style w:type="paragraph" w:styleId="2">
    <w:name w:val="heading 2"/>
    <w:basedOn w:val="a"/>
    <w:next w:val="a"/>
    <w:link w:val="20"/>
    <w:qFormat/>
    <w:rsid w:val="003824D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24D5"/>
    <w:rPr>
      <w:rFonts w:ascii="Calibri" w:eastAsia="Times New Roman" w:hAnsi="Calibri" w:cs="Times New Roman"/>
      <w:b/>
      <w:bCs/>
      <w:sz w:val="40"/>
      <w:szCs w:val="40"/>
    </w:rPr>
  </w:style>
  <w:style w:type="paragraph" w:customStyle="1" w:styleId="ConsPlusNormal">
    <w:name w:val="ConsPlusNormal"/>
    <w:rsid w:val="0095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84"/>
  </w:style>
  <w:style w:type="paragraph" w:styleId="a7">
    <w:name w:val="footer"/>
    <w:basedOn w:val="a"/>
    <w:link w:val="a8"/>
    <w:uiPriority w:val="99"/>
    <w:semiHidden/>
    <w:unhideWhenUsed/>
    <w:rsid w:val="0095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784"/>
  </w:style>
  <w:style w:type="paragraph" w:styleId="a9">
    <w:name w:val="Body Text"/>
    <w:basedOn w:val="a"/>
    <w:link w:val="aa"/>
    <w:uiPriority w:val="99"/>
    <w:unhideWhenUsed/>
    <w:rsid w:val="00E26C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6CA3"/>
  </w:style>
  <w:style w:type="paragraph" w:styleId="ab">
    <w:name w:val="Plain Text"/>
    <w:basedOn w:val="a"/>
    <w:link w:val="ac"/>
    <w:rsid w:val="00E26C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26CA3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46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3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nhideWhenUsed/>
    <w:rsid w:val="00BE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ubtle Emphasis"/>
    <w:basedOn w:val="a0"/>
    <w:uiPriority w:val="19"/>
    <w:qFormat/>
    <w:rsid w:val="00794434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unhideWhenUsed/>
    <w:rsid w:val="009E43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4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37</cp:revision>
  <cp:lastPrinted>2022-07-08T12:47:00Z</cp:lastPrinted>
  <dcterms:created xsi:type="dcterms:W3CDTF">2019-08-20T07:44:00Z</dcterms:created>
  <dcterms:modified xsi:type="dcterms:W3CDTF">2022-07-08T12:48:00Z</dcterms:modified>
</cp:coreProperties>
</file>