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77" w:rsidRDefault="003227C8">
      <w:r>
        <w:t>СЕМЫКИН АЛЕКСАНДР ВИКТОРОВИЧ    05.10.1990 г.р.</w:t>
      </w:r>
    </w:p>
    <w:sectPr w:rsidR="00086A77" w:rsidSect="00C8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27C8"/>
    <w:rsid w:val="00000ED1"/>
    <w:rsid w:val="003227C8"/>
    <w:rsid w:val="00345DC7"/>
    <w:rsid w:val="006B6B00"/>
    <w:rsid w:val="00876724"/>
    <w:rsid w:val="00985DCD"/>
    <w:rsid w:val="00B00DA0"/>
    <w:rsid w:val="00BD3A37"/>
    <w:rsid w:val="00C81E07"/>
    <w:rsid w:val="00D1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2023-07-14T09:24:00Z</dcterms:created>
  <dcterms:modified xsi:type="dcterms:W3CDTF">2023-07-14T09:25:00Z</dcterms:modified>
</cp:coreProperties>
</file>