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FE" w:rsidRPr="005B40F8" w:rsidRDefault="00C031FE" w:rsidP="00C03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АДМИНИСТРАЦИЯ</w:t>
      </w:r>
    </w:p>
    <w:p w:rsidR="00C031FE" w:rsidRPr="005B40F8" w:rsidRDefault="00C031FE" w:rsidP="00C03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ЧЕРНОВЕЦКОГО</w:t>
      </w:r>
      <w:r w:rsidRPr="005B40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СЕЛЬСОВЕТА </w:t>
      </w:r>
    </w:p>
    <w:p w:rsidR="00C031FE" w:rsidRPr="005B40F8" w:rsidRDefault="00C031FE" w:rsidP="00C03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ПРИСТЕНСКОГО РАЙОНА КУРСКОЙ ОБЛАСТИ</w:t>
      </w:r>
    </w:p>
    <w:p w:rsidR="00C031FE" w:rsidRPr="005B40F8" w:rsidRDefault="00C031FE" w:rsidP="00C031FE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C031FE" w:rsidRPr="005B40F8" w:rsidRDefault="00C031FE" w:rsidP="00C03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ПОСТАНОВЛЕНИЕ</w:t>
      </w:r>
    </w:p>
    <w:p w:rsidR="00C031FE" w:rsidRPr="005B40F8" w:rsidRDefault="00C031FE" w:rsidP="00C03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C031FE" w:rsidRDefault="00C031FE" w:rsidP="00C031FE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от   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19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дека</w:t>
      </w:r>
      <w:r w:rsidRPr="005B40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бря  2014г.                                                                 №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190</w:t>
      </w:r>
      <w:r w:rsidRPr="005B40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</w:p>
    <w:p w:rsidR="00C031FE" w:rsidRPr="005B40F8" w:rsidRDefault="00C031FE" w:rsidP="00C031FE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C031FE" w:rsidRPr="00C031FE" w:rsidRDefault="00C031FE" w:rsidP="00B54073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C031F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Об отмене Административного регламента по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предоставлению </w:t>
      </w:r>
      <w:r w:rsidRPr="00C031F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муниципальной услуги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Pr="005B40F8">
        <w:rPr>
          <w:rFonts w:ascii="Times New Roman" w:hAnsi="Times New Roman" w:cs="Times New Roman"/>
          <w:b/>
          <w:bCs/>
          <w:sz w:val="28"/>
          <w:szCs w:val="28"/>
        </w:rPr>
        <w:t>«Назначение и выплата пенсии за выслугу лет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Pr="005B40F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муниципальным служащим </w:t>
      </w:r>
      <w:r w:rsidR="00B54073">
        <w:rPr>
          <w:rFonts w:ascii="Times New Roman" w:hAnsi="Times New Roman" w:cs="Times New Roman"/>
          <w:b/>
          <w:bCs/>
          <w:sz w:val="28"/>
          <w:szCs w:val="28"/>
        </w:rPr>
        <w:t>Черновицкого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B54073">
        <w:rPr>
          <w:rFonts w:ascii="Times New Roman" w:hAnsi="Times New Roman" w:cs="Times New Roman"/>
          <w:b/>
          <w:bCs/>
          <w:sz w:val="28"/>
          <w:szCs w:val="28"/>
        </w:rPr>
        <w:t xml:space="preserve">сельсовета </w:t>
      </w:r>
      <w:proofErr w:type="spellStart"/>
      <w:r w:rsidR="00B54073">
        <w:rPr>
          <w:rFonts w:ascii="Times New Roman" w:hAnsi="Times New Roman" w:cs="Times New Roman"/>
          <w:b/>
          <w:bCs/>
          <w:sz w:val="28"/>
          <w:szCs w:val="28"/>
        </w:rPr>
        <w:t>Пристенского</w:t>
      </w:r>
      <w:proofErr w:type="spellEnd"/>
      <w:r w:rsidR="00B54073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Pr="005B40F8">
        <w:rPr>
          <w:rFonts w:ascii="Times New Roman" w:hAnsi="Times New Roman" w:cs="Times New Roman"/>
          <w:b/>
          <w:bCs/>
          <w:sz w:val="28"/>
          <w:szCs w:val="28"/>
        </w:rPr>
        <w:t>Курской области»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Pr="00C031F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утвержденного постановлением Администрации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Черновецкого</w:t>
      </w:r>
      <w:r w:rsidRPr="00C031F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сельсовета </w:t>
      </w:r>
      <w:proofErr w:type="spellStart"/>
      <w:r w:rsidRPr="00C031F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Пристенского</w:t>
      </w:r>
      <w:proofErr w:type="spellEnd"/>
      <w:r w:rsidRPr="00C031F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района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CA20A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Курской области №127 от 26</w:t>
      </w:r>
      <w:r w:rsidRPr="00C031F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.09.2014</w:t>
      </w:r>
      <w:r w:rsidR="00B5407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.</w:t>
      </w:r>
      <w:r w:rsidRPr="00C031F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г</w:t>
      </w:r>
    </w:p>
    <w:p w:rsidR="00C031FE" w:rsidRPr="005B40F8" w:rsidRDefault="00C031FE" w:rsidP="00C031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31FE" w:rsidRPr="005B40F8" w:rsidRDefault="00C031FE" w:rsidP="00C031FE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C031FE" w:rsidRPr="00C031FE" w:rsidRDefault="00C031FE" w:rsidP="00C031FE">
      <w:pPr>
        <w:jc w:val="both"/>
        <w:rPr>
          <w:rFonts w:ascii="Times New Roman" w:eastAsia="Calibri" w:hAnsi="Times New Roman" w:cs="Calibri"/>
          <w:b/>
          <w:kern w:val="2"/>
          <w:sz w:val="28"/>
          <w:szCs w:val="28"/>
          <w:lang w:eastAsia="ar-SA" w:bidi="ar-SA"/>
        </w:rPr>
      </w:pP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</w:r>
      <w:r w:rsidRPr="00C031FE">
        <w:rPr>
          <w:rFonts w:ascii="Times New Roman" w:eastAsia="Calibri" w:hAnsi="Times New Roman" w:cs="Times New Roman"/>
          <w:kern w:val="2"/>
          <w:sz w:val="28"/>
          <w:szCs w:val="28"/>
          <w:lang w:eastAsia="ar-SA" w:bidi="ar-SA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Pr="00C031FE">
        <w:rPr>
          <w:rFonts w:ascii="Times New Roman" w:eastAsia="Calibri" w:hAnsi="Times New Roman" w:cs="Calibri"/>
          <w:kern w:val="2"/>
          <w:sz w:val="28"/>
          <w:szCs w:val="28"/>
          <w:lang w:eastAsia="ar-SA" w:bidi="ar-SA"/>
        </w:rPr>
        <w:t xml:space="preserve">, Администрация </w:t>
      </w:r>
      <w:r w:rsidR="00B54073">
        <w:rPr>
          <w:rFonts w:ascii="Times New Roman" w:eastAsia="Calibri" w:hAnsi="Times New Roman" w:cs="Calibri"/>
          <w:kern w:val="2"/>
          <w:sz w:val="28"/>
          <w:szCs w:val="28"/>
          <w:lang w:eastAsia="ar-SA" w:bidi="ar-SA"/>
        </w:rPr>
        <w:t>Черновецкого</w:t>
      </w:r>
      <w:r w:rsidRPr="00C031FE">
        <w:rPr>
          <w:rFonts w:ascii="Times New Roman" w:eastAsia="Calibri" w:hAnsi="Times New Roman" w:cs="Calibri"/>
          <w:kern w:val="2"/>
          <w:sz w:val="28"/>
          <w:szCs w:val="28"/>
          <w:lang w:eastAsia="ar-SA" w:bidi="ar-SA"/>
        </w:rPr>
        <w:t xml:space="preserve"> сельсовета </w:t>
      </w:r>
      <w:proofErr w:type="spellStart"/>
      <w:r w:rsidRPr="00C031FE">
        <w:rPr>
          <w:rFonts w:ascii="Times New Roman" w:eastAsia="Calibri" w:hAnsi="Times New Roman" w:cs="Calibri"/>
          <w:kern w:val="2"/>
          <w:sz w:val="28"/>
          <w:szCs w:val="28"/>
          <w:lang w:eastAsia="ar-SA" w:bidi="ar-SA"/>
        </w:rPr>
        <w:t>Пристенского</w:t>
      </w:r>
      <w:proofErr w:type="spellEnd"/>
      <w:r w:rsidRPr="00C031FE">
        <w:rPr>
          <w:rFonts w:ascii="Times New Roman" w:eastAsia="Calibri" w:hAnsi="Times New Roman" w:cs="Calibri"/>
          <w:kern w:val="2"/>
          <w:sz w:val="28"/>
          <w:szCs w:val="28"/>
          <w:lang w:eastAsia="ar-SA" w:bidi="ar-SA"/>
        </w:rPr>
        <w:t xml:space="preserve"> района Курской области  </w:t>
      </w:r>
      <w:r w:rsidRPr="00C031FE">
        <w:rPr>
          <w:rFonts w:ascii="Times New Roman" w:eastAsia="Calibri" w:hAnsi="Times New Roman" w:cs="Calibri"/>
          <w:b/>
          <w:kern w:val="2"/>
          <w:sz w:val="28"/>
          <w:szCs w:val="28"/>
          <w:lang w:eastAsia="ar-SA" w:bidi="ar-SA"/>
        </w:rPr>
        <w:t>ПОСТАНОВЛЯЕТ:</w:t>
      </w:r>
    </w:p>
    <w:p w:rsidR="00C031FE" w:rsidRPr="005B40F8" w:rsidRDefault="00C031FE" w:rsidP="00B54073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1. </w:t>
      </w:r>
      <w:r w:rsidRPr="00C031F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Отменить Административный регламент по предоставлению муниципальной услуги</w:t>
      </w: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«Назначение и выплата пенсии за высл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угу лет муниципальным служащим </w:t>
      </w:r>
      <w:r w:rsidR="00B5407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Черновецкого</w:t>
      </w: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сельсовета </w:t>
      </w:r>
      <w:proofErr w:type="spellStart"/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Присте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нского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района  Курской области»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,</w:t>
      </w:r>
      <w:r w:rsidRPr="00C031F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у</w:t>
      </w:r>
      <w:proofErr w:type="gramEnd"/>
      <w:r w:rsidRPr="00C031F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твержденн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ый</w:t>
      </w:r>
      <w:r w:rsidRPr="00C031F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постановлением Администрации </w:t>
      </w:r>
      <w:r w:rsidR="00B5407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Черновецкого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сельсовета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Пристенского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района </w:t>
      </w:r>
      <w:r w:rsidR="00B5407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Курской области №127 от 26</w:t>
      </w:r>
      <w:r w:rsidRPr="00C031F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.09.2014</w:t>
      </w:r>
      <w:r w:rsidR="00B5407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C031F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г</w:t>
      </w:r>
      <w:r w:rsidR="004C6EF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  <w:bookmarkStart w:id="0" w:name="_GoBack"/>
      <w:bookmarkEnd w:id="0"/>
    </w:p>
    <w:p w:rsidR="00C031FE" w:rsidRPr="005B40F8" w:rsidRDefault="00C031FE" w:rsidP="00C031FE">
      <w:pPr>
        <w:widowControl/>
        <w:suppressAutoHyphens w:val="0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2. </w:t>
      </w:r>
      <w:proofErr w:type="gramStart"/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исполнением настоящего постановления оставляю за собой.</w:t>
      </w:r>
    </w:p>
    <w:p w:rsidR="00C031FE" w:rsidRPr="005B40F8" w:rsidRDefault="00C031FE" w:rsidP="00C031FE">
      <w:pPr>
        <w:widowControl/>
        <w:suppressAutoHyphens w:val="0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3. Постановление вступает в силу со дня его обнародования.</w:t>
      </w:r>
    </w:p>
    <w:p w:rsidR="00C031FE" w:rsidRDefault="00C031FE" w:rsidP="00C031F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B54073" w:rsidRPr="005B40F8" w:rsidRDefault="00B54073" w:rsidP="00C031F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C031FE" w:rsidRPr="005B40F8" w:rsidRDefault="00C031FE" w:rsidP="00C031F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C031FE" w:rsidRPr="005B40F8" w:rsidRDefault="00C031FE" w:rsidP="00C031F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C031FE" w:rsidRPr="005B40F8" w:rsidRDefault="00C031FE" w:rsidP="00C031FE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="00B5407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Черновецкого</w:t>
      </w: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сельсовета </w:t>
      </w:r>
    </w:p>
    <w:p w:rsidR="00C031FE" w:rsidRDefault="00C031FE" w:rsidP="00B54073">
      <w:pPr>
        <w:widowControl/>
        <w:suppressAutoHyphens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Прист</w:t>
      </w:r>
      <w:r w:rsidR="00B5407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енского</w:t>
      </w:r>
      <w:proofErr w:type="spellEnd"/>
      <w:r w:rsidR="00B5407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района Курской области</w:t>
      </w:r>
      <w:r w:rsidRPr="005B40F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                        С.</w:t>
      </w:r>
      <w:r w:rsidR="00B54073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Г.Константинов</w:t>
      </w:r>
    </w:p>
    <w:p w:rsidR="00A95E96" w:rsidRDefault="00CA20A6"/>
    <w:sectPr w:rsidR="00A95E96" w:rsidSect="0005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927"/>
    <w:rsid w:val="000560B1"/>
    <w:rsid w:val="00257196"/>
    <w:rsid w:val="00346AA0"/>
    <w:rsid w:val="003E3927"/>
    <w:rsid w:val="004C6EF5"/>
    <w:rsid w:val="00565E57"/>
    <w:rsid w:val="00B54073"/>
    <w:rsid w:val="00C031FE"/>
    <w:rsid w:val="00CA2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FE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1F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FE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1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6</cp:revision>
  <dcterms:created xsi:type="dcterms:W3CDTF">2014-12-08T18:28:00Z</dcterms:created>
  <dcterms:modified xsi:type="dcterms:W3CDTF">2015-01-26T08:19:00Z</dcterms:modified>
</cp:coreProperties>
</file>